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534" w:rsidRDefault="004F461C">
      <w:pPr>
        <w:rPr>
          <w:lang w:val="ru-RU"/>
        </w:rPr>
      </w:pPr>
      <w:r>
        <w:rPr>
          <w:noProof/>
          <w:lang w:eastAsia="fr-CH"/>
        </w:rPr>
        <w:drawing>
          <wp:inline distT="0" distB="0" distL="0" distR="0" wp14:anchorId="0CEEB70B" wp14:editId="09FF5440">
            <wp:extent cx="1885950" cy="192149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02678" cy="1938543"/>
                    </a:xfrm>
                    <a:prstGeom prst="rect">
                      <a:avLst/>
                    </a:prstGeom>
                  </pic:spPr>
                </pic:pic>
              </a:graphicData>
            </a:graphic>
          </wp:inline>
        </w:drawing>
      </w:r>
      <w:r>
        <w:rPr>
          <w:lang w:val="ru-RU"/>
        </w:rPr>
        <w:t xml:space="preserve">  </w:t>
      </w:r>
      <w:r w:rsidRPr="004F461C">
        <w:rPr>
          <w:b/>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По следам Габриель Коко Шанель.</w:t>
      </w:r>
    </w:p>
    <w:p w:rsidR="004F461C" w:rsidRPr="00D50CE1" w:rsidRDefault="004F461C">
      <w:pPr>
        <w:rPr>
          <w:color w:val="1F4E79" w:themeColor="accent1" w:themeShade="80"/>
          <w:lang w:val="ru-RU"/>
        </w:rPr>
      </w:pPr>
      <w:r w:rsidRPr="00D50CE1">
        <w:rPr>
          <w:color w:val="1F4E79" w:themeColor="accent1" w:themeShade="80"/>
          <w:lang w:val="ru-RU"/>
        </w:rPr>
        <w:t>После войны великая законодательница моды покинула Париж и практически всё время проводила на берегах Женевского озера в Лозанне. Об этом периоде известно не так много – ведь Мад</w:t>
      </w:r>
      <w:r w:rsidR="00F374DA">
        <w:rPr>
          <w:color w:val="1F4E79" w:themeColor="accent1" w:themeShade="80"/>
          <w:lang w:val="ru-RU"/>
        </w:rPr>
        <w:t>емуазель предпочитала вести замк</w:t>
      </w:r>
      <w:r w:rsidRPr="00D50CE1">
        <w:rPr>
          <w:color w:val="1F4E79" w:themeColor="accent1" w:themeShade="80"/>
          <w:lang w:val="ru-RU"/>
        </w:rPr>
        <w:t>нутый образ жизни. Тем не менее, мы раскроем вам некоторые тайны её затворничества, пройдём по улочкам</w:t>
      </w:r>
      <w:r w:rsidR="00FF6934" w:rsidRPr="00FF6934">
        <w:rPr>
          <w:color w:val="1F4E79" w:themeColor="accent1" w:themeShade="80"/>
          <w:lang w:val="ru-RU"/>
        </w:rPr>
        <w:t xml:space="preserve"> </w:t>
      </w:r>
      <w:r w:rsidR="00FF6934">
        <w:rPr>
          <w:color w:val="1F4E79" w:themeColor="accent1" w:themeShade="80"/>
          <w:lang w:val="ru-RU"/>
        </w:rPr>
        <w:t>и паркам</w:t>
      </w:r>
      <w:r w:rsidRPr="00D50CE1">
        <w:rPr>
          <w:color w:val="1F4E79" w:themeColor="accent1" w:themeShade="80"/>
          <w:lang w:val="ru-RU"/>
        </w:rPr>
        <w:t>, где она любила прогуливаться</w:t>
      </w:r>
      <w:r w:rsidR="00FF6934">
        <w:rPr>
          <w:color w:val="1F4E79" w:themeColor="accent1" w:themeShade="80"/>
          <w:lang w:val="ru-RU"/>
        </w:rPr>
        <w:t xml:space="preserve"> одна, задумчивая</w:t>
      </w:r>
      <w:r w:rsidR="00F374DA">
        <w:rPr>
          <w:color w:val="1F4E79" w:themeColor="accent1" w:themeShade="80"/>
          <w:lang w:val="ru-RU"/>
        </w:rPr>
        <w:t xml:space="preserve">, </w:t>
      </w:r>
      <w:r w:rsidR="00FF6934">
        <w:rPr>
          <w:color w:val="1F4E79" w:themeColor="accent1" w:themeShade="80"/>
          <w:lang w:val="ru-RU"/>
        </w:rPr>
        <w:t>одетая в легендарный</w:t>
      </w:r>
      <w:r w:rsidRPr="00D50CE1">
        <w:rPr>
          <w:color w:val="1F4E79" w:themeColor="accent1" w:themeShade="80"/>
          <w:lang w:val="ru-RU"/>
        </w:rPr>
        <w:t xml:space="preserve"> </w:t>
      </w:r>
      <w:r w:rsidR="00FF6934" w:rsidRPr="00FF6934">
        <w:rPr>
          <w:color w:val="1F4E79" w:themeColor="accent1" w:themeShade="80"/>
          <w:lang w:val="ru-RU"/>
        </w:rPr>
        <w:t xml:space="preserve">строгий </w:t>
      </w:r>
      <w:r w:rsidRPr="00D50CE1">
        <w:rPr>
          <w:color w:val="1F4E79" w:themeColor="accent1" w:themeShade="80"/>
          <w:lang w:val="ru-RU"/>
        </w:rPr>
        <w:t>твидовый костюм</w:t>
      </w:r>
      <w:r w:rsidR="00FF6934">
        <w:rPr>
          <w:color w:val="1F4E79" w:themeColor="accent1" w:themeShade="80"/>
          <w:lang w:val="ru-RU"/>
        </w:rPr>
        <w:t>.</w:t>
      </w:r>
    </w:p>
    <w:p w:rsidR="007432E2" w:rsidRPr="00D50CE1" w:rsidRDefault="007432E2">
      <w:pPr>
        <w:rPr>
          <w:color w:val="1F4E79" w:themeColor="accent1" w:themeShade="80"/>
          <w:lang w:val="ru-RU"/>
        </w:rPr>
      </w:pPr>
      <w:r>
        <w:rPr>
          <w:noProof/>
          <w:lang w:eastAsia="fr-CH"/>
        </w:rPr>
        <w:drawing>
          <wp:inline distT="0" distB="0" distL="0" distR="0" wp14:anchorId="123089AD" wp14:editId="33746866">
            <wp:extent cx="1847850" cy="18682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63703" cy="1884246"/>
                    </a:xfrm>
                    <a:prstGeom prst="rect">
                      <a:avLst/>
                    </a:prstGeom>
                  </pic:spPr>
                </pic:pic>
              </a:graphicData>
            </a:graphic>
          </wp:inline>
        </w:drawing>
      </w:r>
      <w:r>
        <w:rPr>
          <w:lang w:val="ru-RU"/>
        </w:rPr>
        <w:t xml:space="preserve"> </w:t>
      </w:r>
      <w:r w:rsidR="00D50CE1">
        <w:rPr>
          <w:lang w:val="ru-RU"/>
        </w:rPr>
        <w:t xml:space="preserve"> </w:t>
      </w:r>
      <w:r w:rsidR="00FF6934">
        <w:rPr>
          <w:color w:val="1F4E79" w:themeColor="accent1" w:themeShade="80"/>
          <w:lang w:val="ru-RU"/>
        </w:rPr>
        <w:t>Мы п</w:t>
      </w:r>
      <w:r w:rsidRPr="00D50CE1">
        <w:rPr>
          <w:color w:val="1F4E79" w:themeColor="accent1" w:themeShade="80"/>
          <w:lang w:val="ru-RU"/>
        </w:rPr>
        <w:t>обываем в малоизвестных уголках побережья озера: здесь она обедала, предпочитая цыплёнка с грибной приправой. Здесь прин</w:t>
      </w:r>
      <w:r w:rsidR="00D50CE1">
        <w:rPr>
          <w:color w:val="1F4E79" w:themeColor="accent1" w:themeShade="80"/>
          <w:lang w:val="ru-RU"/>
        </w:rPr>
        <w:t>имала немногочисленных гостей,</w:t>
      </w:r>
      <w:r w:rsidRPr="00D50CE1">
        <w:rPr>
          <w:color w:val="1F4E79" w:themeColor="accent1" w:themeShade="80"/>
          <w:lang w:val="ru-RU"/>
        </w:rPr>
        <w:t xml:space="preserve"> здесь - любовалась красотой девственного леса и устраивала небольшой пикник. А здесь, на кладбище Буа д‘Во, </w:t>
      </w:r>
      <w:r w:rsidR="00F374DA">
        <w:rPr>
          <w:color w:val="1F4E79" w:themeColor="accent1" w:themeShade="80"/>
          <w:lang w:val="ru-RU"/>
        </w:rPr>
        <w:t xml:space="preserve">Мадемуазель Габриэль Коко Шанель </w:t>
      </w:r>
      <w:r w:rsidRPr="00D50CE1">
        <w:rPr>
          <w:color w:val="1F4E79" w:themeColor="accent1" w:themeShade="80"/>
          <w:lang w:val="ru-RU"/>
        </w:rPr>
        <w:t>осталась навечно в окружении роскошных белых цветов....</w:t>
      </w:r>
    </w:p>
    <w:p w:rsidR="007432E2" w:rsidRDefault="00D50CE1">
      <w:pPr>
        <w:rPr>
          <w:color w:val="1F4E79" w:themeColor="accent1" w:themeShade="80"/>
          <w:lang w:val="ru-RU"/>
        </w:rPr>
      </w:pPr>
      <w:r>
        <w:rPr>
          <w:noProof/>
          <w:lang w:eastAsia="fr-CH"/>
        </w:rPr>
        <w:drawing>
          <wp:inline distT="0" distB="0" distL="0" distR="0" wp14:anchorId="1D03928B" wp14:editId="13901BD8">
            <wp:extent cx="1819275" cy="194280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33196" cy="1957672"/>
                    </a:xfrm>
                    <a:prstGeom prst="rect">
                      <a:avLst/>
                    </a:prstGeom>
                  </pic:spPr>
                </pic:pic>
              </a:graphicData>
            </a:graphic>
          </wp:inline>
        </w:drawing>
      </w:r>
      <w:r>
        <w:rPr>
          <w:lang w:val="ru-RU"/>
        </w:rPr>
        <w:t xml:space="preserve"> </w:t>
      </w:r>
      <w:r w:rsidR="007432E2" w:rsidRPr="00D50CE1">
        <w:rPr>
          <w:color w:val="1F4E79" w:themeColor="accent1" w:themeShade="80"/>
          <w:lang w:val="ru-RU"/>
        </w:rPr>
        <w:t xml:space="preserve">Мы поговорим о «русском периоде» в творчестве Мадемуазель Коко, о её </w:t>
      </w:r>
      <w:r w:rsidR="00F374DA">
        <w:rPr>
          <w:color w:val="1F4E79" w:themeColor="accent1" w:themeShade="80"/>
          <w:lang w:val="ru-RU"/>
        </w:rPr>
        <w:t xml:space="preserve">романах и о </w:t>
      </w:r>
      <w:r w:rsidR="007432E2" w:rsidRPr="00D50CE1">
        <w:rPr>
          <w:color w:val="1F4E79" w:themeColor="accent1" w:themeShade="80"/>
          <w:lang w:val="ru-RU"/>
        </w:rPr>
        <w:t>современниках, также избравших Швейцарскую Ривьеру местом отдыха или вынужд</w:t>
      </w:r>
      <w:r w:rsidR="00F374DA">
        <w:rPr>
          <w:color w:val="1F4E79" w:themeColor="accent1" w:themeShade="80"/>
          <w:lang w:val="ru-RU"/>
        </w:rPr>
        <w:t>енного изгнания. Могла ли она встречат</w:t>
      </w:r>
      <w:r w:rsidR="00EF0D5E">
        <w:rPr>
          <w:color w:val="1F4E79" w:themeColor="accent1" w:themeShade="80"/>
          <w:lang w:val="ru-RU"/>
        </w:rPr>
        <w:t>ься на набережной с Набоковым? Бывала ли в гостях у Чарли Чаплина? И где познакомилась с Игорем Стравинским? Мы непременно всп</w:t>
      </w:r>
      <w:r w:rsidR="007432E2" w:rsidRPr="00D50CE1">
        <w:rPr>
          <w:color w:val="1F4E79" w:themeColor="accent1" w:themeShade="80"/>
          <w:lang w:val="ru-RU"/>
        </w:rPr>
        <w:t xml:space="preserve">омним о культовых духах и новаторстве в моде, увидим спрятанные от посторонних глаз </w:t>
      </w:r>
      <w:r w:rsidR="007432E2" w:rsidRPr="00D50CE1">
        <w:rPr>
          <w:color w:val="1F4E79" w:themeColor="accent1" w:themeShade="80"/>
          <w:lang w:val="ru-RU"/>
        </w:rPr>
        <w:lastRenderedPageBreak/>
        <w:t>места проживания Шанель и возложим цветы к ее могиле – конечно, они будут снежно-белыми.</w:t>
      </w:r>
    </w:p>
    <w:p w:rsidR="00A37616" w:rsidRPr="00A37616" w:rsidRDefault="00221A09">
      <w:pPr>
        <w:rPr>
          <w:i/>
          <w:color w:val="1F4E79" w:themeColor="accent1" w:themeShade="80"/>
          <w:lang w:val="ru-RU"/>
        </w:rPr>
      </w:pPr>
      <w:r>
        <w:rPr>
          <w:noProof/>
          <w:lang w:eastAsia="fr-CH"/>
        </w:rPr>
        <w:drawing>
          <wp:inline distT="0" distB="0" distL="0" distR="0" wp14:anchorId="497634C8" wp14:editId="0229CEAA">
            <wp:extent cx="1907248" cy="1895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10963" cy="1899167"/>
                    </a:xfrm>
                    <a:prstGeom prst="rect">
                      <a:avLst/>
                    </a:prstGeom>
                  </pic:spPr>
                </pic:pic>
              </a:graphicData>
            </a:graphic>
          </wp:inline>
        </w:drawing>
      </w:r>
      <w:r w:rsidRPr="00A37616">
        <w:rPr>
          <w:i/>
          <w:color w:val="1F4E79" w:themeColor="accent1" w:themeShade="80"/>
          <w:lang w:val="ru-RU"/>
        </w:rPr>
        <w:t xml:space="preserve"> </w:t>
      </w:r>
      <w:r w:rsidR="00D50CE1" w:rsidRPr="00A37616">
        <w:rPr>
          <w:i/>
          <w:color w:val="1F4E79" w:themeColor="accent1" w:themeShade="80"/>
          <w:lang w:val="ru-RU"/>
        </w:rPr>
        <w:t xml:space="preserve">Продолжительность экскурсии – от 3 </w:t>
      </w:r>
      <w:r w:rsidR="00A37616" w:rsidRPr="00A37616">
        <w:rPr>
          <w:i/>
          <w:color w:val="1F4E79" w:themeColor="accent1" w:themeShade="80"/>
          <w:lang w:val="ru-RU"/>
        </w:rPr>
        <w:t>до 7</w:t>
      </w:r>
      <w:r w:rsidR="00881246" w:rsidRPr="00A37616">
        <w:rPr>
          <w:i/>
          <w:color w:val="1F4E79" w:themeColor="accent1" w:themeShade="80"/>
          <w:lang w:val="ru-RU"/>
        </w:rPr>
        <w:t xml:space="preserve"> </w:t>
      </w:r>
      <w:r w:rsidR="00D50CE1" w:rsidRPr="00A37616">
        <w:rPr>
          <w:i/>
          <w:color w:val="1F4E79" w:themeColor="accent1" w:themeShade="80"/>
          <w:lang w:val="ru-RU"/>
        </w:rPr>
        <w:t>часо</w:t>
      </w:r>
      <w:r>
        <w:rPr>
          <w:i/>
          <w:color w:val="1F4E79" w:themeColor="accent1" w:themeShade="80"/>
          <w:lang w:val="ru-RU"/>
        </w:rPr>
        <w:t>в. Выезд из отелей Лозанны, Монтрё, Женевы</w:t>
      </w:r>
      <w:r w:rsidR="00881246" w:rsidRPr="00A37616">
        <w:rPr>
          <w:i/>
          <w:color w:val="1F4E79" w:themeColor="accent1" w:themeShade="80"/>
          <w:lang w:val="ru-RU"/>
        </w:rPr>
        <w:t>: город Монтрё и современники Шанель – переезд в Лозанну через роскошные террасные виноградники, возможна дегустация – прогулка по парку отеля Бо Риваж Палас, где она</w:t>
      </w:r>
      <w:r w:rsidR="00A37616" w:rsidRPr="00A37616">
        <w:rPr>
          <w:i/>
          <w:color w:val="1F4E79" w:themeColor="accent1" w:themeShade="80"/>
          <w:lang w:val="ru-RU"/>
        </w:rPr>
        <w:t xml:space="preserve"> проживала</w:t>
      </w:r>
      <w:r w:rsidR="00881246" w:rsidRPr="00A37616">
        <w:rPr>
          <w:i/>
          <w:color w:val="1F4E79" w:themeColor="accent1" w:themeShade="80"/>
          <w:lang w:val="ru-RU"/>
        </w:rPr>
        <w:t xml:space="preserve"> – чаепитие на террасе отеля – </w:t>
      </w:r>
      <w:r w:rsidR="00A37616" w:rsidRPr="00A37616">
        <w:rPr>
          <w:i/>
          <w:color w:val="1F4E79" w:themeColor="accent1" w:themeShade="80"/>
          <w:lang w:val="ru-RU"/>
        </w:rPr>
        <w:t>прогулка по старому городу и обед в любимом ресторане</w:t>
      </w:r>
      <w:r w:rsidR="00F374DA">
        <w:rPr>
          <w:i/>
          <w:color w:val="1F4E79" w:themeColor="accent1" w:themeShade="80"/>
          <w:lang w:val="ru-RU"/>
        </w:rPr>
        <w:t xml:space="preserve"> </w:t>
      </w:r>
      <w:r w:rsidR="00A37616" w:rsidRPr="00A37616">
        <w:rPr>
          <w:i/>
          <w:color w:val="1F4E79" w:themeColor="accent1" w:themeShade="80"/>
          <w:lang w:val="ru-RU"/>
        </w:rPr>
        <w:t xml:space="preserve">Мадемуазель -  </w:t>
      </w:r>
      <w:r w:rsidR="00881246" w:rsidRPr="00A37616">
        <w:rPr>
          <w:i/>
          <w:color w:val="1F4E79" w:themeColor="accent1" w:themeShade="80"/>
          <w:lang w:val="ru-RU"/>
        </w:rPr>
        <w:t xml:space="preserve">вилла Шанель </w:t>
      </w:r>
      <w:r w:rsidR="00A37616" w:rsidRPr="00A37616">
        <w:rPr>
          <w:i/>
          <w:color w:val="1F4E79" w:themeColor="accent1" w:themeShade="80"/>
          <w:lang w:val="ru-RU"/>
        </w:rPr>
        <w:t>–</w:t>
      </w:r>
      <w:r w:rsidR="00881246" w:rsidRPr="00A37616">
        <w:rPr>
          <w:i/>
          <w:color w:val="1F4E79" w:themeColor="accent1" w:themeShade="80"/>
          <w:lang w:val="ru-RU"/>
        </w:rPr>
        <w:t xml:space="preserve"> </w:t>
      </w:r>
      <w:r w:rsidR="00A37616" w:rsidRPr="00A37616">
        <w:rPr>
          <w:i/>
          <w:color w:val="1F4E79" w:themeColor="accent1" w:themeShade="80"/>
          <w:lang w:val="ru-RU"/>
        </w:rPr>
        <w:t xml:space="preserve">посещение могилы </w:t>
      </w:r>
      <w:r>
        <w:rPr>
          <w:i/>
          <w:color w:val="1F4E79" w:themeColor="accent1" w:themeShade="80"/>
          <w:lang w:val="ru-RU"/>
        </w:rPr>
        <w:t xml:space="preserve">на кладбище в Лозанне </w:t>
      </w:r>
      <w:r w:rsidR="00A37616" w:rsidRPr="00A37616">
        <w:rPr>
          <w:i/>
          <w:color w:val="1F4E79" w:themeColor="accent1" w:themeShade="80"/>
          <w:lang w:val="ru-RU"/>
        </w:rPr>
        <w:t xml:space="preserve">- </w:t>
      </w:r>
      <w:r w:rsidR="00881246" w:rsidRPr="00A37616">
        <w:rPr>
          <w:i/>
          <w:color w:val="1F4E79" w:themeColor="accent1" w:themeShade="80"/>
          <w:lang w:val="ru-RU"/>
        </w:rPr>
        <w:t xml:space="preserve"> </w:t>
      </w:r>
      <w:r w:rsidR="00A37616" w:rsidRPr="00A37616">
        <w:rPr>
          <w:i/>
          <w:color w:val="1F4E79" w:themeColor="accent1" w:themeShade="80"/>
          <w:lang w:val="ru-RU"/>
        </w:rPr>
        <w:t>поездка на природу и ужин или аперитив в ресторане на старой ферме.</w:t>
      </w:r>
    </w:p>
    <w:p w:rsidR="00D50CE1" w:rsidRDefault="00A37616">
      <w:pPr>
        <w:rPr>
          <w:i/>
          <w:color w:val="1F4E79" w:themeColor="accent1" w:themeShade="80"/>
          <w:lang w:val="ru-RU"/>
        </w:rPr>
      </w:pPr>
      <w:r w:rsidRPr="00A37616">
        <w:rPr>
          <w:i/>
          <w:color w:val="1F4E79" w:themeColor="accent1" w:themeShade="80"/>
          <w:lang w:val="ru-RU"/>
        </w:rPr>
        <w:t xml:space="preserve">Точные детали маршрута мы </w:t>
      </w:r>
      <w:r w:rsidRPr="00221A09">
        <w:rPr>
          <w:i/>
          <w:color w:val="1F4E79" w:themeColor="accent1" w:themeShade="80"/>
          <w:u w:val="single"/>
          <w:lang w:val="ru-RU"/>
        </w:rPr>
        <w:t>оговорим</w:t>
      </w:r>
      <w:r w:rsidR="00D50CE1" w:rsidRPr="00221A09">
        <w:rPr>
          <w:i/>
          <w:color w:val="1F4E79" w:themeColor="accent1" w:themeShade="80"/>
          <w:u w:val="single"/>
          <w:lang w:val="ru-RU"/>
        </w:rPr>
        <w:t xml:space="preserve"> дополнительно</w:t>
      </w:r>
      <w:r w:rsidR="00D50CE1" w:rsidRPr="00A37616">
        <w:rPr>
          <w:i/>
          <w:color w:val="1F4E79" w:themeColor="accent1" w:themeShade="80"/>
          <w:lang w:val="ru-RU"/>
        </w:rPr>
        <w:t>, возможны разнообразные опции, рекомендуется ужин на ферме в окружении лесов. Задуманные нами посещения некоторых мест могут оказаться недоступными по не зависящим от нас причинам, но мы постараемся не скрыть от поклонников Мадемуазель Шанель ни одного из разведанных нами секретов!</w:t>
      </w:r>
    </w:p>
    <w:p w:rsidR="00A37616" w:rsidRDefault="00A37616">
      <w:pPr>
        <w:rPr>
          <w:i/>
          <w:color w:val="1F4E79" w:themeColor="accent1" w:themeShade="80"/>
          <w:lang w:val="ru-RU"/>
        </w:rPr>
      </w:pPr>
      <w:r>
        <w:rPr>
          <w:i/>
          <w:color w:val="1F4E79" w:themeColor="accent1" w:themeShade="80"/>
          <w:lang w:val="ru-RU"/>
        </w:rPr>
        <w:t xml:space="preserve">Стоимость </w:t>
      </w:r>
      <w:r w:rsidRPr="00F374DA">
        <w:rPr>
          <w:b/>
          <w:i/>
          <w:color w:val="1F4E79" w:themeColor="accent1" w:themeShade="80"/>
          <w:lang w:val="ru-RU"/>
        </w:rPr>
        <w:t>транспорта</w:t>
      </w:r>
      <w:r>
        <w:rPr>
          <w:i/>
          <w:color w:val="1F4E79" w:themeColor="accent1" w:themeShade="80"/>
          <w:lang w:val="ru-RU"/>
        </w:rPr>
        <w:t xml:space="preserve"> и общая стоимость пакета услуг рассчитывается индивидуально. </w:t>
      </w:r>
    </w:p>
    <w:p w:rsidR="00A37616" w:rsidRDefault="00A37616">
      <w:pPr>
        <w:rPr>
          <w:i/>
          <w:color w:val="1F4E79" w:themeColor="accent1" w:themeShade="80"/>
          <w:lang w:val="ru-RU"/>
        </w:rPr>
      </w:pPr>
      <w:r>
        <w:rPr>
          <w:i/>
          <w:color w:val="1F4E79" w:themeColor="accent1" w:themeShade="80"/>
          <w:lang w:val="ru-RU"/>
        </w:rPr>
        <w:t xml:space="preserve">Работа гида </w:t>
      </w:r>
      <w:r w:rsidR="00FF6934">
        <w:rPr>
          <w:b/>
          <w:i/>
          <w:color w:val="1F4E79" w:themeColor="accent1" w:themeShade="80"/>
          <w:lang w:val="ru-RU"/>
        </w:rPr>
        <w:t>за 3 часа</w:t>
      </w:r>
      <w:r w:rsidR="00221A09">
        <w:rPr>
          <w:i/>
          <w:color w:val="1F4E79" w:themeColor="accent1" w:themeShade="80"/>
          <w:lang w:val="ru-RU"/>
        </w:rPr>
        <w:t xml:space="preserve"> 27</w:t>
      </w:r>
      <w:r>
        <w:rPr>
          <w:i/>
          <w:color w:val="1F4E79" w:themeColor="accent1" w:themeShade="80"/>
          <w:lang w:val="ru-RU"/>
        </w:rPr>
        <w:t>0 шв.франков.</w:t>
      </w:r>
      <w:r w:rsidR="00FF6934">
        <w:rPr>
          <w:i/>
          <w:color w:val="1F4E79" w:themeColor="accent1" w:themeShade="80"/>
          <w:lang w:val="ru-RU"/>
        </w:rPr>
        <w:t xml:space="preserve"> Работа гида 7 часов </w:t>
      </w:r>
      <w:r w:rsidR="00221A09">
        <w:rPr>
          <w:i/>
          <w:color w:val="1F4E79" w:themeColor="accent1" w:themeShade="80"/>
          <w:lang w:val="ru-RU"/>
        </w:rPr>
        <w:t>–</w:t>
      </w:r>
      <w:r w:rsidR="00FF6934">
        <w:rPr>
          <w:i/>
          <w:color w:val="1F4E79" w:themeColor="accent1" w:themeShade="80"/>
          <w:lang w:val="ru-RU"/>
        </w:rPr>
        <w:t xml:space="preserve"> </w:t>
      </w:r>
      <w:r w:rsidR="00221A09">
        <w:rPr>
          <w:i/>
          <w:color w:val="1F4E79" w:themeColor="accent1" w:themeShade="80"/>
          <w:lang w:val="ru-RU"/>
        </w:rPr>
        <w:t>560 франков.</w:t>
      </w:r>
    </w:p>
    <w:p w:rsidR="00A37616" w:rsidRDefault="00A37616">
      <w:pPr>
        <w:rPr>
          <w:i/>
          <w:color w:val="1F4E79" w:themeColor="accent1" w:themeShade="80"/>
          <w:lang w:val="ru-RU"/>
        </w:rPr>
      </w:pPr>
      <w:r>
        <w:rPr>
          <w:i/>
          <w:color w:val="1F4E79" w:themeColor="accent1" w:themeShade="80"/>
          <w:lang w:val="ru-RU"/>
        </w:rPr>
        <w:t>Обед или ужин  – 60.- шв.франков/чел.</w:t>
      </w:r>
    </w:p>
    <w:p w:rsidR="00A37616" w:rsidRDefault="00A37616">
      <w:pPr>
        <w:rPr>
          <w:i/>
          <w:color w:val="1F4E79" w:themeColor="accent1" w:themeShade="80"/>
          <w:lang w:val="ru-RU"/>
        </w:rPr>
      </w:pPr>
      <w:r>
        <w:rPr>
          <w:i/>
          <w:color w:val="1F4E79" w:themeColor="accent1" w:themeShade="80"/>
          <w:lang w:val="ru-RU"/>
        </w:rPr>
        <w:t>Дегустация вин – 10.- - -25.- шв.франков/чел</w:t>
      </w:r>
    </w:p>
    <w:p w:rsidR="00EF0D5E" w:rsidRDefault="00EF0D5E">
      <w:pPr>
        <w:rPr>
          <w:i/>
          <w:color w:val="1F4E79" w:themeColor="accent1" w:themeShade="80"/>
          <w:lang w:val="ru-RU"/>
        </w:rPr>
      </w:pPr>
    </w:p>
    <w:p w:rsidR="00EF0D5E" w:rsidRDefault="00EF0D5E" w:rsidP="00EF0D5E">
      <w:pPr>
        <w:jc w:val="right"/>
        <w:rPr>
          <w:i/>
          <w:color w:val="1F4E79" w:themeColor="accent1" w:themeShade="80"/>
          <w:lang w:val="ru-RU"/>
        </w:rPr>
      </w:pPr>
      <w:r>
        <w:rPr>
          <w:i/>
          <w:color w:val="1F4E79" w:themeColor="accent1" w:themeShade="80"/>
          <w:lang w:val="ru-RU"/>
        </w:rPr>
        <w:t xml:space="preserve">Благодарим группу отелей Сандоз, </w:t>
      </w:r>
    </w:p>
    <w:p w:rsidR="00EF0D5E" w:rsidRDefault="00EF0D5E" w:rsidP="00EF0D5E">
      <w:pPr>
        <w:jc w:val="right"/>
        <w:rPr>
          <w:i/>
          <w:color w:val="1F4E79" w:themeColor="accent1" w:themeShade="80"/>
          <w:lang w:val="ru-RU"/>
        </w:rPr>
      </w:pPr>
      <w:r>
        <w:rPr>
          <w:i/>
          <w:color w:val="1F4E79" w:themeColor="accent1" w:themeShade="80"/>
          <w:lang w:val="ru-RU"/>
        </w:rPr>
        <w:t xml:space="preserve">а также Николая Онегина, Виктора Чербу и Юрия Обозного </w:t>
      </w:r>
    </w:p>
    <w:p w:rsidR="00EF0D5E" w:rsidRDefault="00EF0D5E" w:rsidP="00EF0D5E">
      <w:pPr>
        <w:jc w:val="right"/>
        <w:rPr>
          <w:i/>
          <w:color w:val="1F4E79" w:themeColor="accent1" w:themeShade="80"/>
          <w:lang w:val="ru-RU"/>
        </w:rPr>
      </w:pPr>
      <w:r>
        <w:rPr>
          <w:i/>
          <w:color w:val="1F4E79" w:themeColor="accent1" w:themeShade="80"/>
          <w:lang w:val="ru-RU"/>
        </w:rPr>
        <w:t>за бесценную помощь и вдохновение.</w:t>
      </w:r>
    </w:p>
    <w:p w:rsidR="00EF0D5E" w:rsidRDefault="00EF0D5E" w:rsidP="00EF0D5E">
      <w:pPr>
        <w:jc w:val="right"/>
        <w:rPr>
          <w:i/>
          <w:color w:val="1F4E79" w:themeColor="accent1" w:themeShade="80"/>
          <w:lang w:val="ru-RU"/>
        </w:rPr>
      </w:pPr>
      <w:r>
        <w:rPr>
          <w:i/>
          <w:color w:val="1F4E79" w:themeColor="accent1" w:themeShade="80"/>
          <w:lang w:val="ru-RU"/>
        </w:rPr>
        <w:t>Автор идеи - Катя Топоркова.</w:t>
      </w:r>
    </w:p>
    <w:p w:rsidR="00E96695" w:rsidRDefault="00E96695" w:rsidP="00EF0D5E">
      <w:pPr>
        <w:jc w:val="right"/>
        <w:rPr>
          <w:i/>
          <w:color w:val="1F4E79" w:themeColor="accent1" w:themeShade="80"/>
          <w:lang w:val="ru-RU"/>
        </w:rPr>
      </w:pPr>
      <w:bookmarkStart w:id="0" w:name="_GoBack"/>
      <w:bookmarkEnd w:id="0"/>
    </w:p>
    <w:p w:rsidR="00E96695" w:rsidRPr="00E96695" w:rsidRDefault="00E96695" w:rsidP="00E96695">
      <w:pPr>
        <w:rPr>
          <w:i/>
          <w:color w:val="1F4E79" w:themeColor="accent1" w:themeShade="80"/>
          <w:sz w:val="20"/>
          <w:lang w:val="ru-RU"/>
        </w:rPr>
      </w:pPr>
      <w:r w:rsidRPr="00E96695">
        <w:rPr>
          <w:i/>
          <w:color w:val="1F4E79" w:themeColor="accent1" w:themeShade="80"/>
          <w:sz w:val="20"/>
          <w:lang w:val="ru-RU"/>
        </w:rPr>
        <w:t>*Портрет Шанель работы молодого художника-экспериментатора Sébastien Pridmore, выполнен экологическими красками из кофе и вина. Возможно приобрести или заказать.</w:t>
      </w:r>
    </w:p>
    <w:p w:rsidR="00A37616" w:rsidRPr="00A37616" w:rsidRDefault="00A37616">
      <w:pPr>
        <w:rPr>
          <w:i/>
          <w:color w:val="1F4E79" w:themeColor="accent1" w:themeShade="80"/>
          <w:lang w:val="ru-RU"/>
        </w:rPr>
      </w:pPr>
    </w:p>
    <w:sectPr w:rsidR="00A37616" w:rsidRPr="00A376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79D"/>
    <w:rsid w:val="00221A09"/>
    <w:rsid w:val="00470534"/>
    <w:rsid w:val="004F461C"/>
    <w:rsid w:val="007432E2"/>
    <w:rsid w:val="00881246"/>
    <w:rsid w:val="00A37616"/>
    <w:rsid w:val="00D50CE1"/>
    <w:rsid w:val="00E96695"/>
    <w:rsid w:val="00ED479D"/>
    <w:rsid w:val="00EF0D5E"/>
    <w:rsid w:val="00F374DA"/>
    <w:rsid w:val="00FF6934"/>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ED620"/>
  <w15:chartTrackingRefBased/>
  <w15:docId w15:val="{DACA9357-07BB-4ECC-871B-8C0EE188C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412</Words>
  <Characters>2268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Toporkova</dc:creator>
  <cp:keywords/>
  <dc:description/>
  <cp:lastModifiedBy>Katia Toporkova</cp:lastModifiedBy>
  <cp:revision>2</cp:revision>
  <dcterms:created xsi:type="dcterms:W3CDTF">2020-06-11T10:13:00Z</dcterms:created>
  <dcterms:modified xsi:type="dcterms:W3CDTF">2020-06-11T10:13:00Z</dcterms:modified>
</cp:coreProperties>
</file>