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22E0" w14:textId="77777777" w:rsidR="00CC1CB4" w:rsidRDefault="00CC1CB4" w:rsidP="00C42D40"/>
    <w:p w14:paraId="2CB8C584" w14:textId="77777777" w:rsidR="00A532A5" w:rsidRDefault="00A532A5" w:rsidP="00C42D40"/>
    <w:p w14:paraId="4A9D443C" w14:textId="77777777" w:rsidR="007D0A95" w:rsidRPr="007D0A95" w:rsidRDefault="007D0A95" w:rsidP="00C42D40">
      <w:pPr>
        <w:pStyle w:val="Absend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 xml:space="preserve">Conditions générales d’utilisation de la banque d’images </w:t>
      </w:r>
      <w:proofErr w:type="spellStart"/>
      <w:r>
        <w:rPr>
          <w:b/>
          <w:bCs/>
          <w:sz w:val="28"/>
          <w:szCs w:val="28"/>
        </w:rPr>
        <w:t>myPUBLISH</w:t>
      </w:r>
      <w:proofErr w:type="spellEnd"/>
    </w:p>
    <w:p w14:paraId="0E4F9322" w14:textId="77777777" w:rsidR="007D0A95" w:rsidRPr="007D0A95" w:rsidRDefault="007D0A95" w:rsidP="00C42D40">
      <w:pPr>
        <w:pStyle w:val="Absender"/>
        <w:rPr>
          <w:lang w:val="fr-FR"/>
        </w:rPr>
      </w:pPr>
    </w:p>
    <w:p w14:paraId="1DCC30F5" w14:textId="77777777" w:rsidR="007D0A95" w:rsidRPr="007D0A95" w:rsidRDefault="007D0A95" w:rsidP="00C42D40">
      <w:pPr>
        <w:pStyle w:val="Absender"/>
        <w:rPr>
          <w:lang w:val="fr-FR"/>
        </w:rPr>
      </w:pPr>
    </w:p>
    <w:p w14:paraId="3D7EE3EC" w14:textId="77777777" w:rsidR="007D0A95" w:rsidRPr="007D0A95" w:rsidRDefault="007D0A95" w:rsidP="00C42D40">
      <w:pPr>
        <w:rPr>
          <w:rFonts w:asciiTheme="minorHAnsi" w:hAnsiTheme="minorHAnsi"/>
          <w:b/>
          <w:szCs w:val="22"/>
          <w:lang w:val="fr-FR"/>
        </w:rPr>
      </w:pPr>
    </w:p>
    <w:p w14:paraId="47FAA20F" w14:textId="77777777" w:rsidR="007D0A95" w:rsidRPr="007D0A95" w:rsidRDefault="007D0A95" w:rsidP="00C42D40">
      <w:pPr>
        <w:spacing w:line="276" w:lineRule="auto"/>
        <w:rPr>
          <w:rFonts w:asciiTheme="minorHAnsi" w:hAnsiTheme="minorHAnsi"/>
          <w:b/>
          <w:szCs w:val="22"/>
          <w:lang w:val="fr-FR"/>
        </w:rPr>
      </w:pPr>
      <w:r>
        <w:rPr>
          <w:rFonts w:asciiTheme="minorHAnsi" w:hAnsiTheme="minorHAnsi"/>
          <w:b/>
          <w:szCs w:val="22"/>
        </w:rPr>
        <w:t>Préambule</w:t>
      </w:r>
    </w:p>
    <w:p w14:paraId="752804AB" w14:textId="77777777" w:rsidR="007D0A95" w:rsidRPr="007D0A95" w:rsidRDefault="007D0A95" w:rsidP="00C42D40">
      <w:pPr>
        <w:spacing w:line="276" w:lineRule="auto"/>
        <w:rPr>
          <w:rFonts w:asciiTheme="minorHAnsi" w:hAnsiTheme="minorHAnsi"/>
          <w:szCs w:val="22"/>
          <w:lang w:val="fr-FR"/>
        </w:rPr>
      </w:pPr>
    </w:p>
    <w:p w14:paraId="1B48118E" w14:textId="27A4CA7D" w:rsidR="007D0A95" w:rsidRPr="007D0A95" w:rsidRDefault="007D0A95" w:rsidP="00C42D40">
      <w:pPr>
        <w:spacing w:line="276" w:lineRule="auto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Suisse Tourisme est une entreprise suisse de droit public chargée de promouvoir, la demande pour la Suisse</w:t>
      </w:r>
      <w:r w:rsidR="005F5E19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pays de vacances, de voyages et de congrès</w:t>
      </w:r>
      <w:r w:rsidR="005F5E19">
        <w:rPr>
          <w:rFonts w:asciiTheme="minorHAnsi" w:hAnsiTheme="minorHAnsi"/>
          <w:szCs w:val="22"/>
        </w:rPr>
        <w:t xml:space="preserve"> en Suisse et dans le monde entier</w:t>
      </w:r>
      <w:r>
        <w:rPr>
          <w:rFonts w:asciiTheme="minorHAnsi" w:hAnsiTheme="minorHAnsi"/>
          <w:szCs w:val="22"/>
        </w:rPr>
        <w:t>.</w:t>
      </w:r>
    </w:p>
    <w:p w14:paraId="36D62AC3" w14:textId="77777777" w:rsidR="007D0A95" w:rsidRPr="007D0A95" w:rsidRDefault="007D0A95" w:rsidP="00C42D40">
      <w:pPr>
        <w:spacing w:line="276" w:lineRule="auto"/>
        <w:rPr>
          <w:rFonts w:asciiTheme="minorHAnsi" w:hAnsiTheme="minorHAnsi"/>
          <w:szCs w:val="22"/>
          <w:lang w:val="fr-FR"/>
        </w:rPr>
      </w:pPr>
    </w:p>
    <w:p w14:paraId="51333AD4" w14:textId="52F05B4B" w:rsidR="007D0A95" w:rsidRPr="007D0A95" w:rsidRDefault="00BD1CEA" w:rsidP="00C42D40">
      <w:pPr>
        <w:spacing w:line="276" w:lineRule="auto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 xml:space="preserve">La base de données d’images </w:t>
      </w:r>
      <w:proofErr w:type="spellStart"/>
      <w:r>
        <w:rPr>
          <w:rFonts w:asciiTheme="minorHAnsi" w:hAnsiTheme="minorHAnsi"/>
          <w:szCs w:val="22"/>
        </w:rPr>
        <w:t>myPUBLISH</w:t>
      </w:r>
      <w:proofErr w:type="spellEnd"/>
      <w:r>
        <w:rPr>
          <w:rFonts w:asciiTheme="minorHAnsi" w:hAnsiTheme="minorHAnsi"/>
          <w:szCs w:val="22"/>
        </w:rPr>
        <w:t xml:space="preserve"> est exploitée par </w:t>
      </w:r>
      <w:r w:rsidR="007D0A95">
        <w:rPr>
          <w:rFonts w:asciiTheme="minorHAnsi" w:hAnsiTheme="minorHAnsi"/>
          <w:szCs w:val="22"/>
        </w:rPr>
        <w:t xml:space="preserve">Suisse Tourisme dans le but de soutenir la promotion du tourisme suisse à l’échelle mondiale. Suisse Tourisme met les images stockées dans cette base de données gratuitement à disposition des prestataires touristiques et des médias aux conditions </w:t>
      </w:r>
      <w:proofErr w:type="gramStart"/>
      <w:r w:rsidR="007D0A95">
        <w:rPr>
          <w:rFonts w:asciiTheme="minorHAnsi" w:hAnsiTheme="minorHAnsi"/>
          <w:szCs w:val="22"/>
        </w:rPr>
        <w:t>suivantes:</w:t>
      </w:r>
      <w:proofErr w:type="gramEnd"/>
    </w:p>
    <w:p w14:paraId="3564B580" w14:textId="77777777" w:rsidR="007D0A95" w:rsidRPr="007D0A95" w:rsidRDefault="007D0A95" w:rsidP="00C42D40">
      <w:pPr>
        <w:spacing w:line="276" w:lineRule="auto"/>
        <w:rPr>
          <w:rFonts w:asciiTheme="minorHAnsi" w:hAnsiTheme="minorHAnsi"/>
          <w:szCs w:val="22"/>
          <w:lang w:val="fr-FR"/>
        </w:rPr>
      </w:pPr>
    </w:p>
    <w:p w14:paraId="7393CB36" w14:textId="77777777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Octroi des droits d’utilisation</w:t>
      </w:r>
    </w:p>
    <w:p w14:paraId="07E7BD0C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604C3486" w14:textId="69EB3571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 xml:space="preserve">Conformément aux présentes conditions, Suisse Tourisme accorde aux prestataires touristiques et aux médias le droit d’utiliser gratuitement les photos stockées et accessibles dans la banque d’images </w:t>
      </w:r>
      <w:proofErr w:type="spellStart"/>
      <w:r>
        <w:rPr>
          <w:rFonts w:asciiTheme="minorHAnsi" w:hAnsiTheme="minorHAnsi"/>
          <w:szCs w:val="22"/>
        </w:rPr>
        <w:t>myPUBLISH</w:t>
      </w:r>
      <w:proofErr w:type="spellEnd"/>
      <w:r>
        <w:rPr>
          <w:rFonts w:asciiTheme="minorHAnsi" w:hAnsiTheme="minorHAnsi"/>
          <w:szCs w:val="22"/>
        </w:rPr>
        <w:t>.</w:t>
      </w:r>
    </w:p>
    <w:p w14:paraId="6687D73D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045921D8" w14:textId="77777777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Utilisation affectée à un usage précis</w:t>
      </w:r>
    </w:p>
    <w:p w14:paraId="6A741769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02B2FCFA" w14:textId="6C122338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Le droit d’utilisation est concédé dans le seul but de promouvoir le tourisme suisse par le biais de publicités et/ou d’articles</w:t>
      </w:r>
      <w:r w:rsidR="00BD1CEA">
        <w:rPr>
          <w:rFonts w:asciiTheme="minorHAnsi" w:hAnsiTheme="minorHAnsi"/>
          <w:szCs w:val="22"/>
        </w:rPr>
        <w:t>/reportages à caractère</w:t>
      </w:r>
      <w:r>
        <w:rPr>
          <w:rFonts w:asciiTheme="minorHAnsi" w:hAnsiTheme="minorHAnsi"/>
          <w:szCs w:val="22"/>
        </w:rPr>
        <w:t xml:space="preserve"> rédactionnel. Toute autre utilisation des images et, en particulier, toute utilisation allant à l’encontre de cet objectif est interdite.</w:t>
      </w:r>
    </w:p>
    <w:p w14:paraId="279FB087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3443FD3E" w14:textId="0DD36670" w:rsidR="007D0A95" w:rsidRPr="007D0A95" w:rsidRDefault="00BD1CEA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 xml:space="preserve">Une </w:t>
      </w:r>
      <w:r w:rsidR="007D0A95">
        <w:rPr>
          <w:rFonts w:asciiTheme="minorHAnsi" w:hAnsiTheme="minorHAnsi"/>
          <w:szCs w:val="22"/>
        </w:rPr>
        <w:t xml:space="preserve">utilisation commerciale </w:t>
      </w:r>
      <w:r>
        <w:rPr>
          <w:rFonts w:asciiTheme="minorHAnsi" w:hAnsiTheme="minorHAnsi"/>
          <w:szCs w:val="22"/>
        </w:rPr>
        <w:t xml:space="preserve">des images </w:t>
      </w:r>
      <w:r w:rsidR="007D0A95">
        <w:rPr>
          <w:rFonts w:asciiTheme="minorHAnsi" w:hAnsiTheme="minorHAnsi"/>
          <w:szCs w:val="22"/>
        </w:rPr>
        <w:t>en dehors du contexte touristique n’est pas autorisée.</w:t>
      </w:r>
    </w:p>
    <w:p w14:paraId="2F5707F8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38D983C5" w14:textId="77777777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Bénéficiaires des droits d’utilisation</w:t>
      </w:r>
    </w:p>
    <w:p w14:paraId="0BA0EBC5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378197D1" w14:textId="57EBFA8D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 xml:space="preserve">Les bénéficiaires des droits d’utilisation sont exclusivement les prestataires touristiques et les médias ayant demandé et obtenu </w:t>
      </w:r>
      <w:r w:rsidR="003B3AAB">
        <w:rPr>
          <w:rFonts w:asciiTheme="minorHAnsi" w:hAnsiTheme="minorHAnsi"/>
          <w:szCs w:val="22"/>
        </w:rPr>
        <w:t xml:space="preserve">l’accès à la banque d’images </w:t>
      </w:r>
      <w:proofErr w:type="spellStart"/>
      <w:r w:rsidR="003B3AAB">
        <w:rPr>
          <w:rFonts w:asciiTheme="minorHAnsi" w:hAnsiTheme="minorHAnsi"/>
          <w:szCs w:val="22"/>
        </w:rPr>
        <w:t>MyPUBLISH</w:t>
      </w:r>
      <w:proofErr w:type="spellEnd"/>
      <w:r w:rsidR="003B3AAB">
        <w:rPr>
          <w:rFonts w:asciiTheme="minorHAnsi" w:hAnsiTheme="minorHAnsi"/>
          <w:szCs w:val="22"/>
        </w:rPr>
        <w:t xml:space="preserve"> de Suisse Tourisme.</w:t>
      </w:r>
    </w:p>
    <w:p w14:paraId="01AA100F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7436CED6" w14:textId="77777777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Contenu et étendue des droits d’utilisation</w:t>
      </w:r>
    </w:p>
    <w:p w14:paraId="75A9DB34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104B6230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 droit d’utilisation concédé </w:t>
      </w:r>
      <w:proofErr w:type="gramStart"/>
      <w:r>
        <w:rPr>
          <w:rFonts w:asciiTheme="minorHAnsi" w:hAnsiTheme="minorHAnsi"/>
          <w:szCs w:val="22"/>
        </w:rPr>
        <w:t>est:</w:t>
      </w:r>
      <w:proofErr w:type="gramEnd"/>
    </w:p>
    <w:p w14:paraId="37028E80" w14:textId="15F3DF5A" w:rsid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indépendant</w:t>
      </w:r>
      <w:proofErr w:type="gramEnd"/>
      <w:r>
        <w:rPr>
          <w:rFonts w:asciiTheme="minorHAnsi" w:hAnsiTheme="minorHAnsi"/>
          <w:szCs w:val="22"/>
        </w:rPr>
        <w:t xml:space="preserve"> d</w:t>
      </w:r>
      <w:r w:rsidR="003B3AAB">
        <w:rPr>
          <w:rFonts w:asciiTheme="minorHAnsi" w:hAnsiTheme="minorHAnsi"/>
          <w:szCs w:val="22"/>
        </w:rPr>
        <w:t xml:space="preserve">’un </w:t>
      </w:r>
      <w:r>
        <w:rPr>
          <w:rFonts w:asciiTheme="minorHAnsi" w:hAnsiTheme="minorHAnsi"/>
          <w:szCs w:val="22"/>
        </w:rPr>
        <w:t>média</w:t>
      </w:r>
      <w:r w:rsidR="003B3AAB">
        <w:rPr>
          <w:rFonts w:asciiTheme="minorHAnsi" w:hAnsiTheme="minorHAnsi"/>
          <w:szCs w:val="22"/>
        </w:rPr>
        <w:t xml:space="preserve"> spécifique</w:t>
      </w:r>
      <w:r>
        <w:rPr>
          <w:rFonts w:asciiTheme="minorHAnsi" w:hAnsiTheme="minorHAnsi"/>
          <w:szCs w:val="22"/>
        </w:rPr>
        <w:t>,</w:t>
      </w:r>
    </w:p>
    <w:p w14:paraId="78218DC7" w14:textId="77777777" w:rsidR="007D0A95" w:rsidRP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  <w:lang w:val="fr-FR"/>
        </w:rPr>
      </w:pPr>
      <w:proofErr w:type="gramStart"/>
      <w:r>
        <w:rPr>
          <w:rFonts w:asciiTheme="minorHAnsi" w:hAnsiTheme="minorHAnsi"/>
          <w:szCs w:val="22"/>
        </w:rPr>
        <w:t>illimité</w:t>
      </w:r>
      <w:proofErr w:type="gramEnd"/>
      <w:r>
        <w:rPr>
          <w:rFonts w:asciiTheme="minorHAnsi" w:hAnsiTheme="minorHAnsi"/>
          <w:szCs w:val="22"/>
        </w:rPr>
        <w:t xml:space="preserve"> dans le temps (sous réserve du point 7 ci-après),</w:t>
      </w:r>
    </w:p>
    <w:p w14:paraId="3A48FDDC" w14:textId="77777777" w:rsid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illimité</w:t>
      </w:r>
      <w:proofErr w:type="gramEnd"/>
      <w:r>
        <w:rPr>
          <w:rFonts w:asciiTheme="minorHAnsi" w:hAnsiTheme="minorHAnsi"/>
          <w:szCs w:val="22"/>
        </w:rPr>
        <w:t xml:space="preserve"> sur le plan géographique,</w:t>
      </w:r>
    </w:p>
    <w:p w14:paraId="1D3FB06C" w14:textId="77777777" w:rsid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non</w:t>
      </w:r>
      <w:proofErr w:type="gramEnd"/>
      <w:r>
        <w:rPr>
          <w:rFonts w:asciiTheme="minorHAnsi" w:hAnsiTheme="minorHAnsi"/>
          <w:szCs w:val="22"/>
        </w:rPr>
        <w:t xml:space="preserve"> exclusif.</w:t>
      </w:r>
    </w:p>
    <w:p w14:paraId="2F5FEE5C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0E481212" w14:textId="77777777" w:rsidR="007D0A95" w:rsidRDefault="007D0A95" w:rsidP="00C42D40">
      <w:pPr>
        <w:rPr>
          <w:rFonts w:asciiTheme="minorHAnsi" w:hAnsiTheme="minorHAnsi"/>
          <w:b/>
          <w:szCs w:val="22"/>
        </w:rPr>
      </w:pPr>
      <w:r>
        <w:br w:type="page"/>
      </w:r>
    </w:p>
    <w:p w14:paraId="7DE9FD6C" w14:textId="77777777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Restrictions du droit d’utilisation</w:t>
      </w:r>
    </w:p>
    <w:p w14:paraId="14AC23FB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2AECFE85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 xml:space="preserve">Le droit d’utilisation concédé est soumis aux restrictions </w:t>
      </w:r>
      <w:proofErr w:type="gramStart"/>
      <w:r>
        <w:rPr>
          <w:rFonts w:asciiTheme="minorHAnsi" w:hAnsiTheme="minorHAnsi"/>
          <w:szCs w:val="22"/>
        </w:rPr>
        <w:t>suivantes:</w:t>
      </w:r>
      <w:proofErr w:type="gramEnd"/>
    </w:p>
    <w:p w14:paraId="60ECFFD8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7F1FDEE7" w14:textId="77777777" w:rsidR="007D0A95" w:rsidRP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L’utilisation des images n’est autorisée qu’aux fins décrites au point 2.</w:t>
      </w:r>
    </w:p>
    <w:p w14:paraId="04B7312B" w14:textId="77777777" w:rsidR="007D0A95" w:rsidRP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Les droits d’utilisation ne sont pas transmissibles (les mots de passe et les informations des comptes ne doivent pas être transmis).</w:t>
      </w:r>
    </w:p>
    <w:p w14:paraId="02E5EBCF" w14:textId="77777777" w:rsidR="007D0A95" w:rsidRP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Toute modification des images est interdite.</w:t>
      </w:r>
    </w:p>
    <w:p w14:paraId="4994059E" w14:textId="6F77EC34" w:rsidR="007D0A95" w:rsidRPr="007D0A95" w:rsidRDefault="007D0A95" w:rsidP="00C42D40">
      <w:pPr>
        <w:numPr>
          <w:ilvl w:val="0"/>
          <w:numId w:val="2"/>
        </w:numPr>
        <w:spacing w:line="276" w:lineRule="auto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Lors de chaque utilisation d’une image, la mention d</w:t>
      </w:r>
      <w:r w:rsidR="00C42D40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copyright</w:t>
      </w:r>
      <w:proofErr w:type="gramStart"/>
      <w:r>
        <w:rPr>
          <w:rFonts w:asciiTheme="minorHAnsi" w:hAnsiTheme="minorHAnsi"/>
          <w:szCs w:val="22"/>
        </w:rPr>
        <w:t xml:space="preserve"> «©</w:t>
      </w:r>
      <w:proofErr w:type="gramEnd"/>
      <w:r>
        <w:rPr>
          <w:rFonts w:asciiTheme="minorHAnsi" w:hAnsiTheme="minorHAnsi"/>
          <w:szCs w:val="22"/>
        </w:rPr>
        <w:t xml:space="preserve"> Suisse Tourisme / nom du photographe» est obligatoire.</w:t>
      </w:r>
    </w:p>
    <w:p w14:paraId="4EA858B0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2B5F4410" w14:textId="77777777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Tailles des images</w:t>
      </w:r>
    </w:p>
    <w:p w14:paraId="00C2D16A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4CE87A71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Pour les sites Web, la taille maximale de l’image est fixée à 2500 pixels (côté le plus long).</w:t>
      </w:r>
    </w:p>
    <w:p w14:paraId="0DAE1DF7" w14:textId="26252382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 xml:space="preserve">Pour les plateformes des réseaux sociaux, la taille maximale de l’image est limitée à 1024 pixels </w:t>
      </w:r>
      <w:r w:rsidR="00C42D40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(côté le plus long).</w:t>
      </w:r>
    </w:p>
    <w:p w14:paraId="6BC054A9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4C7CBF9F" w14:textId="77777777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Révocation des droits d’utilisation</w:t>
      </w:r>
    </w:p>
    <w:p w14:paraId="68D003B6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0F2B4BDD" w14:textId="66AD6C6B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En cas de violation des présentes conditions, Suisse Tourisme se réserve le droit de révoquer à tout moment les droits d’utilisation.</w:t>
      </w:r>
    </w:p>
    <w:p w14:paraId="0B0A2299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1EDDFBBC" w14:textId="77777777" w:rsidR="007D0A95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Protection des données</w:t>
      </w:r>
    </w:p>
    <w:p w14:paraId="450F1EF5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b/>
          <w:szCs w:val="22"/>
        </w:rPr>
      </w:pPr>
    </w:p>
    <w:p w14:paraId="702377AA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 xml:space="preserve">La déclaration de protection des données de Suisse Tourisme disponible sur </w:t>
      </w:r>
      <w:hyperlink r:id="rId7" w:history="1">
        <w:r>
          <w:rPr>
            <w:rStyle w:val="Hyperlink"/>
          </w:rPr>
          <w:t>https://st.mypublish.ch/documents/180706_Datenschutzerklaerung_myPUBLISH_</w:t>
        </w:r>
        <w:r>
          <w:rPr>
            <w:rStyle w:val="Hyperlink"/>
          </w:rPr>
          <w:t>D</w:t>
        </w:r>
        <w:r>
          <w:rPr>
            <w:rStyle w:val="Hyperlink"/>
          </w:rPr>
          <w:t>E.pdf</w:t>
        </w:r>
      </w:hyperlink>
      <w:r>
        <w:t xml:space="preserve"> s’applique à l’utilisation de </w:t>
      </w:r>
      <w:proofErr w:type="spellStart"/>
      <w:r>
        <w:t>myPUBLISH</w:t>
      </w:r>
      <w:proofErr w:type="spellEnd"/>
      <w:r>
        <w:t>.</w:t>
      </w:r>
    </w:p>
    <w:p w14:paraId="1BB2ACB8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3098E157" w14:textId="2BF992CD" w:rsidR="007D0A95" w:rsidRPr="005032B6" w:rsidRDefault="007D0A95" w:rsidP="00C42D4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Droit applicable et for</w:t>
      </w:r>
      <w:r w:rsidR="00C42D40">
        <w:rPr>
          <w:rFonts w:asciiTheme="minorHAnsi" w:hAnsiTheme="minorHAnsi"/>
          <w:b/>
          <w:szCs w:val="22"/>
        </w:rPr>
        <w:t xml:space="preserve"> juridique</w:t>
      </w:r>
    </w:p>
    <w:p w14:paraId="74099FEB" w14:textId="77777777" w:rsid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</w:rPr>
      </w:pPr>
    </w:p>
    <w:p w14:paraId="3048E7FE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L’accord sur l’utilisation des droits sur les images est soumis exclusivement au droit matériel suisse.</w:t>
      </w:r>
    </w:p>
    <w:p w14:paraId="77F8CB38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1E991C48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</w:rPr>
        <w:t>Le for exclusif est Zurich 1, Suisse.</w:t>
      </w:r>
    </w:p>
    <w:p w14:paraId="72DEB039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641B7224" w14:textId="77777777" w:rsidR="007D0A95" w:rsidRPr="007D0A95" w:rsidRDefault="007D0A95" w:rsidP="00C42D40">
      <w:pPr>
        <w:spacing w:line="276" w:lineRule="auto"/>
        <w:ind w:left="567"/>
        <w:rPr>
          <w:rFonts w:asciiTheme="minorHAnsi" w:hAnsiTheme="minorHAnsi"/>
          <w:szCs w:val="22"/>
          <w:lang w:val="fr-FR"/>
        </w:rPr>
      </w:pPr>
    </w:p>
    <w:p w14:paraId="0BF6BD9A" w14:textId="29AB2EB6" w:rsidR="007D0A95" w:rsidRPr="005032B6" w:rsidRDefault="007D0A95" w:rsidP="00C42D40">
      <w:pPr>
        <w:spacing w:line="276" w:lineRule="auto"/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Zurich, </w:t>
      </w:r>
      <w:r w:rsidR="00C42D40">
        <w:rPr>
          <w:rFonts w:asciiTheme="minorHAnsi" w:hAnsiTheme="minorHAnsi"/>
          <w:szCs w:val="22"/>
        </w:rPr>
        <w:t>juillet</w:t>
      </w:r>
      <w:r>
        <w:rPr>
          <w:rFonts w:asciiTheme="minorHAnsi" w:hAnsiTheme="minorHAnsi"/>
          <w:szCs w:val="22"/>
        </w:rPr>
        <w:t> 2020</w:t>
      </w:r>
    </w:p>
    <w:p w14:paraId="13D46D5A" w14:textId="77777777" w:rsidR="007D0A95" w:rsidRPr="007D0A95" w:rsidRDefault="007D0A95" w:rsidP="00C42D40">
      <w:pPr>
        <w:pStyle w:val="Absender"/>
        <w:rPr>
          <w:lang w:val="fr-FR"/>
        </w:rPr>
      </w:pPr>
    </w:p>
    <w:p w14:paraId="5773D635" w14:textId="77777777" w:rsidR="007D0A95" w:rsidRPr="007D0A95" w:rsidRDefault="007D0A95" w:rsidP="00C42D40">
      <w:pPr>
        <w:pStyle w:val="Absender"/>
        <w:rPr>
          <w:lang w:val="fr-FR"/>
        </w:rPr>
      </w:pPr>
    </w:p>
    <w:p w14:paraId="4E11109A" w14:textId="77777777" w:rsidR="00D32142" w:rsidRPr="002F0522" w:rsidRDefault="00D32142" w:rsidP="00C42D40">
      <w:pPr>
        <w:rPr>
          <w:b/>
          <w:bCs/>
        </w:rPr>
      </w:pPr>
    </w:p>
    <w:sectPr w:rsidR="00D32142" w:rsidRPr="002F0522" w:rsidSect="005A50DD">
      <w:headerReference w:type="default" r:id="rId8"/>
      <w:headerReference w:type="first" r:id="rId9"/>
      <w:footerReference w:type="first" r:id="rId10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E89B" w14:textId="77777777" w:rsidR="00E5579B" w:rsidRDefault="00E5579B" w:rsidP="00723009">
      <w:pPr>
        <w:spacing w:line="240" w:lineRule="auto"/>
      </w:pPr>
      <w:r>
        <w:separator/>
      </w:r>
    </w:p>
  </w:endnote>
  <w:endnote w:type="continuationSeparator" w:id="0">
    <w:p w14:paraId="51134559" w14:textId="77777777" w:rsidR="00E5579B" w:rsidRDefault="00E5579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8cdgIAAFM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23d6BdWOGo3QbUrw8rKmblyJEG8F0mpQA2nd4w0d2gCxDr3E&#10;2Rrw6W/6hKeJJStnDa1aycPPjUDFmfniaJbTXg4CDsJqENzGngPRP6aHxMsskgNGM4gawT7QK7BM&#10;t5BJOEl3lTwO4nnsFp5eEamWywyi7fMiXrk7L1Po1I00W/ftg0DfD2Ck0b2GYQnF7MUcdtjk6WC5&#10;iaDrPKSJ0I7Fnmja3Dzm/SuTnobn/xl1eAsXvwAAAP//AwBQSwMEFAAGAAgAAAAhAPJh0mrhAAAA&#10;DgEAAA8AAABkcnMvZG93bnJldi54bWxMj0tPwzAQhO9I/AdrkbhRO1GoqjROhXjceJRCJbg58ZJE&#10;xHZkO2n492xOcNuZHc1+W+xm07MJfeiclZCsBDC0tdOdbSS8vz1cbYCFqKxWvbMo4QcD7Mrzs0Ll&#10;2p3sK06H2DAqsSFXEtoYh5zzULdoVFi5AS3tvpw3KpL0Dddenajc9DwVYs2N6ixdaNWAty3W34fR&#10;SOg/gn+sRPyc7pqnuH/h4/E+eZby8mK+2QKLOMe/MCz4hA4lMVVutDqwnnSWEHqkYZ1kKbAlIrIN&#10;edXiZek18LLg/98ofwEAAP//AwBQSwECLQAUAAYACAAAACEAtoM4kv4AAADhAQAAEwAAAAAAAAAA&#10;AAAAAAAAAAAAW0NvbnRlbnRfVHlwZXNdLnhtbFBLAQItABQABgAIAAAAIQA4/SH/1gAAAJQBAAAL&#10;AAAAAAAAAAAAAAAAAC8BAABfcmVscy8ucmVsc1BLAQItABQABgAIAAAAIQAxbF8cdgIAAFMFAAAO&#10;AAAAAAAAAAAAAAAAAC4CAABkcnMvZTJvRG9jLnhtbFBLAQItABQABgAIAAAAIQDyYdJq4QAAAA4B&#10;AAAPAAAAAAAAAAAAAAAAANAEAABkcnMvZG93bnJldi54bWxQSwUGAAAAAAQABADzAAAA3gUAAAAA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9BA4" w14:textId="77777777" w:rsidR="00E5579B" w:rsidRDefault="00E5579B" w:rsidP="00723009">
      <w:pPr>
        <w:spacing w:line="240" w:lineRule="auto"/>
      </w:pPr>
      <w:r>
        <w:separator/>
      </w:r>
    </w:p>
  </w:footnote>
  <w:footnote w:type="continuationSeparator" w:id="0">
    <w:p w14:paraId="58A87C78" w14:textId="77777777" w:rsidR="00E5579B" w:rsidRDefault="00E5579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0C66E728" w:rsidR="009266DF" w:rsidRDefault="009266DF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62BEB1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D3972"/>
    <w:multiLevelType w:val="hybridMultilevel"/>
    <w:tmpl w:val="F034AA42"/>
    <w:lvl w:ilvl="0" w:tplc="C7E08C96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E2A4B8A"/>
    <w:multiLevelType w:val="hybridMultilevel"/>
    <w:tmpl w:val="883CCA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1041F4"/>
    <w:rsid w:val="00136452"/>
    <w:rsid w:val="00170D9E"/>
    <w:rsid w:val="00171BE3"/>
    <w:rsid w:val="002125A1"/>
    <w:rsid w:val="00232017"/>
    <w:rsid w:val="00243E00"/>
    <w:rsid w:val="002502B0"/>
    <w:rsid w:val="00270993"/>
    <w:rsid w:val="0029681A"/>
    <w:rsid w:val="002972AC"/>
    <w:rsid w:val="002E4CB2"/>
    <w:rsid w:val="002F0522"/>
    <w:rsid w:val="00306A1A"/>
    <w:rsid w:val="00314D27"/>
    <w:rsid w:val="0035699D"/>
    <w:rsid w:val="003838FC"/>
    <w:rsid w:val="003B3AAB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F5E19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0A95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D1CEA"/>
    <w:rsid w:val="00BF7432"/>
    <w:rsid w:val="00C00043"/>
    <w:rsid w:val="00C13894"/>
    <w:rsid w:val="00C307D3"/>
    <w:rsid w:val="00C42D40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E5579B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A19FD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customStyle="1" w:styleId="Absender">
    <w:name w:val="__Absender"/>
    <w:basedOn w:val="Normal"/>
    <w:qFormat/>
    <w:rsid w:val="007D0A95"/>
    <w:rPr>
      <w:lang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.mypublish.ch/documents/180706_Datenschutzerklaerung_myPUBLISH_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11</cp:revision>
  <cp:lastPrinted>2019-10-02T14:47:00Z</cp:lastPrinted>
  <dcterms:created xsi:type="dcterms:W3CDTF">2019-10-02T14:43:00Z</dcterms:created>
  <dcterms:modified xsi:type="dcterms:W3CDTF">2020-12-01T17:26:00Z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