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4F233" w14:textId="77777777" w:rsidR="007D6F67" w:rsidRPr="00C155CD" w:rsidRDefault="00F628E7" w:rsidP="00540E4C">
      <w:pPr>
        <w:spacing w:line="280" w:lineRule="exact"/>
        <w:jc w:val="right"/>
        <w:rPr>
          <w:lang w:val="fr-FR"/>
        </w:rPr>
      </w:pPr>
      <w:r w:rsidRPr="00C155CD">
        <w:rPr>
          <w:lang w:val="fr-FR"/>
        </w:rPr>
        <w:t>Zurich</w:t>
      </w:r>
      <w:r w:rsidR="00A532A5" w:rsidRPr="00C155CD">
        <w:rPr>
          <w:lang w:val="fr-FR"/>
        </w:rPr>
        <w:t xml:space="preserve">, </w:t>
      </w:r>
      <w:r w:rsidRPr="00C155CD">
        <w:rPr>
          <w:lang w:val="fr-FR"/>
        </w:rPr>
        <w:t>le 6 août 2020</w:t>
      </w:r>
    </w:p>
    <w:p w14:paraId="757C8476" w14:textId="77777777" w:rsidR="00A532A5" w:rsidRPr="00C155CD" w:rsidRDefault="00A532A5" w:rsidP="00540E4C">
      <w:pPr>
        <w:spacing w:line="280" w:lineRule="exact"/>
        <w:rPr>
          <w:lang w:val="fr-FR"/>
        </w:rPr>
      </w:pPr>
    </w:p>
    <w:p w14:paraId="44F29F53" w14:textId="77777777" w:rsidR="00A532A5" w:rsidRPr="00C155CD" w:rsidRDefault="00A532A5" w:rsidP="00540E4C">
      <w:pPr>
        <w:spacing w:line="280" w:lineRule="exact"/>
        <w:rPr>
          <w:lang w:val="fr-FR"/>
        </w:rPr>
      </w:pPr>
    </w:p>
    <w:p w14:paraId="2AD701C1" w14:textId="77777777" w:rsidR="00F628E7" w:rsidRPr="00C155CD" w:rsidRDefault="00F628E7" w:rsidP="00540E4C">
      <w:pPr>
        <w:spacing w:line="280" w:lineRule="exact"/>
        <w:rPr>
          <w:lang w:val="fr-FR"/>
        </w:rPr>
      </w:pPr>
    </w:p>
    <w:p w14:paraId="156B1159" w14:textId="77777777" w:rsidR="00F628E7" w:rsidRPr="00C155CD" w:rsidRDefault="00F628E7" w:rsidP="00540E4C">
      <w:pPr>
        <w:spacing w:line="280" w:lineRule="exact"/>
        <w:rPr>
          <w:b/>
          <w:bCs/>
          <w:lang w:val="fr-FR"/>
        </w:rPr>
      </w:pPr>
      <w:r w:rsidRPr="00C155CD">
        <w:rPr>
          <w:b/>
          <w:bCs/>
          <w:lang w:val="fr-FR"/>
        </w:rPr>
        <w:t>Vacances d'été en Suisse : des lieux encore méconnus à découvrir.</w:t>
      </w:r>
    </w:p>
    <w:p w14:paraId="47853AB4" w14:textId="77777777" w:rsidR="00F628E7" w:rsidRPr="00C155CD" w:rsidRDefault="00F628E7" w:rsidP="00540E4C">
      <w:pPr>
        <w:spacing w:line="280" w:lineRule="exact"/>
        <w:rPr>
          <w:lang w:val="fr-FR"/>
        </w:rPr>
      </w:pPr>
    </w:p>
    <w:p w14:paraId="5D29EE25" w14:textId="77777777" w:rsidR="00F628E7" w:rsidRPr="00C155CD" w:rsidRDefault="00F628E7" w:rsidP="00540E4C">
      <w:pPr>
        <w:spacing w:line="280" w:lineRule="exact"/>
        <w:rPr>
          <w:b/>
          <w:bCs/>
          <w:lang w:val="fr-FR"/>
        </w:rPr>
      </w:pPr>
      <w:r w:rsidRPr="00C155CD">
        <w:rPr>
          <w:b/>
          <w:bCs/>
          <w:lang w:val="fr-FR"/>
        </w:rPr>
        <w:t xml:space="preserve">Les vacances d'été battent leur plein et les Suissesses/Suisses sillonnent tout le pays. </w:t>
      </w:r>
      <w:r w:rsidR="007343CB" w:rsidRPr="00C155CD">
        <w:rPr>
          <w:b/>
          <w:bCs/>
          <w:lang w:val="fr-FR"/>
        </w:rPr>
        <w:t xml:space="preserve">Outre les </w:t>
      </w:r>
      <w:r w:rsidRPr="00C155CD">
        <w:rPr>
          <w:b/>
          <w:bCs/>
          <w:lang w:val="fr-FR"/>
        </w:rPr>
        <w:t xml:space="preserve">destinations </w:t>
      </w:r>
      <w:r w:rsidR="007343CB" w:rsidRPr="00C155CD">
        <w:rPr>
          <w:b/>
          <w:bCs/>
          <w:lang w:val="fr-FR"/>
        </w:rPr>
        <w:t xml:space="preserve">de montagne très plébiscitées, des lieux </w:t>
      </w:r>
      <w:r w:rsidRPr="00C155CD">
        <w:rPr>
          <w:b/>
          <w:bCs/>
          <w:lang w:val="fr-FR"/>
        </w:rPr>
        <w:t xml:space="preserve">moins connus, des vallées latérales et des expériences urbaines le long </w:t>
      </w:r>
      <w:r w:rsidR="007343CB" w:rsidRPr="00C155CD">
        <w:rPr>
          <w:b/>
          <w:bCs/>
          <w:lang w:val="fr-FR"/>
        </w:rPr>
        <w:t>de l’itinéraire du</w:t>
      </w:r>
      <w:r w:rsidRPr="00C155CD">
        <w:rPr>
          <w:b/>
          <w:bCs/>
          <w:lang w:val="fr-FR"/>
        </w:rPr>
        <w:t xml:space="preserve"> Grand Tour de Suisse </w:t>
      </w:r>
      <w:r w:rsidR="007343CB" w:rsidRPr="00C155CD">
        <w:rPr>
          <w:b/>
          <w:bCs/>
          <w:lang w:val="fr-FR"/>
        </w:rPr>
        <w:t>sont autant de haltes qui méritent le détour</w:t>
      </w:r>
      <w:r w:rsidRPr="00C155CD">
        <w:rPr>
          <w:b/>
          <w:bCs/>
          <w:lang w:val="fr-FR"/>
        </w:rPr>
        <w:t xml:space="preserve">. Suisse Tourisme (ST) </w:t>
      </w:r>
      <w:r w:rsidR="007343CB" w:rsidRPr="00C155CD">
        <w:rPr>
          <w:b/>
          <w:bCs/>
          <w:lang w:val="fr-FR"/>
        </w:rPr>
        <w:t xml:space="preserve">propose quelques suggestions pour celles et </w:t>
      </w:r>
      <w:r w:rsidRPr="00C155CD">
        <w:rPr>
          <w:b/>
          <w:bCs/>
          <w:lang w:val="fr-FR"/>
        </w:rPr>
        <w:t xml:space="preserve">ceux </w:t>
      </w:r>
      <w:r w:rsidR="007343CB" w:rsidRPr="00C155CD">
        <w:rPr>
          <w:b/>
          <w:bCs/>
          <w:lang w:val="fr-FR"/>
        </w:rPr>
        <w:t>prêt(e)s à</w:t>
      </w:r>
      <w:r w:rsidRPr="00C155CD">
        <w:rPr>
          <w:b/>
          <w:bCs/>
          <w:lang w:val="fr-FR"/>
        </w:rPr>
        <w:t xml:space="preserve"> </w:t>
      </w:r>
      <w:r w:rsidR="00172655" w:rsidRPr="00C155CD">
        <w:rPr>
          <w:b/>
          <w:bCs/>
          <w:lang w:val="fr-FR"/>
        </w:rPr>
        <w:t>se laisser surprendre</w:t>
      </w:r>
      <w:r w:rsidRPr="00C155CD">
        <w:rPr>
          <w:b/>
          <w:bCs/>
          <w:lang w:val="fr-FR"/>
        </w:rPr>
        <w:t>.</w:t>
      </w:r>
    </w:p>
    <w:p w14:paraId="2CA1EAB8" w14:textId="77777777" w:rsidR="00F628E7" w:rsidRPr="00C155CD" w:rsidRDefault="00F628E7" w:rsidP="00540E4C">
      <w:pPr>
        <w:spacing w:line="280" w:lineRule="exact"/>
        <w:rPr>
          <w:b/>
          <w:bCs/>
          <w:lang w:val="fr-FR"/>
        </w:rPr>
      </w:pPr>
    </w:p>
    <w:p w14:paraId="5AB65030" w14:textId="77777777" w:rsidR="00F628E7" w:rsidRPr="00C155CD" w:rsidRDefault="007343CB" w:rsidP="00540E4C">
      <w:pPr>
        <w:spacing w:line="280" w:lineRule="exact"/>
        <w:rPr>
          <w:lang w:val="fr-FR"/>
        </w:rPr>
      </w:pPr>
      <w:r w:rsidRPr="00C155CD">
        <w:rPr>
          <w:lang w:val="fr-FR"/>
        </w:rPr>
        <w:t>Grand classique de l’été pour les touristes suisses, le séjour</w:t>
      </w:r>
      <w:r w:rsidR="00F628E7" w:rsidRPr="00C155CD">
        <w:rPr>
          <w:lang w:val="fr-FR"/>
        </w:rPr>
        <w:t xml:space="preserve"> </w:t>
      </w:r>
      <w:r w:rsidRPr="00C155CD">
        <w:rPr>
          <w:lang w:val="fr-FR"/>
        </w:rPr>
        <w:t>en montagne</w:t>
      </w:r>
      <w:r w:rsidR="00F628E7" w:rsidRPr="00C155CD">
        <w:rPr>
          <w:lang w:val="fr-FR"/>
        </w:rPr>
        <w:t xml:space="preserve">, avec ses randonnées, ses </w:t>
      </w:r>
      <w:r w:rsidRPr="00C155CD">
        <w:rPr>
          <w:lang w:val="fr-FR"/>
        </w:rPr>
        <w:t xml:space="preserve">nuits en </w:t>
      </w:r>
      <w:r w:rsidR="00F628E7" w:rsidRPr="00C155CD">
        <w:rPr>
          <w:lang w:val="fr-FR"/>
        </w:rPr>
        <w:t xml:space="preserve">refuge et ses panoramas </w:t>
      </w:r>
      <w:r w:rsidRPr="00C155CD">
        <w:rPr>
          <w:lang w:val="fr-FR"/>
        </w:rPr>
        <w:t>à couper le souffle</w:t>
      </w:r>
      <w:r w:rsidR="00F628E7" w:rsidRPr="00C155CD">
        <w:rPr>
          <w:lang w:val="fr-FR"/>
        </w:rPr>
        <w:t xml:space="preserve">, est </w:t>
      </w:r>
      <w:r w:rsidRPr="00C155CD">
        <w:rPr>
          <w:lang w:val="fr-FR"/>
        </w:rPr>
        <w:t>plus que jamais</w:t>
      </w:r>
      <w:r w:rsidR="00F628E7" w:rsidRPr="00C155CD">
        <w:rPr>
          <w:lang w:val="fr-FR"/>
        </w:rPr>
        <w:t xml:space="preserve"> populaire auprès des excursionnistes et des vacanciers. Cependant, </w:t>
      </w:r>
      <w:r w:rsidR="00276D24" w:rsidRPr="00C155CD">
        <w:rPr>
          <w:lang w:val="fr-FR"/>
        </w:rPr>
        <w:t>la Suisse a encore bien d’autres facettes à offrir pour l’évasion estivale</w:t>
      </w:r>
      <w:r w:rsidR="00F628E7" w:rsidRPr="00C155CD">
        <w:rPr>
          <w:lang w:val="fr-FR"/>
        </w:rPr>
        <w:t xml:space="preserve">. </w:t>
      </w:r>
      <w:r w:rsidR="00276D24" w:rsidRPr="00C155CD">
        <w:rPr>
          <w:lang w:val="fr-FR"/>
        </w:rPr>
        <w:t>Ainsi, l</w:t>
      </w:r>
      <w:r w:rsidR="00F628E7" w:rsidRPr="00C155CD">
        <w:rPr>
          <w:lang w:val="fr-FR"/>
        </w:rPr>
        <w:t>e Grand Tour de Suisse</w:t>
      </w:r>
      <w:r w:rsidR="00276D24" w:rsidRPr="00C155CD">
        <w:rPr>
          <w:lang w:val="fr-FR"/>
        </w:rPr>
        <w:t>, itinéraire routier à travers tout le pays</w:t>
      </w:r>
      <w:r w:rsidR="00172655" w:rsidRPr="00C155CD">
        <w:rPr>
          <w:lang w:val="fr-FR"/>
        </w:rPr>
        <w:t>,</w:t>
      </w:r>
      <w:r w:rsidR="00276D24" w:rsidRPr="00C155CD">
        <w:rPr>
          <w:lang w:val="fr-FR"/>
        </w:rPr>
        <w:t xml:space="preserve"> constitue un</w:t>
      </w:r>
      <w:r w:rsidR="00172655" w:rsidRPr="00C155CD">
        <w:rPr>
          <w:lang w:val="fr-FR"/>
        </w:rPr>
        <w:t>e</w:t>
      </w:r>
      <w:r w:rsidR="00276D24" w:rsidRPr="00C155CD">
        <w:rPr>
          <w:lang w:val="fr-FR"/>
        </w:rPr>
        <w:t xml:space="preserve"> </w:t>
      </w:r>
      <w:r w:rsidR="00172655" w:rsidRPr="00C155CD">
        <w:rPr>
          <w:lang w:val="fr-FR"/>
        </w:rPr>
        <w:t>source d’inspiration idéale</w:t>
      </w:r>
      <w:r w:rsidR="00276D24" w:rsidRPr="00C155CD">
        <w:rPr>
          <w:lang w:val="fr-FR"/>
        </w:rPr>
        <w:t xml:space="preserve"> pour </w:t>
      </w:r>
      <w:r w:rsidR="00F628E7" w:rsidRPr="00C155CD">
        <w:rPr>
          <w:lang w:val="fr-FR"/>
        </w:rPr>
        <w:t>combin</w:t>
      </w:r>
      <w:r w:rsidR="00276D24" w:rsidRPr="00C155CD">
        <w:rPr>
          <w:lang w:val="fr-FR"/>
        </w:rPr>
        <w:t>er</w:t>
      </w:r>
      <w:r w:rsidR="00F628E7" w:rsidRPr="00C155CD">
        <w:rPr>
          <w:lang w:val="fr-FR"/>
        </w:rPr>
        <w:t xml:space="preserve"> </w:t>
      </w:r>
      <w:r w:rsidR="00276D24" w:rsidRPr="00C155CD">
        <w:rPr>
          <w:lang w:val="fr-FR"/>
        </w:rPr>
        <w:t>la visite de</w:t>
      </w:r>
      <w:r w:rsidR="00F628E7" w:rsidRPr="00C155CD">
        <w:rPr>
          <w:lang w:val="fr-FR"/>
        </w:rPr>
        <w:t xml:space="preserve"> </w:t>
      </w:r>
      <w:r w:rsidR="00276D24" w:rsidRPr="00C155CD">
        <w:rPr>
          <w:lang w:val="fr-FR"/>
        </w:rPr>
        <w:t>hauts-lieux</w:t>
      </w:r>
      <w:r w:rsidR="00F628E7" w:rsidRPr="00C155CD">
        <w:rPr>
          <w:lang w:val="fr-FR"/>
        </w:rPr>
        <w:t xml:space="preserve"> touristiques et de </w:t>
      </w:r>
      <w:r w:rsidR="00276D24" w:rsidRPr="00C155CD">
        <w:rPr>
          <w:lang w:val="fr-FR"/>
        </w:rPr>
        <w:t xml:space="preserve">petits joyaux </w:t>
      </w:r>
      <w:r w:rsidR="00F628E7" w:rsidRPr="00C155CD">
        <w:rPr>
          <w:lang w:val="fr-FR"/>
        </w:rPr>
        <w:t>moins connus.</w:t>
      </w:r>
    </w:p>
    <w:p w14:paraId="1F2F15E2" w14:textId="77777777" w:rsidR="00F628E7" w:rsidRPr="00C155CD" w:rsidRDefault="00F628E7" w:rsidP="00540E4C">
      <w:pPr>
        <w:spacing w:line="280" w:lineRule="exact"/>
        <w:rPr>
          <w:lang w:val="fr-FR"/>
        </w:rPr>
      </w:pPr>
    </w:p>
    <w:p w14:paraId="6C674DC6" w14:textId="77777777" w:rsidR="00006894" w:rsidRPr="00C155CD" w:rsidRDefault="00104996" w:rsidP="00540E4C">
      <w:pPr>
        <w:spacing w:line="280" w:lineRule="exact"/>
        <w:rPr>
          <w:b/>
          <w:bCs/>
          <w:lang w:val="fr-FR"/>
        </w:rPr>
      </w:pPr>
      <w:r w:rsidRPr="00C155CD">
        <w:rPr>
          <w:b/>
          <w:bCs/>
          <w:lang w:val="fr-FR"/>
        </w:rPr>
        <w:t>Le</w:t>
      </w:r>
      <w:r w:rsidR="00006894" w:rsidRPr="00C155CD">
        <w:rPr>
          <w:b/>
          <w:bCs/>
          <w:lang w:val="fr-FR"/>
        </w:rPr>
        <w:t xml:space="preserve"> Grand Tour de Suisse</w:t>
      </w:r>
      <w:r w:rsidRPr="00C155CD">
        <w:rPr>
          <w:b/>
          <w:bCs/>
          <w:lang w:val="fr-FR"/>
        </w:rPr>
        <w:t xml:space="preserve"> </w:t>
      </w:r>
      <w:r w:rsidR="00AC3B5D" w:rsidRPr="00C155CD">
        <w:rPr>
          <w:b/>
          <w:bCs/>
          <w:lang w:val="fr-FR"/>
        </w:rPr>
        <w:t>côté ville</w:t>
      </w:r>
      <w:r w:rsidR="00006894" w:rsidRPr="00C155CD">
        <w:rPr>
          <w:b/>
          <w:bCs/>
          <w:lang w:val="fr-FR"/>
        </w:rPr>
        <w:t>.</w:t>
      </w:r>
    </w:p>
    <w:p w14:paraId="521F9A7E" w14:textId="77777777" w:rsidR="00F628E7" w:rsidRPr="00C155CD" w:rsidRDefault="00006894" w:rsidP="00540E4C">
      <w:pPr>
        <w:spacing w:line="280" w:lineRule="exact"/>
        <w:rPr>
          <w:lang w:val="fr-FR"/>
        </w:rPr>
      </w:pPr>
      <w:r w:rsidRPr="00C155CD">
        <w:rPr>
          <w:lang w:val="fr-FR"/>
        </w:rPr>
        <w:t xml:space="preserve">Déjeuner sur l’herbe à </w:t>
      </w:r>
      <w:r w:rsidR="00F628E7" w:rsidRPr="00C155CD">
        <w:rPr>
          <w:lang w:val="fr-FR"/>
        </w:rPr>
        <w:t>Winterthur</w:t>
      </w:r>
      <w:r w:rsidRPr="00C155CD">
        <w:rPr>
          <w:lang w:val="fr-FR"/>
        </w:rPr>
        <w:t xml:space="preserve"> (ZH), où l’on combinera la découverte des trésors de la peinture impressionniste</w:t>
      </w:r>
      <w:r w:rsidR="00F628E7" w:rsidRPr="00C155CD">
        <w:rPr>
          <w:lang w:val="fr-FR"/>
        </w:rPr>
        <w:t xml:space="preserve"> de </w:t>
      </w:r>
      <w:hyperlink r:id="rId6" w:history="1">
        <w:r w:rsidR="00F628E7" w:rsidRPr="00C155CD">
          <w:rPr>
            <w:rStyle w:val="Hyperlink"/>
            <w:lang w:val="fr-FR"/>
          </w:rPr>
          <w:t>la collection Oskar Reinhardt</w:t>
        </w:r>
      </w:hyperlink>
      <w:r w:rsidR="00F628E7" w:rsidRPr="00C155CD">
        <w:rPr>
          <w:lang w:val="fr-FR"/>
        </w:rPr>
        <w:t xml:space="preserve"> </w:t>
      </w:r>
      <w:r w:rsidRPr="00C155CD">
        <w:rPr>
          <w:lang w:val="fr-FR"/>
        </w:rPr>
        <w:t xml:space="preserve">avec </w:t>
      </w:r>
      <w:r w:rsidR="00F628E7" w:rsidRPr="00C155CD">
        <w:rPr>
          <w:lang w:val="fr-FR"/>
        </w:rPr>
        <w:t xml:space="preserve">un pique-nique dans le parc </w:t>
      </w:r>
      <w:r w:rsidRPr="00C155CD">
        <w:rPr>
          <w:lang w:val="fr-FR"/>
        </w:rPr>
        <w:t>du Musée</w:t>
      </w:r>
      <w:r w:rsidR="00F628E7" w:rsidRPr="00C155CD">
        <w:rPr>
          <w:lang w:val="fr-FR"/>
        </w:rPr>
        <w:t>.</w:t>
      </w:r>
      <w:r w:rsidRPr="00C155CD">
        <w:rPr>
          <w:lang w:val="fr-FR"/>
        </w:rPr>
        <w:t xml:space="preserve"> Cinq paniers de pique-nique, tous en lien avec des tableaux de la collection sont disponibles.</w:t>
      </w:r>
    </w:p>
    <w:p w14:paraId="2176AD77" w14:textId="772325ED" w:rsidR="00F628E7" w:rsidRPr="00C155CD" w:rsidRDefault="00701F62" w:rsidP="00540E4C">
      <w:pPr>
        <w:spacing w:line="280" w:lineRule="exact"/>
        <w:rPr>
          <w:lang w:val="fr-FR"/>
        </w:rPr>
      </w:pPr>
      <w:r w:rsidRPr="00C155CD">
        <w:rPr>
          <w:lang w:val="fr-FR"/>
        </w:rPr>
        <w:t xml:space="preserve">A </w:t>
      </w:r>
      <w:r w:rsidR="00F628E7" w:rsidRPr="00C155CD">
        <w:rPr>
          <w:lang w:val="fr-FR"/>
        </w:rPr>
        <w:t>Lucerne</w:t>
      </w:r>
      <w:r w:rsidRPr="00C155CD">
        <w:rPr>
          <w:lang w:val="fr-FR"/>
        </w:rPr>
        <w:t xml:space="preserve">, on investira </w:t>
      </w:r>
      <w:hyperlink r:id="rId7" w:history="1">
        <w:r w:rsidRPr="00C155CD">
          <w:rPr>
            <w:rStyle w:val="Hyperlink"/>
            <w:lang w:val="fr-FR"/>
          </w:rPr>
          <w:t>le</w:t>
        </w:r>
        <w:r w:rsidR="00F628E7" w:rsidRPr="00C155CD">
          <w:rPr>
            <w:rStyle w:val="Hyperlink"/>
            <w:lang w:val="fr-FR"/>
          </w:rPr>
          <w:t xml:space="preserve"> quartier </w:t>
        </w:r>
        <w:r w:rsidR="00D91F68" w:rsidRPr="00C155CD">
          <w:rPr>
            <w:rStyle w:val="Hyperlink"/>
            <w:lang w:val="fr-FR"/>
          </w:rPr>
          <w:t xml:space="preserve">tendance </w:t>
        </w:r>
        <w:r w:rsidRPr="00C155CD">
          <w:rPr>
            <w:rStyle w:val="Hyperlink"/>
            <w:lang w:val="fr-FR"/>
          </w:rPr>
          <w:t xml:space="preserve">de </w:t>
        </w:r>
        <w:proofErr w:type="spellStart"/>
        <w:r w:rsidR="00F628E7" w:rsidRPr="00C155CD">
          <w:rPr>
            <w:rStyle w:val="Hyperlink"/>
            <w:lang w:val="fr-FR"/>
          </w:rPr>
          <w:t>Hirschmatt</w:t>
        </w:r>
        <w:proofErr w:type="spellEnd"/>
        <w:r w:rsidR="00F628E7" w:rsidRPr="00C155CD">
          <w:rPr>
            <w:rStyle w:val="Hyperlink"/>
            <w:lang w:val="fr-FR"/>
          </w:rPr>
          <w:t>-Neustadt</w:t>
        </w:r>
      </w:hyperlink>
      <w:r w:rsidRPr="00C155CD">
        <w:rPr>
          <w:lang w:val="fr-FR"/>
        </w:rPr>
        <w:t xml:space="preserve"> pour découvrir, notamment, l’ancienne piscine </w:t>
      </w:r>
      <w:proofErr w:type="spellStart"/>
      <w:r w:rsidRPr="00C155CD">
        <w:rPr>
          <w:lang w:val="fr-FR"/>
        </w:rPr>
        <w:t>Biregg</w:t>
      </w:r>
      <w:proofErr w:type="spellEnd"/>
      <w:r w:rsidRPr="00C155CD">
        <w:rPr>
          <w:lang w:val="fr-FR"/>
        </w:rPr>
        <w:t>, r</w:t>
      </w:r>
      <w:r w:rsidR="00172655" w:rsidRPr="00C155CD">
        <w:rPr>
          <w:lang w:val="fr-FR"/>
        </w:rPr>
        <w:t>éaménagée</w:t>
      </w:r>
      <w:r w:rsidRPr="00C155CD">
        <w:rPr>
          <w:lang w:val="fr-FR"/>
        </w:rPr>
        <w:t xml:space="preserve"> pour accueillir des spectacles et dont les vestiaires sont convertis en ateliers</w:t>
      </w:r>
      <w:r w:rsidR="00F628E7" w:rsidRPr="00C155CD">
        <w:rPr>
          <w:lang w:val="fr-FR"/>
        </w:rPr>
        <w:t xml:space="preserve">. </w:t>
      </w:r>
      <w:r w:rsidR="00D91F68" w:rsidRPr="00C155CD">
        <w:rPr>
          <w:lang w:val="fr-FR"/>
        </w:rPr>
        <w:t xml:space="preserve">Le </w:t>
      </w:r>
      <w:hyperlink r:id="rId8" w:history="1">
        <w:r w:rsidR="00D91F68" w:rsidRPr="00C155CD">
          <w:rPr>
            <w:rStyle w:val="Hyperlink"/>
            <w:lang w:val="fr-FR"/>
          </w:rPr>
          <w:t xml:space="preserve">Tell </w:t>
        </w:r>
        <w:proofErr w:type="spellStart"/>
        <w:r w:rsidR="00D91F68" w:rsidRPr="00C155CD">
          <w:rPr>
            <w:rStyle w:val="Hyperlink"/>
            <w:lang w:val="fr-FR"/>
          </w:rPr>
          <w:t>Pass</w:t>
        </w:r>
        <w:proofErr w:type="spellEnd"/>
      </w:hyperlink>
      <w:r w:rsidR="00D91F68" w:rsidRPr="00C155CD">
        <w:rPr>
          <w:lang w:val="fr-FR"/>
        </w:rPr>
        <w:t xml:space="preserve">, constitue une option avantageuse pour une exploration de toute </w:t>
      </w:r>
      <w:proofErr w:type="spellStart"/>
      <w:r w:rsidR="00F628E7" w:rsidRPr="00C155CD">
        <w:rPr>
          <w:lang w:val="fr-FR"/>
        </w:rPr>
        <w:t>la</w:t>
      </w:r>
      <w:proofErr w:type="spellEnd"/>
      <w:r w:rsidR="00F628E7" w:rsidRPr="00C155CD">
        <w:rPr>
          <w:lang w:val="fr-FR"/>
        </w:rPr>
        <w:t xml:space="preserve"> Suisse centrale</w:t>
      </w:r>
      <w:r w:rsidR="00D91F68" w:rsidRPr="00C155CD">
        <w:rPr>
          <w:lang w:val="fr-FR"/>
        </w:rPr>
        <w:t xml:space="preserve"> </w:t>
      </w:r>
      <w:r w:rsidR="00F628E7" w:rsidRPr="00C155CD">
        <w:rPr>
          <w:lang w:val="fr-FR"/>
        </w:rPr>
        <w:t>en train, en bus</w:t>
      </w:r>
      <w:r w:rsidR="00D91F68" w:rsidRPr="00C155CD">
        <w:rPr>
          <w:lang w:val="fr-FR"/>
        </w:rPr>
        <w:t xml:space="preserve"> et </w:t>
      </w:r>
      <w:r w:rsidR="00F628E7" w:rsidRPr="00C155CD">
        <w:rPr>
          <w:lang w:val="fr-FR"/>
        </w:rPr>
        <w:t>en bateau.</w:t>
      </w:r>
    </w:p>
    <w:p w14:paraId="60E971F7" w14:textId="77777777" w:rsidR="005551DE" w:rsidRPr="00C155CD" w:rsidRDefault="00D91F68" w:rsidP="00540E4C">
      <w:pPr>
        <w:spacing w:line="280" w:lineRule="exact"/>
        <w:rPr>
          <w:lang w:val="fr-FR"/>
        </w:rPr>
      </w:pPr>
      <w:r w:rsidRPr="00C155CD">
        <w:rPr>
          <w:lang w:val="fr-FR"/>
        </w:rPr>
        <w:t>Les œuvres murales ont aussi envahi les rues de L</w:t>
      </w:r>
      <w:r w:rsidR="00DA1213" w:rsidRPr="00C155CD">
        <w:rPr>
          <w:lang w:val="fr-FR"/>
        </w:rPr>
        <w:t>ugano</w:t>
      </w:r>
      <w:r w:rsidR="005551DE" w:rsidRPr="00C155CD">
        <w:rPr>
          <w:lang w:val="fr-FR"/>
        </w:rPr>
        <w:t>,</w:t>
      </w:r>
      <w:r w:rsidR="00104996" w:rsidRPr="00C155CD">
        <w:rPr>
          <w:lang w:val="fr-FR"/>
        </w:rPr>
        <w:t xml:space="preserve"> où </w:t>
      </w:r>
      <w:r w:rsidRPr="00C155CD">
        <w:rPr>
          <w:lang w:val="fr-FR"/>
        </w:rPr>
        <w:t xml:space="preserve">une balade audio-guidée permet de découvrir le </w:t>
      </w:r>
      <w:hyperlink r:id="rId9" w:history="1">
        <w:proofErr w:type="spellStart"/>
        <w:r w:rsidRPr="00C155CD">
          <w:rPr>
            <w:rStyle w:val="Hyperlink"/>
            <w:lang w:val="fr-FR"/>
          </w:rPr>
          <w:t>street</w:t>
        </w:r>
        <w:proofErr w:type="spellEnd"/>
        <w:r w:rsidRPr="00C155CD">
          <w:rPr>
            <w:rStyle w:val="Hyperlink"/>
            <w:lang w:val="fr-FR"/>
          </w:rPr>
          <w:t xml:space="preserve"> art au sud des Alpes</w:t>
        </w:r>
      </w:hyperlink>
      <w:r w:rsidR="00104996" w:rsidRPr="00C155CD">
        <w:rPr>
          <w:lang w:val="fr-FR"/>
        </w:rPr>
        <w:t xml:space="preserve"> à la fois au cœur de la ville et dans ses environs.</w:t>
      </w:r>
      <w:r w:rsidR="005551DE" w:rsidRPr="00C155CD">
        <w:rPr>
          <w:lang w:val="fr-FR"/>
        </w:rPr>
        <w:t xml:space="preserve"> Le </w:t>
      </w:r>
      <w:hyperlink r:id="rId10" w:history="1">
        <w:r w:rsidR="005551DE" w:rsidRPr="00C155CD">
          <w:rPr>
            <w:rStyle w:val="Hyperlink"/>
            <w:lang w:val="fr-FR"/>
          </w:rPr>
          <w:t>Ticino Ticket</w:t>
        </w:r>
      </w:hyperlink>
      <w:r w:rsidR="005551DE" w:rsidRPr="00C155CD">
        <w:rPr>
          <w:lang w:val="fr-FR"/>
        </w:rPr>
        <w:t xml:space="preserve"> constitue le sésame idéal pour sillonner le Tessin gratuitement avec les transports publics et bénéficier de nombreuses réductions (gratuit dès une nuit sur place).</w:t>
      </w:r>
    </w:p>
    <w:p w14:paraId="76C5F25C" w14:textId="77777777" w:rsidR="00F628E7" w:rsidRPr="00C155CD" w:rsidRDefault="00F628E7" w:rsidP="00540E4C">
      <w:pPr>
        <w:spacing w:line="280" w:lineRule="exact"/>
        <w:rPr>
          <w:lang w:val="fr-FR"/>
        </w:rPr>
      </w:pPr>
    </w:p>
    <w:p w14:paraId="22EFA743" w14:textId="77777777" w:rsidR="00F628E7" w:rsidRPr="00C155CD" w:rsidRDefault="00104996" w:rsidP="00540E4C">
      <w:pPr>
        <w:spacing w:line="280" w:lineRule="exact"/>
        <w:rPr>
          <w:b/>
          <w:bCs/>
          <w:lang w:val="fr-FR"/>
        </w:rPr>
      </w:pPr>
      <w:r w:rsidRPr="00C155CD">
        <w:rPr>
          <w:b/>
          <w:bCs/>
          <w:lang w:val="fr-FR"/>
        </w:rPr>
        <w:t>Le</w:t>
      </w:r>
      <w:r w:rsidR="00F628E7" w:rsidRPr="00C155CD">
        <w:rPr>
          <w:b/>
          <w:bCs/>
          <w:lang w:val="fr-FR"/>
        </w:rPr>
        <w:t xml:space="preserve"> Grand Tour de Suisse </w:t>
      </w:r>
      <w:r w:rsidRPr="00C155CD">
        <w:rPr>
          <w:b/>
          <w:bCs/>
          <w:lang w:val="fr-FR"/>
        </w:rPr>
        <w:t>côté nature</w:t>
      </w:r>
      <w:r w:rsidR="00AC3B5D" w:rsidRPr="00C155CD">
        <w:rPr>
          <w:b/>
          <w:bCs/>
          <w:lang w:val="fr-FR"/>
        </w:rPr>
        <w:t>.</w:t>
      </w:r>
    </w:p>
    <w:p w14:paraId="5EF08849" w14:textId="1FB23760" w:rsidR="00F628E7" w:rsidRPr="00C155CD" w:rsidRDefault="00104996" w:rsidP="00540E4C">
      <w:pPr>
        <w:spacing w:line="280" w:lineRule="exact"/>
        <w:rPr>
          <w:rFonts w:eastAsia="Times New Roman" w:cs="Arial"/>
          <w:lang w:val="fr-FR" w:eastAsia="en-GB"/>
        </w:rPr>
      </w:pPr>
      <w:r w:rsidRPr="00C155CD">
        <w:rPr>
          <w:lang w:val="fr-FR"/>
        </w:rPr>
        <w:t>Ravissant village</w:t>
      </w:r>
      <w:r w:rsidR="00F628E7" w:rsidRPr="00C155CD">
        <w:rPr>
          <w:lang w:val="fr-FR"/>
        </w:rPr>
        <w:t xml:space="preserve"> de montagne valaisan typique </w:t>
      </w:r>
      <w:r w:rsidRPr="00C155CD">
        <w:rPr>
          <w:lang w:val="fr-FR"/>
        </w:rPr>
        <w:t xml:space="preserve">à découvrir à </w:t>
      </w:r>
      <w:hyperlink r:id="rId11" w:history="1">
        <w:proofErr w:type="spellStart"/>
        <w:r w:rsidR="00F628E7" w:rsidRPr="00C155CD">
          <w:rPr>
            <w:rStyle w:val="Hyperlink"/>
            <w:lang w:val="fr-FR"/>
          </w:rPr>
          <w:t>Ernen</w:t>
        </w:r>
        <w:proofErr w:type="spellEnd"/>
      </w:hyperlink>
      <w:r w:rsidRPr="00C155CD">
        <w:rPr>
          <w:lang w:val="fr-FR"/>
        </w:rPr>
        <w:t xml:space="preserve"> (haute vallée de Conches)</w:t>
      </w:r>
      <w:r w:rsidR="00F628E7" w:rsidRPr="00C155CD">
        <w:rPr>
          <w:lang w:val="fr-FR"/>
        </w:rPr>
        <w:t>. Si</w:t>
      </w:r>
      <w:r w:rsidRPr="00C155CD">
        <w:rPr>
          <w:lang w:val="fr-FR"/>
        </w:rPr>
        <w:t xml:space="preserve">tué sur le territoire du </w:t>
      </w:r>
      <w:hyperlink r:id="rId12" w:history="1">
        <w:r w:rsidRPr="00C155CD">
          <w:rPr>
            <w:rStyle w:val="Hyperlink"/>
            <w:lang w:val="fr-FR"/>
          </w:rPr>
          <w:t xml:space="preserve">parc naturel de la vallée de </w:t>
        </w:r>
        <w:proofErr w:type="spellStart"/>
        <w:r w:rsidRPr="00C155CD">
          <w:rPr>
            <w:rStyle w:val="Hyperlink"/>
            <w:lang w:val="fr-FR"/>
          </w:rPr>
          <w:t>Binn</w:t>
        </w:r>
        <w:proofErr w:type="spellEnd"/>
      </w:hyperlink>
      <w:r w:rsidRPr="00C155CD">
        <w:rPr>
          <w:lang w:val="fr-FR"/>
        </w:rPr>
        <w:t xml:space="preserve">, le village est également classé à l’inventaire fédéral des sites </w:t>
      </w:r>
      <w:r w:rsidRPr="00C155CD">
        <w:rPr>
          <w:rFonts w:eastAsia="Times New Roman" w:cs="Arial"/>
          <w:color w:val="000000"/>
          <w:shd w:val="clear" w:color="auto" w:fill="FFFFFF"/>
          <w:lang w:val="fr-FR" w:eastAsia="en-GB"/>
        </w:rPr>
        <w:t xml:space="preserve">construits d’importance nationale à protéger en Suisse (ISOS). </w:t>
      </w:r>
      <w:r w:rsidR="00AC3B5D" w:rsidRPr="00C155CD">
        <w:rPr>
          <w:lang w:val="fr-FR"/>
        </w:rPr>
        <w:t>Les</w:t>
      </w:r>
      <w:r w:rsidR="00F628E7" w:rsidRPr="00C155CD">
        <w:rPr>
          <w:lang w:val="fr-FR"/>
        </w:rPr>
        <w:t xml:space="preserve"> </w:t>
      </w:r>
      <w:r w:rsidR="00AC3B5D" w:rsidRPr="00C155CD">
        <w:rPr>
          <w:lang w:val="fr-FR"/>
        </w:rPr>
        <w:t>hôtes</w:t>
      </w:r>
      <w:r w:rsidR="00F628E7" w:rsidRPr="00C155CD">
        <w:rPr>
          <w:lang w:val="fr-FR"/>
        </w:rPr>
        <w:t xml:space="preserve"> qui séjournent deux nuits </w:t>
      </w:r>
      <w:r w:rsidR="00AC3B5D" w:rsidRPr="00C155CD">
        <w:rPr>
          <w:lang w:val="fr-FR"/>
        </w:rPr>
        <w:t>en Valais profitent</w:t>
      </w:r>
      <w:r w:rsidR="00C155CD">
        <w:rPr>
          <w:lang w:val="fr-FR"/>
        </w:rPr>
        <w:t xml:space="preserve"> </w:t>
      </w:r>
      <w:r w:rsidR="00C155CD" w:rsidRPr="00C155CD">
        <w:rPr>
          <w:lang w:val="fr-FR"/>
        </w:rPr>
        <w:t>actuellement</w:t>
      </w:r>
      <w:r w:rsidR="00AC3B5D" w:rsidRPr="00C155CD">
        <w:rPr>
          <w:lang w:val="fr-FR"/>
        </w:rPr>
        <w:t xml:space="preserve"> </w:t>
      </w:r>
      <w:hyperlink r:id="rId13" w:history="1">
        <w:r w:rsidR="00AC3B5D" w:rsidRPr="00C155CD">
          <w:rPr>
            <w:rStyle w:val="Hyperlink"/>
            <w:lang w:val="fr-FR"/>
          </w:rPr>
          <w:t>d’un</w:t>
        </w:r>
        <w:r w:rsidR="00F628E7" w:rsidRPr="00C155CD">
          <w:rPr>
            <w:rStyle w:val="Hyperlink"/>
            <w:lang w:val="fr-FR"/>
          </w:rPr>
          <w:t xml:space="preserve"> bon de 100 CHF</w:t>
        </w:r>
      </w:hyperlink>
      <w:r w:rsidR="00AC3B5D" w:rsidRPr="00C155CD">
        <w:rPr>
          <w:lang w:val="fr-FR"/>
        </w:rPr>
        <w:t xml:space="preserve"> à dépenser pour leurs achats et loisirs sur place</w:t>
      </w:r>
      <w:r w:rsidR="00F628E7" w:rsidRPr="00C155CD">
        <w:rPr>
          <w:lang w:val="fr-FR"/>
        </w:rPr>
        <w:t>.</w:t>
      </w:r>
    </w:p>
    <w:p w14:paraId="4CA93548" w14:textId="77777777" w:rsidR="00F628E7" w:rsidRPr="00C155CD" w:rsidRDefault="00AC3B5D" w:rsidP="00540E4C">
      <w:pPr>
        <w:spacing w:line="280" w:lineRule="exact"/>
        <w:rPr>
          <w:lang w:val="fr-FR"/>
        </w:rPr>
      </w:pPr>
      <w:r w:rsidRPr="00C155CD">
        <w:rPr>
          <w:lang w:val="fr-FR"/>
        </w:rPr>
        <w:t xml:space="preserve">Près de Lugano, </w:t>
      </w:r>
      <w:hyperlink r:id="rId14" w:history="1">
        <w:r w:rsidRPr="00C155CD">
          <w:rPr>
            <w:rStyle w:val="Hyperlink"/>
            <w:lang w:val="fr-FR"/>
          </w:rPr>
          <w:t xml:space="preserve">le </w:t>
        </w:r>
        <w:proofErr w:type="spellStart"/>
        <w:r w:rsidRPr="00C155CD">
          <w:rPr>
            <w:rStyle w:val="Hyperlink"/>
            <w:lang w:val="fr-FR"/>
          </w:rPr>
          <w:t>Parco</w:t>
        </w:r>
        <w:proofErr w:type="spellEnd"/>
        <w:r w:rsidRPr="00C155CD">
          <w:rPr>
            <w:rStyle w:val="Hyperlink"/>
            <w:lang w:val="fr-FR"/>
          </w:rPr>
          <w:t xml:space="preserve"> San </w:t>
        </w:r>
        <w:proofErr w:type="spellStart"/>
        <w:r w:rsidRPr="00C155CD">
          <w:rPr>
            <w:rStyle w:val="Hyperlink"/>
            <w:lang w:val="fr-FR"/>
          </w:rPr>
          <w:t>Grato</w:t>
        </w:r>
        <w:proofErr w:type="spellEnd"/>
      </w:hyperlink>
      <w:r w:rsidRPr="00C155CD">
        <w:rPr>
          <w:lang w:val="fr-FR"/>
        </w:rPr>
        <w:t>, qui s’étend sur plus de six hectares, séduira</w:t>
      </w:r>
      <w:r w:rsidR="00F628E7" w:rsidRPr="00C155CD">
        <w:rPr>
          <w:lang w:val="fr-FR"/>
        </w:rPr>
        <w:t xml:space="preserve"> </w:t>
      </w:r>
      <w:r w:rsidRPr="00C155CD">
        <w:rPr>
          <w:lang w:val="fr-FR"/>
        </w:rPr>
        <w:t>l</w:t>
      </w:r>
      <w:r w:rsidR="00F628E7" w:rsidRPr="00C155CD">
        <w:rPr>
          <w:lang w:val="fr-FR"/>
        </w:rPr>
        <w:t xml:space="preserve">es </w:t>
      </w:r>
      <w:r w:rsidRPr="00C155CD">
        <w:rPr>
          <w:lang w:val="fr-FR"/>
        </w:rPr>
        <w:t>amateurs/-</w:t>
      </w:r>
      <w:proofErr w:type="spellStart"/>
      <w:r w:rsidRPr="00C155CD">
        <w:rPr>
          <w:lang w:val="fr-FR"/>
        </w:rPr>
        <w:t>trices</w:t>
      </w:r>
      <w:proofErr w:type="spellEnd"/>
      <w:r w:rsidRPr="00C155CD">
        <w:rPr>
          <w:lang w:val="fr-FR"/>
        </w:rPr>
        <w:t xml:space="preserve"> de botanique, mais </w:t>
      </w:r>
      <w:r w:rsidR="00F628E7" w:rsidRPr="00C155CD">
        <w:rPr>
          <w:lang w:val="fr-FR"/>
        </w:rPr>
        <w:t xml:space="preserve">aussi </w:t>
      </w:r>
      <w:r w:rsidRPr="00C155CD">
        <w:rPr>
          <w:lang w:val="fr-FR"/>
        </w:rPr>
        <w:t xml:space="preserve">toutes celles et ceux </w:t>
      </w:r>
      <w:r w:rsidR="00F628E7" w:rsidRPr="00C155CD">
        <w:rPr>
          <w:lang w:val="fr-FR"/>
        </w:rPr>
        <w:t>qui apprécient</w:t>
      </w:r>
      <w:r w:rsidRPr="00C155CD">
        <w:rPr>
          <w:lang w:val="fr-FR"/>
        </w:rPr>
        <w:t xml:space="preserve"> les vues panoramiques </w:t>
      </w:r>
      <w:r w:rsidR="005551DE" w:rsidRPr="00C155CD">
        <w:rPr>
          <w:lang w:val="fr-FR"/>
        </w:rPr>
        <w:t>époustouflantes</w:t>
      </w:r>
      <w:r w:rsidR="00F628E7" w:rsidRPr="00C155CD">
        <w:rPr>
          <w:lang w:val="fr-FR"/>
        </w:rPr>
        <w:t xml:space="preserve">. </w:t>
      </w:r>
    </w:p>
    <w:p w14:paraId="126DE00E" w14:textId="77777777" w:rsidR="005551DE" w:rsidRPr="00C155CD" w:rsidRDefault="005551DE" w:rsidP="00540E4C">
      <w:pPr>
        <w:spacing w:line="280" w:lineRule="exact"/>
        <w:rPr>
          <w:lang w:val="fr-FR"/>
        </w:rPr>
      </w:pPr>
      <w:r w:rsidRPr="00C155CD">
        <w:rPr>
          <w:lang w:val="fr-FR"/>
        </w:rPr>
        <w:br w:type="page"/>
      </w:r>
    </w:p>
    <w:p w14:paraId="1C3924D9" w14:textId="77777777" w:rsidR="00F628E7" w:rsidRPr="00C155CD" w:rsidRDefault="00F628E7" w:rsidP="00540E4C">
      <w:pPr>
        <w:spacing w:line="280" w:lineRule="exact"/>
        <w:rPr>
          <w:lang w:val="fr-FR"/>
        </w:rPr>
      </w:pPr>
    </w:p>
    <w:p w14:paraId="57474F4E" w14:textId="77777777" w:rsidR="00F628E7" w:rsidRPr="00C155CD" w:rsidRDefault="005551DE" w:rsidP="00540E4C">
      <w:pPr>
        <w:spacing w:line="280" w:lineRule="exact"/>
        <w:rPr>
          <w:b/>
          <w:bCs/>
          <w:lang w:val="fr-FR"/>
        </w:rPr>
      </w:pPr>
      <w:r w:rsidRPr="00C155CD">
        <w:rPr>
          <w:b/>
          <w:bCs/>
          <w:lang w:val="fr-FR"/>
        </w:rPr>
        <w:t>Le Grand Tour de Suisse côté artisanat.</w:t>
      </w:r>
    </w:p>
    <w:p w14:paraId="65BA3F32" w14:textId="006C10E8" w:rsidR="00F628E7" w:rsidRPr="00C155CD" w:rsidRDefault="009D1CAF" w:rsidP="00540E4C">
      <w:pPr>
        <w:spacing w:line="280" w:lineRule="exact"/>
        <w:rPr>
          <w:lang w:val="fr-FR"/>
        </w:rPr>
      </w:pPr>
      <w:r w:rsidRPr="00C155CD">
        <w:rPr>
          <w:lang w:val="fr-FR"/>
        </w:rPr>
        <w:t xml:space="preserve">Sur l’itinéraire du </w:t>
      </w:r>
      <w:hyperlink r:id="rId15" w:history="1">
        <w:proofErr w:type="spellStart"/>
        <w:r w:rsidRPr="00C155CD">
          <w:rPr>
            <w:rStyle w:val="Hyperlink"/>
            <w:lang w:val="fr-FR"/>
          </w:rPr>
          <w:t>Textilland</w:t>
        </w:r>
        <w:proofErr w:type="spellEnd"/>
        <w:r w:rsidRPr="00C155CD">
          <w:rPr>
            <w:rStyle w:val="Hyperlink"/>
            <w:lang w:val="fr-FR"/>
          </w:rPr>
          <w:t xml:space="preserve"> Explorer Tour</w:t>
        </w:r>
      </w:hyperlink>
      <w:r w:rsidRPr="00C155CD">
        <w:rPr>
          <w:lang w:val="fr-FR"/>
        </w:rPr>
        <w:t xml:space="preserve">, </w:t>
      </w:r>
      <w:r w:rsidR="00096312" w:rsidRPr="00C155CD">
        <w:rPr>
          <w:lang w:val="fr-FR"/>
        </w:rPr>
        <w:t>on revivra toute</w:t>
      </w:r>
      <w:r w:rsidR="00F628E7" w:rsidRPr="00C155CD">
        <w:rPr>
          <w:lang w:val="fr-FR"/>
        </w:rPr>
        <w:t xml:space="preserve"> l'histoire </w:t>
      </w:r>
      <w:r w:rsidR="00096312" w:rsidRPr="00C155CD">
        <w:rPr>
          <w:lang w:val="fr-FR"/>
        </w:rPr>
        <w:t xml:space="preserve">de l’artisanat et de l’industrie de </w:t>
      </w:r>
      <w:r w:rsidR="00C155CD">
        <w:rPr>
          <w:lang w:val="fr-FR"/>
        </w:rPr>
        <w:t xml:space="preserve">la </w:t>
      </w:r>
      <w:r w:rsidR="00096312" w:rsidRPr="00C155CD">
        <w:rPr>
          <w:lang w:val="fr-FR"/>
        </w:rPr>
        <w:t>production de textile et de dentelle</w:t>
      </w:r>
      <w:r w:rsidR="00F628E7" w:rsidRPr="00C155CD">
        <w:rPr>
          <w:lang w:val="fr-FR"/>
        </w:rPr>
        <w:t xml:space="preserve"> </w:t>
      </w:r>
      <w:r w:rsidR="00C155CD">
        <w:rPr>
          <w:lang w:val="fr-FR"/>
        </w:rPr>
        <w:t>en</w:t>
      </w:r>
      <w:r w:rsidR="00096312" w:rsidRPr="00C155CD">
        <w:rPr>
          <w:lang w:val="fr-FR"/>
        </w:rPr>
        <w:t xml:space="preserve"> Suisse orientale, du canton de Saint-Gall à Appenzell</w:t>
      </w:r>
      <w:r w:rsidR="00F628E7" w:rsidRPr="00C155CD">
        <w:rPr>
          <w:lang w:val="fr-FR"/>
        </w:rPr>
        <w:t xml:space="preserve">. </w:t>
      </w:r>
    </w:p>
    <w:p w14:paraId="35175587" w14:textId="77777777" w:rsidR="000C0B35" w:rsidRPr="00C155CD" w:rsidRDefault="000C0B35" w:rsidP="00540E4C">
      <w:pPr>
        <w:spacing w:line="280" w:lineRule="exact"/>
        <w:rPr>
          <w:lang w:val="fr-FR"/>
        </w:rPr>
      </w:pPr>
    </w:p>
    <w:p w14:paraId="5B38F941" w14:textId="77777777" w:rsidR="000C0B35" w:rsidRPr="00C155CD" w:rsidRDefault="00EB69F6" w:rsidP="00540E4C">
      <w:pPr>
        <w:spacing w:line="280" w:lineRule="exact"/>
        <w:rPr>
          <w:lang w:val="fr-FR"/>
        </w:rPr>
      </w:pPr>
      <w:hyperlink r:id="rId16" w:history="1">
        <w:r w:rsidR="000C0B35" w:rsidRPr="00C155CD">
          <w:rPr>
            <w:rStyle w:val="Hyperlink"/>
            <w:lang w:val="fr-FR"/>
          </w:rPr>
          <w:t>Sélection de photos disponibles au téléchargement</w:t>
        </w:r>
      </w:hyperlink>
    </w:p>
    <w:p w14:paraId="33BF0AF4" w14:textId="77777777" w:rsidR="00F628E7" w:rsidRPr="00C155CD" w:rsidRDefault="00F628E7" w:rsidP="00540E4C">
      <w:pPr>
        <w:spacing w:line="280" w:lineRule="exact"/>
        <w:rPr>
          <w:lang w:val="fr-FR"/>
        </w:rPr>
      </w:pPr>
    </w:p>
    <w:p w14:paraId="43141266" w14:textId="77777777" w:rsidR="005551DE" w:rsidRPr="00C155CD" w:rsidRDefault="005551DE" w:rsidP="00540E4C">
      <w:pPr>
        <w:spacing w:line="280" w:lineRule="exact"/>
        <w:rPr>
          <w:lang w:val="fr-FR"/>
        </w:rPr>
      </w:pPr>
    </w:p>
    <w:p w14:paraId="7412B223" w14:textId="77777777" w:rsidR="00F628E7" w:rsidRPr="00C155CD" w:rsidRDefault="006E02E6" w:rsidP="00540E4C">
      <w:pPr>
        <w:pBdr>
          <w:top w:val="single" w:sz="4" w:space="1" w:color="auto"/>
          <w:left w:val="single" w:sz="4" w:space="4" w:color="auto"/>
          <w:bottom w:val="single" w:sz="4" w:space="1" w:color="auto"/>
          <w:right w:val="single" w:sz="4" w:space="4" w:color="auto"/>
        </w:pBdr>
        <w:spacing w:line="280" w:lineRule="exact"/>
        <w:rPr>
          <w:b/>
          <w:bCs/>
          <w:sz w:val="18"/>
          <w:szCs w:val="18"/>
          <w:lang w:val="fr-FR"/>
        </w:rPr>
      </w:pPr>
      <w:r w:rsidRPr="00C155CD">
        <w:rPr>
          <w:b/>
          <w:bCs/>
          <w:sz w:val="18"/>
          <w:szCs w:val="18"/>
          <w:lang w:val="fr-FR"/>
        </w:rPr>
        <w:br/>
      </w:r>
      <w:r w:rsidR="005551DE" w:rsidRPr="00C155CD">
        <w:rPr>
          <w:b/>
          <w:bCs/>
          <w:sz w:val="18"/>
          <w:szCs w:val="18"/>
          <w:lang w:val="fr-FR"/>
        </w:rPr>
        <w:t xml:space="preserve">A propos du </w:t>
      </w:r>
      <w:r w:rsidR="00F628E7" w:rsidRPr="00C155CD">
        <w:rPr>
          <w:b/>
          <w:bCs/>
          <w:sz w:val="18"/>
          <w:szCs w:val="18"/>
          <w:lang w:val="fr-FR"/>
        </w:rPr>
        <w:t xml:space="preserve">Grand Tour de Suisse </w:t>
      </w:r>
    </w:p>
    <w:p w14:paraId="0C48D5D0" w14:textId="77777777" w:rsidR="00540E4C" w:rsidRPr="00C155CD" w:rsidRDefault="00540E4C" w:rsidP="00540E4C">
      <w:pPr>
        <w:pBdr>
          <w:top w:val="single" w:sz="4" w:space="1" w:color="auto"/>
          <w:left w:val="single" w:sz="4" w:space="4" w:color="auto"/>
          <w:bottom w:val="single" w:sz="4" w:space="1" w:color="auto"/>
          <w:right w:val="single" w:sz="4" w:space="4" w:color="auto"/>
        </w:pBdr>
        <w:spacing w:line="280" w:lineRule="exact"/>
        <w:rPr>
          <w:rFonts w:eastAsia="Times New Roman" w:cs="Times New Roman"/>
          <w:sz w:val="18"/>
          <w:szCs w:val="18"/>
          <w:lang w:val="fr-FR"/>
        </w:rPr>
      </w:pPr>
      <w:r w:rsidRPr="00C155CD">
        <w:rPr>
          <w:rFonts w:eastAsia="Times New Roman" w:cs="Times New Roman"/>
          <w:sz w:val="18"/>
          <w:szCs w:val="18"/>
          <w:lang w:val="fr-FR"/>
        </w:rPr>
        <w:t>Totalisant 1’600 kilomètres, le Grand Tour de Suisse constitue l’itinéraire idéal pour les visiteurs qui souhaitent profiter de la Suisse dans toute sa diversité, découvrir les attractions mondialement connues, mais aussi des lieux plus confidentiels, situés en marge du parcours et qui valent le détour. Empruntant les trajets les plus pittoresques, il passe par des grandes villes et des villages, mais aussi par cinq cols alpins, le long de 22 lacs et 12 sites classés au patrimoine mondial de l’UNESCO, en valorisant le patrimoine culturel, architectural et historique du pays. L’Association Grand Tour de Suisse, fondée en 2014, a pour objectif de générer et de gérer les ressources financières nécessaires à l’entretien et à la commercialisation de l’itinéraire. La pérennité de ce produit touristique est garantie par la Conférence des directeurs régionaux du tourisme (CDR), organe responsable de l’Association.</w:t>
      </w:r>
    </w:p>
    <w:p w14:paraId="613F5205" w14:textId="0F205CD4" w:rsidR="00540E4C" w:rsidRPr="00C155CD" w:rsidRDefault="00EB69F6" w:rsidP="00540E4C">
      <w:pPr>
        <w:pBdr>
          <w:top w:val="single" w:sz="4" w:space="1" w:color="auto"/>
          <w:left w:val="single" w:sz="4" w:space="4" w:color="auto"/>
          <w:bottom w:val="single" w:sz="4" w:space="1" w:color="auto"/>
          <w:right w:val="single" w:sz="4" w:space="4" w:color="auto"/>
        </w:pBdr>
        <w:spacing w:line="280" w:lineRule="exact"/>
        <w:rPr>
          <w:sz w:val="18"/>
          <w:szCs w:val="18"/>
          <w:lang w:val="fr-FR"/>
        </w:rPr>
      </w:pPr>
      <w:hyperlink r:id="rId17" w:history="1">
        <w:r w:rsidR="00540E4C" w:rsidRPr="00C155CD">
          <w:rPr>
            <w:rStyle w:val="Hyperlink"/>
            <w:rFonts w:eastAsia="Times New Roman" w:cs="Times New Roman"/>
            <w:sz w:val="18"/>
            <w:szCs w:val="18"/>
            <w:lang w:val="fr-FR"/>
          </w:rPr>
          <w:t>MySwitzerland.com/</w:t>
        </w:r>
        <w:proofErr w:type="spellStart"/>
        <w:r w:rsidR="00540E4C" w:rsidRPr="00C155CD">
          <w:rPr>
            <w:rStyle w:val="Hyperlink"/>
            <w:rFonts w:eastAsia="Times New Roman" w:cs="Times New Roman"/>
            <w:sz w:val="18"/>
            <w:szCs w:val="18"/>
            <w:lang w:val="fr-FR"/>
          </w:rPr>
          <w:t>grandtour</w:t>
        </w:r>
        <w:proofErr w:type="spellEnd"/>
      </w:hyperlink>
    </w:p>
    <w:p w14:paraId="553A7244" w14:textId="77777777" w:rsidR="00540E4C" w:rsidRPr="00C155CD" w:rsidRDefault="00540E4C" w:rsidP="00540E4C">
      <w:pPr>
        <w:pBdr>
          <w:top w:val="single" w:sz="4" w:space="1" w:color="auto"/>
          <w:left w:val="single" w:sz="4" w:space="4" w:color="auto"/>
          <w:bottom w:val="single" w:sz="4" w:space="1" w:color="auto"/>
          <w:right w:val="single" w:sz="4" w:space="4" w:color="auto"/>
        </w:pBdr>
        <w:spacing w:line="280" w:lineRule="exact"/>
        <w:rPr>
          <w:b/>
          <w:bCs/>
          <w:sz w:val="18"/>
          <w:szCs w:val="18"/>
          <w:lang w:val="fr-FR"/>
        </w:rPr>
      </w:pPr>
    </w:p>
    <w:p w14:paraId="3E3E7C7C" w14:textId="77777777" w:rsidR="00F628E7" w:rsidRPr="00C155CD" w:rsidRDefault="00F628E7" w:rsidP="00540E4C">
      <w:pPr>
        <w:pBdr>
          <w:top w:val="single" w:sz="4" w:space="1" w:color="auto"/>
          <w:left w:val="single" w:sz="4" w:space="4" w:color="auto"/>
          <w:bottom w:val="single" w:sz="4" w:space="1" w:color="auto"/>
          <w:right w:val="single" w:sz="4" w:space="4" w:color="auto"/>
        </w:pBdr>
        <w:spacing w:line="280" w:lineRule="exact"/>
        <w:rPr>
          <w:b/>
          <w:bCs/>
          <w:sz w:val="18"/>
          <w:szCs w:val="18"/>
          <w:lang w:val="fr-FR"/>
        </w:rPr>
      </w:pPr>
      <w:r w:rsidRPr="00C155CD">
        <w:rPr>
          <w:b/>
          <w:bCs/>
          <w:sz w:val="18"/>
          <w:szCs w:val="18"/>
          <w:lang w:val="fr-FR"/>
        </w:rPr>
        <w:t>Coca-Cola Suisse - Partenaire stratégique de ST</w:t>
      </w:r>
    </w:p>
    <w:p w14:paraId="7E3A7C75" w14:textId="77777777" w:rsidR="00F628E7" w:rsidRPr="00C155CD" w:rsidRDefault="00F628E7" w:rsidP="00540E4C">
      <w:pPr>
        <w:pBdr>
          <w:top w:val="single" w:sz="4" w:space="1" w:color="auto"/>
          <w:left w:val="single" w:sz="4" w:space="4" w:color="auto"/>
          <w:bottom w:val="single" w:sz="4" w:space="1" w:color="auto"/>
          <w:right w:val="single" w:sz="4" w:space="4" w:color="auto"/>
        </w:pBdr>
        <w:spacing w:line="280" w:lineRule="exact"/>
        <w:rPr>
          <w:sz w:val="18"/>
          <w:szCs w:val="18"/>
          <w:lang w:val="fr-FR"/>
        </w:rPr>
      </w:pPr>
      <w:r w:rsidRPr="00C155CD">
        <w:rPr>
          <w:sz w:val="18"/>
          <w:szCs w:val="18"/>
          <w:lang w:val="fr-FR"/>
        </w:rPr>
        <w:t>Le producteur de boissons mondialement connu Coca-Cola mène</w:t>
      </w:r>
      <w:r w:rsidR="00540E4C" w:rsidRPr="00C155CD">
        <w:rPr>
          <w:sz w:val="18"/>
          <w:szCs w:val="18"/>
          <w:lang w:val="fr-FR"/>
        </w:rPr>
        <w:t>, avec sa marque suisse, partenaire stratégique de ST,</w:t>
      </w:r>
      <w:r w:rsidRPr="00C155CD">
        <w:rPr>
          <w:sz w:val="18"/>
          <w:szCs w:val="18"/>
          <w:lang w:val="fr-FR"/>
        </w:rPr>
        <w:t xml:space="preserve"> une grande campagne pour </w:t>
      </w:r>
      <w:r w:rsidR="00540E4C" w:rsidRPr="00C155CD">
        <w:rPr>
          <w:sz w:val="18"/>
          <w:szCs w:val="18"/>
          <w:lang w:val="fr-FR"/>
        </w:rPr>
        <w:t>la promotion des</w:t>
      </w:r>
      <w:r w:rsidRPr="00C155CD">
        <w:rPr>
          <w:sz w:val="18"/>
          <w:szCs w:val="18"/>
          <w:lang w:val="fr-FR"/>
        </w:rPr>
        <w:t xml:space="preserve"> vacances en Suisse cet été</w:t>
      </w:r>
      <w:r w:rsidR="006E02E6" w:rsidRPr="00C155CD">
        <w:rPr>
          <w:sz w:val="18"/>
          <w:szCs w:val="18"/>
          <w:lang w:val="fr-FR"/>
        </w:rPr>
        <w:t xml:space="preserve"> </w:t>
      </w:r>
      <w:r w:rsidRPr="00C155CD">
        <w:rPr>
          <w:sz w:val="18"/>
          <w:szCs w:val="18"/>
          <w:lang w:val="fr-FR"/>
        </w:rPr>
        <w:t>: "</w:t>
      </w:r>
      <w:r w:rsidR="00E52426" w:rsidRPr="00C155CD">
        <w:rPr>
          <w:sz w:val="18"/>
          <w:szCs w:val="18"/>
          <w:lang w:val="fr-FR"/>
        </w:rPr>
        <w:t>Découvre ta Suisse</w:t>
      </w:r>
      <w:r w:rsidRPr="00C155CD">
        <w:rPr>
          <w:sz w:val="18"/>
          <w:szCs w:val="18"/>
          <w:lang w:val="fr-FR"/>
        </w:rPr>
        <w:t xml:space="preserve"> #</w:t>
      </w:r>
      <w:r w:rsidR="00E52426" w:rsidRPr="00C155CD">
        <w:rPr>
          <w:sz w:val="18"/>
          <w:szCs w:val="18"/>
          <w:lang w:val="fr-FR"/>
        </w:rPr>
        <w:t>PlusQueJamais</w:t>
      </w:r>
      <w:r w:rsidRPr="00C155CD">
        <w:rPr>
          <w:sz w:val="18"/>
          <w:szCs w:val="18"/>
          <w:lang w:val="fr-FR"/>
        </w:rPr>
        <w:t xml:space="preserve">". </w:t>
      </w:r>
      <w:r w:rsidR="00540E4C" w:rsidRPr="00C155CD">
        <w:rPr>
          <w:sz w:val="18"/>
          <w:szCs w:val="18"/>
          <w:lang w:val="fr-FR"/>
        </w:rPr>
        <w:t>Les consommateurs/-</w:t>
      </w:r>
      <w:proofErr w:type="spellStart"/>
      <w:r w:rsidR="00540E4C" w:rsidRPr="00C155CD">
        <w:rPr>
          <w:sz w:val="18"/>
          <w:szCs w:val="18"/>
          <w:lang w:val="fr-FR"/>
        </w:rPr>
        <w:t>trices</w:t>
      </w:r>
      <w:proofErr w:type="spellEnd"/>
      <w:r w:rsidRPr="00C155CD">
        <w:rPr>
          <w:sz w:val="18"/>
          <w:szCs w:val="18"/>
          <w:lang w:val="fr-FR"/>
        </w:rPr>
        <w:t xml:space="preserve"> </w:t>
      </w:r>
      <w:r w:rsidR="00540E4C" w:rsidRPr="00C155CD">
        <w:rPr>
          <w:sz w:val="18"/>
          <w:szCs w:val="18"/>
          <w:lang w:val="fr-FR"/>
        </w:rPr>
        <w:t xml:space="preserve">sont invité(e)s à partager leurs souvenirs de vacances le long du Grand Tour de Suisse dans les réseaux sociaux. </w:t>
      </w:r>
      <w:r w:rsidR="00E52426" w:rsidRPr="00C155CD">
        <w:rPr>
          <w:sz w:val="18"/>
          <w:szCs w:val="18"/>
          <w:lang w:val="fr-FR"/>
        </w:rPr>
        <w:t>Les</w:t>
      </w:r>
      <w:r w:rsidRPr="00C155CD">
        <w:rPr>
          <w:sz w:val="18"/>
          <w:szCs w:val="18"/>
          <w:lang w:val="fr-FR"/>
        </w:rPr>
        <w:t xml:space="preserve"> bouteilles en PET de la marque Coca-Cola</w:t>
      </w:r>
      <w:r w:rsidR="00E52426" w:rsidRPr="00C155CD">
        <w:rPr>
          <w:sz w:val="18"/>
          <w:szCs w:val="18"/>
          <w:lang w:val="fr-FR"/>
        </w:rPr>
        <w:t xml:space="preserve"> sont aux couleurs de la campagne</w:t>
      </w:r>
      <w:r w:rsidR="006E02E6" w:rsidRPr="00C155CD">
        <w:rPr>
          <w:sz w:val="18"/>
          <w:szCs w:val="18"/>
          <w:lang w:val="fr-FR"/>
        </w:rPr>
        <w:t>.</w:t>
      </w:r>
      <w:r w:rsidR="00E52426" w:rsidRPr="00C155CD">
        <w:rPr>
          <w:sz w:val="18"/>
          <w:szCs w:val="18"/>
          <w:lang w:val="fr-FR"/>
        </w:rPr>
        <w:t xml:space="preserve"> </w:t>
      </w:r>
      <w:r w:rsidR="006E02E6" w:rsidRPr="00C155CD">
        <w:rPr>
          <w:sz w:val="18"/>
          <w:szCs w:val="18"/>
          <w:lang w:val="fr-FR"/>
        </w:rPr>
        <w:t>Elles permettent</w:t>
      </w:r>
      <w:r w:rsidR="00E52426" w:rsidRPr="00C155CD">
        <w:rPr>
          <w:sz w:val="18"/>
          <w:szCs w:val="18"/>
          <w:lang w:val="fr-FR"/>
        </w:rPr>
        <w:t xml:space="preserve"> de</w:t>
      </w:r>
      <w:r w:rsidRPr="00C155CD">
        <w:rPr>
          <w:sz w:val="18"/>
          <w:szCs w:val="18"/>
          <w:lang w:val="fr-FR"/>
        </w:rPr>
        <w:t xml:space="preserve"> participer à un concours lancé sur le site web </w:t>
      </w:r>
      <w:r w:rsidR="00E52426" w:rsidRPr="00C155CD">
        <w:rPr>
          <w:sz w:val="18"/>
          <w:szCs w:val="18"/>
          <w:lang w:val="fr-FR"/>
        </w:rPr>
        <w:t>développé en commun avec ST</w:t>
      </w:r>
      <w:r w:rsidRPr="00C155CD">
        <w:rPr>
          <w:sz w:val="18"/>
          <w:szCs w:val="18"/>
          <w:lang w:val="fr-FR"/>
        </w:rPr>
        <w:t>.</w:t>
      </w:r>
      <w:r w:rsidR="00E52426" w:rsidRPr="00C155CD">
        <w:rPr>
          <w:sz w:val="18"/>
          <w:szCs w:val="18"/>
          <w:lang w:val="fr-FR"/>
        </w:rPr>
        <w:br/>
      </w:r>
      <w:hyperlink r:id="rId18" w:history="1">
        <w:r w:rsidR="00E52426" w:rsidRPr="00C155CD">
          <w:rPr>
            <w:rStyle w:val="Hyperlink"/>
            <w:sz w:val="18"/>
            <w:szCs w:val="18"/>
            <w:lang w:val="fr-FR"/>
          </w:rPr>
          <w:t>MySwitzerland.com/coca-cola</w:t>
        </w:r>
      </w:hyperlink>
      <w:r w:rsidR="006E02E6" w:rsidRPr="00C155CD">
        <w:rPr>
          <w:sz w:val="18"/>
          <w:szCs w:val="18"/>
          <w:lang w:val="fr-FR"/>
        </w:rPr>
        <w:br/>
      </w:r>
    </w:p>
    <w:p w14:paraId="24C5856C" w14:textId="77777777" w:rsidR="00F628E7" w:rsidRPr="00C155CD" w:rsidRDefault="00F628E7" w:rsidP="00540E4C">
      <w:pPr>
        <w:spacing w:line="280" w:lineRule="exact"/>
        <w:rPr>
          <w:lang w:val="fr-FR"/>
        </w:rPr>
      </w:pPr>
    </w:p>
    <w:p w14:paraId="489C4FE2" w14:textId="77777777" w:rsidR="00F628E7" w:rsidRPr="00C155CD" w:rsidRDefault="00F628E7" w:rsidP="00540E4C">
      <w:pPr>
        <w:spacing w:line="280" w:lineRule="exact"/>
        <w:rPr>
          <w:lang w:val="fr-FR"/>
        </w:rPr>
      </w:pPr>
    </w:p>
    <w:p w14:paraId="2FB16E2A" w14:textId="77777777" w:rsidR="009D1CAF" w:rsidRPr="00C155CD" w:rsidRDefault="009D1CAF" w:rsidP="00540E4C">
      <w:pPr>
        <w:spacing w:line="280" w:lineRule="exact"/>
        <w:rPr>
          <w:lang w:val="fr-FR"/>
        </w:rPr>
      </w:pPr>
    </w:p>
    <w:p w14:paraId="44DC0BA9" w14:textId="77777777" w:rsidR="000C0B35" w:rsidRPr="00C155CD" w:rsidRDefault="000C0B35" w:rsidP="00540E4C">
      <w:pPr>
        <w:spacing w:line="280" w:lineRule="exact"/>
        <w:rPr>
          <w:lang w:val="fr-FR"/>
        </w:rPr>
      </w:pPr>
    </w:p>
    <w:p w14:paraId="48B83A65" w14:textId="77777777" w:rsidR="000C0B35" w:rsidRPr="00C155CD" w:rsidRDefault="000C0B35" w:rsidP="00540E4C">
      <w:pPr>
        <w:spacing w:line="280" w:lineRule="exact"/>
        <w:rPr>
          <w:lang w:val="fr-FR"/>
        </w:rPr>
      </w:pPr>
    </w:p>
    <w:p w14:paraId="5EA51306" w14:textId="77777777" w:rsidR="000C0B35" w:rsidRPr="00C155CD" w:rsidRDefault="000C0B35" w:rsidP="00540E4C">
      <w:pPr>
        <w:spacing w:line="280" w:lineRule="exact"/>
        <w:rPr>
          <w:lang w:val="fr-FR"/>
        </w:rPr>
      </w:pPr>
    </w:p>
    <w:p w14:paraId="7DD7C151" w14:textId="77777777" w:rsidR="009D1CAF" w:rsidRPr="00C155CD" w:rsidRDefault="009D1CAF" w:rsidP="00540E4C">
      <w:pPr>
        <w:spacing w:line="280" w:lineRule="exact"/>
        <w:rPr>
          <w:lang w:val="fr-FR"/>
        </w:rPr>
      </w:pPr>
    </w:p>
    <w:p w14:paraId="59202F18" w14:textId="77777777" w:rsidR="00F628E7" w:rsidRPr="00C155CD" w:rsidRDefault="00F628E7" w:rsidP="00540E4C">
      <w:pPr>
        <w:spacing w:line="280" w:lineRule="exact"/>
        <w:rPr>
          <w:noProof/>
          <w:lang w:val="fr-FR"/>
        </w:rPr>
      </w:pPr>
      <w:r w:rsidRPr="00C155CD">
        <w:rPr>
          <w:b/>
          <w:bCs/>
          <w:noProof/>
          <w:lang w:val="fr-FR"/>
        </w:rPr>
        <w:t>Pour de plus amples informations, contacter:</w:t>
      </w:r>
      <w:r w:rsidRPr="00C155CD">
        <w:rPr>
          <w:noProof/>
          <w:lang w:val="fr-FR"/>
        </w:rPr>
        <w:t xml:space="preserve"> </w:t>
      </w:r>
    </w:p>
    <w:p w14:paraId="42BB907F" w14:textId="77777777" w:rsidR="00F628E7" w:rsidRPr="00C155CD" w:rsidRDefault="00F628E7" w:rsidP="00540E4C">
      <w:pPr>
        <w:spacing w:line="280" w:lineRule="exact"/>
        <w:rPr>
          <w:noProof/>
          <w:lang w:val="fr-FR"/>
        </w:rPr>
      </w:pPr>
      <w:r w:rsidRPr="00C155CD">
        <w:rPr>
          <w:noProof/>
          <w:lang w:val="fr-FR"/>
        </w:rPr>
        <w:t xml:space="preserve">Véronique Kanel, porte-parole </w:t>
      </w:r>
    </w:p>
    <w:p w14:paraId="30A33DBE" w14:textId="77777777" w:rsidR="00F628E7" w:rsidRPr="00C155CD" w:rsidRDefault="00F628E7" w:rsidP="00540E4C">
      <w:pPr>
        <w:spacing w:line="280" w:lineRule="exact"/>
        <w:rPr>
          <w:noProof/>
          <w:lang w:val="fr-FR"/>
        </w:rPr>
      </w:pPr>
      <w:r w:rsidRPr="00C155CD">
        <w:rPr>
          <w:noProof/>
          <w:lang w:val="fr-FR"/>
        </w:rPr>
        <w:t xml:space="preserve">Tél. +41 (0)44 288 13 63, </w:t>
      </w:r>
      <w:hyperlink r:id="rId19" w:history="1">
        <w:r w:rsidRPr="00C155CD">
          <w:rPr>
            <w:rStyle w:val="Hyperlink"/>
            <w:noProof/>
            <w:lang w:val="fr-FR"/>
          </w:rPr>
          <w:t>veronique.kanel@switzerland.com</w:t>
        </w:r>
      </w:hyperlink>
      <w:r w:rsidR="009D1CAF" w:rsidRPr="00C155CD">
        <w:rPr>
          <w:rStyle w:val="Hyperlink"/>
          <w:noProof/>
          <w:lang w:val="fr-FR"/>
        </w:rPr>
        <w:br/>
      </w:r>
    </w:p>
    <w:p w14:paraId="01846131" w14:textId="77777777" w:rsidR="00F628E7" w:rsidRPr="00540E4C" w:rsidRDefault="00F628E7" w:rsidP="00540E4C">
      <w:pPr>
        <w:spacing w:line="280" w:lineRule="exact"/>
        <w:rPr>
          <w:noProof/>
          <w:lang w:val="fr-FR"/>
        </w:rPr>
      </w:pPr>
      <w:r w:rsidRPr="00C155CD">
        <w:rPr>
          <w:noProof/>
          <w:lang w:val="fr-FR"/>
        </w:rPr>
        <w:t xml:space="preserve">Communiqués de presse et informations sur: </w:t>
      </w:r>
      <w:hyperlink r:id="rId20" w:history="1">
        <w:r w:rsidRPr="00C155CD">
          <w:rPr>
            <w:rStyle w:val="Hyperlink"/>
            <w:noProof/>
            <w:lang w:val="fr-FR"/>
          </w:rPr>
          <w:t>MySwitzerland.com/medias</w:t>
        </w:r>
      </w:hyperlink>
    </w:p>
    <w:sectPr w:rsidR="00F628E7" w:rsidRPr="00540E4C" w:rsidSect="003B3FC7">
      <w:headerReference w:type="even" r:id="rId21"/>
      <w:headerReference w:type="default" r:id="rId22"/>
      <w:footerReference w:type="even" r:id="rId23"/>
      <w:footerReference w:type="default" r:id="rId24"/>
      <w:headerReference w:type="first" r:id="rId25"/>
      <w:footerReference w:type="first" r:id="rId26"/>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167A1" w14:textId="77777777" w:rsidR="00EB69F6" w:rsidRDefault="00EB69F6" w:rsidP="00723009">
      <w:pPr>
        <w:spacing w:line="240" w:lineRule="auto"/>
      </w:pPr>
      <w:r>
        <w:separator/>
      </w:r>
    </w:p>
  </w:endnote>
  <w:endnote w:type="continuationSeparator" w:id="0">
    <w:p w14:paraId="39E0B5A4" w14:textId="77777777" w:rsidR="00EB69F6" w:rsidRDefault="00EB69F6"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5C5D"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5650"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3529" w14:textId="77777777" w:rsidR="009266DF" w:rsidRDefault="009266DF" w:rsidP="00592C7A">
    <w:pPr>
      <w:pStyle w:val="Footer"/>
    </w:pPr>
  </w:p>
  <w:p w14:paraId="3A3A534A" w14:textId="77777777" w:rsidR="009266DF" w:rsidRPr="00592C7A" w:rsidRDefault="009266DF" w:rsidP="00592C7A">
    <w:pPr>
      <w:pStyle w:val="Footer"/>
    </w:pPr>
  </w:p>
  <w:p w14:paraId="6A9A1F36"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5AC58F2"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21A79EA6" wp14:editId="367E1129">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11BC6" w14:textId="77777777" w:rsidR="006E3A4F" w:rsidRDefault="00F628E7"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F628E7"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D5981" w14:textId="77777777" w:rsidR="00EB69F6" w:rsidRDefault="00EB69F6" w:rsidP="00723009">
      <w:pPr>
        <w:spacing w:line="240" w:lineRule="auto"/>
      </w:pPr>
      <w:r>
        <w:separator/>
      </w:r>
    </w:p>
  </w:footnote>
  <w:footnote w:type="continuationSeparator" w:id="0">
    <w:p w14:paraId="25C06634" w14:textId="77777777" w:rsidR="00EB69F6" w:rsidRDefault="00EB69F6"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85F9"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59369"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A213CA1" wp14:editId="181FE9EC">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1B5DB8C3" wp14:editId="7585C2E4">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27928B8E" wp14:editId="3C00A1A0">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F454532" wp14:editId="1F7C99B5">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A21890D" wp14:editId="43937876">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B6A4"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0B811E50" wp14:editId="73749590">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516FB" w14:textId="77777777" w:rsidR="009266DF" w:rsidRDefault="00F628E7"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F628E7"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5A9A9F7C" wp14:editId="78E540B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DF0C989" wp14:editId="69703574">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10BF952F" wp14:editId="20CAF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8F97A2" wp14:editId="33B8F5FF">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59C210CD" wp14:editId="050B6829">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E7"/>
    <w:rsid w:val="00006894"/>
    <w:rsid w:val="00026B80"/>
    <w:rsid w:val="000934D0"/>
    <w:rsid w:val="00096312"/>
    <w:rsid w:val="000C0B35"/>
    <w:rsid w:val="000C2999"/>
    <w:rsid w:val="000F7021"/>
    <w:rsid w:val="00104996"/>
    <w:rsid w:val="00136452"/>
    <w:rsid w:val="00170D9E"/>
    <w:rsid w:val="00171BE3"/>
    <w:rsid w:val="00172655"/>
    <w:rsid w:val="002125A1"/>
    <w:rsid w:val="00215BAD"/>
    <w:rsid w:val="002502B0"/>
    <w:rsid w:val="00270993"/>
    <w:rsid w:val="00276D24"/>
    <w:rsid w:val="0029681A"/>
    <w:rsid w:val="002972AC"/>
    <w:rsid w:val="002E4CB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0E4C"/>
    <w:rsid w:val="00541FFD"/>
    <w:rsid w:val="005427E6"/>
    <w:rsid w:val="00552732"/>
    <w:rsid w:val="005551DE"/>
    <w:rsid w:val="00567422"/>
    <w:rsid w:val="00592C7A"/>
    <w:rsid w:val="005B3D05"/>
    <w:rsid w:val="005C59ED"/>
    <w:rsid w:val="005F7B9E"/>
    <w:rsid w:val="0061355F"/>
    <w:rsid w:val="0061588B"/>
    <w:rsid w:val="00632F62"/>
    <w:rsid w:val="006542BD"/>
    <w:rsid w:val="006940D2"/>
    <w:rsid w:val="0069632F"/>
    <w:rsid w:val="00696FAA"/>
    <w:rsid w:val="006A14CB"/>
    <w:rsid w:val="006D5F4F"/>
    <w:rsid w:val="006E02E6"/>
    <w:rsid w:val="006E3A4F"/>
    <w:rsid w:val="006F548B"/>
    <w:rsid w:val="00701F62"/>
    <w:rsid w:val="00704818"/>
    <w:rsid w:val="00712D3A"/>
    <w:rsid w:val="00723009"/>
    <w:rsid w:val="007343CB"/>
    <w:rsid w:val="00740F1C"/>
    <w:rsid w:val="00761683"/>
    <w:rsid w:val="00767E1C"/>
    <w:rsid w:val="00771209"/>
    <w:rsid w:val="00786F4F"/>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1CAF"/>
    <w:rsid w:val="009D5780"/>
    <w:rsid w:val="009F2B54"/>
    <w:rsid w:val="00A368BB"/>
    <w:rsid w:val="00A532A5"/>
    <w:rsid w:val="00A82D95"/>
    <w:rsid w:val="00A86D6C"/>
    <w:rsid w:val="00AA10D7"/>
    <w:rsid w:val="00AC3B5D"/>
    <w:rsid w:val="00AD3C46"/>
    <w:rsid w:val="00B36B79"/>
    <w:rsid w:val="00B41327"/>
    <w:rsid w:val="00B55491"/>
    <w:rsid w:val="00B56879"/>
    <w:rsid w:val="00B71C9D"/>
    <w:rsid w:val="00BA5DA4"/>
    <w:rsid w:val="00BA6813"/>
    <w:rsid w:val="00BB03D7"/>
    <w:rsid w:val="00BB313A"/>
    <w:rsid w:val="00BF7432"/>
    <w:rsid w:val="00C00043"/>
    <w:rsid w:val="00C13894"/>
    <w:rsid w:val="00C155CD"/>
    <w:rsid w:val="00C307D3"/>
    <w:rsid w:val="00C80778"/>
    <w:rsid w:val="00C83747"/>
    <w:rsid w:val="00C864A5"/>
    <w:rsid w:val="00CD6093"/>
    <w:rsid w:val="00CD6C07"/>
    <w:rsid w:val="00D01314"/>
    <w:rsid w:val="00D07384"/>
    <w:rsid w:val="00D14D76"/>
    <w:rsid w:val="00D17483"/>
    <w:rsid w:val="00D3105A"/>
    <w:rsid w:val="00D32142"/>
    <w:rsid w:val="00D46E3C"/>
    <w:rsid w:val="00D91F68"/>
    <w:rsid w:val="00DA1213"/>
    <w:rsid w:val="00DA4F15"/>
    <w:rsid w:val="00DB33CB"/>
    <w:rsid w:val="00DB759D"/>
    <w:rsid w:val="00DE7E5B"/>
    <w:rsid w:val="00E13F86"/>
    <w:rsid w:val="00E16B43"/>
    <w:rsid w:val="00E52426"/>
    <w:rsid w:val="00EB69F6"/>
    <w:rsid w:val="00F2640C"/>
    <w:rsid w:val="00F50BB6"/>
    <w:rsid w:val="00F55E60"/>
    <w:rsid w:val="00F60D46"/>
    <w:rsid w:val="00F628E7"/>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522D3"/>
  <w15:docId w15:val="{27B51F43-EACB-6F42-BCAB-E2161771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006894"/>
    <w:rPr>
      <w:color w:val="605E5C"/>
      <w:shd w:val="clear" w:color="auto" w:fill="E1DFDD"/>
    </w:rPr>
  </w:style>
  <w:style w:type="character" w:styleId="FollowedHyperlink">
    <w:name w:val="FollowedHyperlink"/>
    <w:basedOn w:val="DefaultParagraphFont"/>
    <w:uiPriority w:val="99"/>
    <w:semiHidden/>
    <w:unhideWhenUsed/>
    <w:rsid w:val="0054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88560">
      <w:bodyDiv w:val="1"/>
      <w:marLeft w:val="0"/>
      <w:marRight w:val="0"/>
      <w:marTop w:val="0"/>
      <w:marBottom w:val="0"/>
      <w:divBdr>
        <w:top w:val="none" w:sz="0" w:space="0" w:color="auto"/>
        <w:left w:val="none" w:sz="0" w:space="0" w:color="auto"/>
        <w:bottom w:val="none" w:sz="0" w:space="0" w:color="auto"/>
        <w:right w:val="none" w:sz="0" w:space="0" w:color="auto"/>
      </w:divBdr>
    </w:div>
    <w:div w:id="20442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lpass.ch/fr/" TargetMode="External"/><Relationship Id="rId13" Type="http://schemas.openxmlformats.org/officeDocument/2006/relationships/hyperlink" Target="https://www.valais.ch/fr/information/landingpage/bon-100-francs" TargetMode="External"/><Relationship Id="rId18" Type="http://schemas.openxmlformats.org/officeDocument/2006/relationships/hyperlink" Target="https://www.myswitzerland.com/fr-ch/planification/vie-pratique/concours/competition-coca-cola/"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myswitzerland.com/fr-ch/decouvrir/parcourir-neustadt-a-pied/" TargetMode="External"/><Relationship Id="rId12" Type="http://schemas.openxmlformats.org/officeDocument/2006/relationships/hyperlink" Target="https://www.landschaftspark-binntal.ch/fr/" TargetMode="External"/><Relationship Id="rId17" Type="http://schemas.openxmlformats.org/officeDocument/2006/relationships/hyperlink" Target="http://www.myswitzerland.com/grandtour"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media1-st.mypublish.ch/pincollection.jspx?collectionName=%7B38588c85-7e3d-44b2-8ecc-bf0dc016204b%7D" TargetMode="External"/><Relationship Id="rId20" Type="http://schemas.openxmlformats.org/officeDocument/2006/relationships/hyperlink" Target="http://www.myswitzerland.com/medias" TargetMode="External"/><Relationship Id="rId1" Type="http://schemas.openxmlformats.org/officeDocument/2006/relationships/styles" Target="styles.xml"/><Relationship Id="rId6" Type="http://schemas.openxmlformats.org/officeDocument/2006/relationships/hyperlink" Target="https://www.myswitzerland.com/fr-ch/decouvrir/pique-nique-dans-le-parc-du-musee/" TargetMode="External"/><Relationship Id="rId11" Type="http://schemas.openxmlformats.org/officeDocument/2006/relationships/hyperlink" Target="https://www.myswitzerland.com/fr-ch/destinations/ernen/"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myswitzerland.com/fr-ch/decouvrir/route/textilland-explorer-tou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ticino.ch/fr/ticket.html" TargetMode="External"/><Relationship Id="rId19" Type="http://schemas.openxmlformats.org/officeDocument/2006/relationships/hyperlink" Target="mailto:veronique.kanel@switzerland.com" TargetMode="External"/><Relationship Id="rId4" Type="http://schemas.openxmlformats.org/officeDocument/2006/relationships/footnotes" Target="footnotes.xml"/><Relationship Id="rId9" Type="http://schemas.openxmlformats.org/officeDocument/2006/relationships/hyperlink" Target="https://www.myswitzerland.com/fr-ch/decouvrir/sur-les-traces-du-street-art-a-lugano/" TargetMode="External"/><Relationship Id="rId14" Type="http://schemas.openxmlformats.org/officeDocument/2006/relationships/hyperlink" Target="https://www.myswitzerland.com/fr-ch/decouvrir/parc-san-grato/"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104</TotalTime>
  <Pages>2</Pages>
  <Words>896</Words>
  <Characters>5110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10</cp:revision>
  <cp:lastPrinted>2020-08-05T14:54:00Z</cp:lastPrinted>
  <dcterms:created xsi:type="dcterms:W3CDTF">2020-08-05T12:59:00Z</dcterms:created>
  <dcterms:modified xsi:type="dcterms:W3CDTF">2020-08-06T08:33:00Z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