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5C9" w14:textId="77777777" w:rsidR="007D6F67" w:rsidRPr="00965DE2" w:rsidRDefault="00666D6F" w:rsidP="00A532A5">
      <w:pPr>
        <w:jc w:val="right"/>
      </w:pPr>
      <w:r w:rsidRPr="00965DE2">
        <w:t>Zurich, le 13 novembre 2019</w:t>
      </w:r>
    </w:p>
    <w:p w14:paraId="3338257B" w14:textId="77777777" w:rsidR="00A532A5" w:rsidRPr="00965DE2" w:rsidRDefault="00A532A5" w:rsidP="00A532A5"/>
    <w:p w14:paraId="035E888E" w14:textId="77777777" w:rsidR="003B5DF2" w:rsidRPr="00965DE2" w:rsidRDefault="003B5DF2" w:rsidP="00E746FF"/>
    <w:p w14:paraId="0C5650EB" w14:textId="5C8BDAD1" w:rsidR="00E746FF" w:rsidRPr="00965DE2" w:rsidRDefault="00C62413" w:rsidP="00E746FF">
      <w:pPr>
        <w:rPr>
          <w:b/>
          <w:bCs/>
        </w:rPr>
      </w:pPr>
      <w:r w:rsidRPr="00965DE2">
        <w:rPr>
          <w:b/>
        </w:rPr>
        <w:t xml:space="preserve">Transport gratuit des bagages cet hiver en </w:t>
      </w:r>
      <w:r w:rsidR="006F3A8F" w:rsidRPr="00965DE2">
        <w:rPr>
          <w:b/>
        </w:rPr>
        <w:t>Suisse</w:t>
      </w:r>
      <w:r w:rsidR="00F321EB" w:rsidRPr="00965DE2">
        <w:rPr>
          <w:b/>
        </w:rPr>
        <w:t xml:space="preserve"> </w:t>
      </w:r>
      <w:r w:rsidRPr="00965DE2">
        <w:rPr>
          <w:b/>
        </w:rPr>
        <w:t>: une initiative de Suisse</w:t>
      </w:r>
      <w:r w:rsidR="006F3A8F" w:rsidRPr="00965DE2">
        <w:rPr>
          <w:b/>
        </w:rPr>
        <w:t xml:space="preserve"> Tourisme, </w:t>
      </w:r>
      <w:r w:rsidRPr="00965DE2">
        <w:rPr>
          <w:b/>
        </w:rPr>
        <w:t xml:space="preserve">des </w:t>
      </w:r>
      <w:r w:rsidR="006F3A8F" w:rsidRPr="00965DE2">
        <w:rPr>
          <w:b/>
        </w:rPr>
        <w:t xml:space="preserve">CFF et </w:t>
      </w:r>
      <w:r w:rsidRPr="00965DE2">
        <w:rPr>
          <w:b/>
        </w:rPr>
        <w:t xml:space="preserve">de </w:t>
      </w:r>
      <w:r w:rsidR="006F3A8F" w:rsidRPr="00965DE2">
        <w:rPr>
          <w:b/>
        </w:rPr>
        <w:t xml:space="preserve">la branche touristique. </w:t>
      </w:r>
    </w:p>
    <w:p w14:paraId="666B106D" w14:textId="77777777" w:rsidR="00E746FF" w:rsidRPr="00965DE2" w:rsidRDefault="00E746FF" w:rsidP="003B5DF2">
      <w:pPr>
        <w:spacing w:line="240" w:lineRule="auto"/>
        <w:rPr>
          <w:b/>
          <w:bCs/>
        </w:rPr>
      </w:pPr>
    </w:p>
    <w:p w14:paraId="34620342" w14:textId="617A7985" w:rsidR="00E746FF" w:rsidRPr="00965DE2" w:rsidRDefault="00C62413" w:rsidP="00E746FF">
      <w:pPr>
        <w:rPr>
          <w:b/>
          <w:bCs/>
        </w:rPr>
      </w:pPr>
      <w:r w:rsidRPr="00965DE2">
        <w:rPr>
          <w:b/>
          <w:bCs/>
        </w:rPr>
        <w:t>Les j</w:t>
      </w:r>
      <w:r w:rsidR="00E746FF" w:rsidRPr="00965DE2">
        <w:rPr>
          <w:b/>
          <w:bCs/>
        </w:rPr>
        <w:t xml:space="preserve">ournées-skieurs </w:t>
      </w:r>
      <w:r w:rsidRPr="00965DE2">
        <w:rPr>
          <w:b/>
          <w:bCs/>
        </w:rPr>
        <w:t>sont actuellement en</w:t>
      </w:r>
      <w:r w:rsidR="004448C1" w:rsidRPr="00965DE2">
        <w:rPr>
          <w:b/>
          <w:bCs/>
        </w:rPr>
        <w:t xml:space="preserve"> </w:t>
      </w:r>
      <w:r w:rsidR="00E746FF" w:rsidRPr="00965DE2">
        <w:rPr>
          <w:b/>
          <w:bCs/>
        </w:rPr>
        <w:t>augment</w:t>
      </w:r>
      <w:r w:rsidR="004448C1" w:rsidRPr="00965DE2">
        <w:rPr>
          <w:b/>
          <w:bCs/>
        </w:rPr>
        <w:t>ation</w:t>
      </w:r>
      <w:r w:rsidR="00E746FF" w:rsidRPr="00965DE2">
        <w:rPr>
          <w:b/>
          <w:bCs/>
        </w:rPr>
        <w:t xml:space="preserve"> et</w:t>
      </w:r>
      <w:r w:rsidR="004448C1" w:rsidRPr="00965DE2">
        <w:rPr>
          <w:b/>
          <w:bCs/>
        </w:rPr>
        <w:t xml:space="preserve"> la branche </w:t>
      </w:r>
      <w:r w:rsidRPr="00965DE2">
        <w:rPr>
          <w:b/>
          <w:bCs/>
        </w:rPr>
        <w:t>touristique collabore cet hiver pour offrir toujours plus de commodité</w:t>
      </w:r>
      <w:r w:rsidR="00C263C2" w:rsidRPr="00965DE2">
        <w:rPr>
          <w:b/>
          <w:bCs/>
        </w:rPr>
        <w:t xml:space="preserve"> </w:t>
      </w:r>
      <w:r w:rsidRPr="00965DE2">
        <w:rPr>
          <w:b/>
          <w:bCs/>
        </w:rPr>
        <w:t>aux amateurs de sports d’hiver et inciter de nouveaux voyageurs à se rendre en montagne</w:t>
      </w:r>
      <w:r w:rsidR="00C263C2" w:rsidRPr="00965DE2">
        <w:rPr>
          <w:b/>
          <w:bCs/>
        </w:rPr>
        <w:t>.</w:t>
      </w:r>
      <w:r w:rsidR="00E746FF" w:rsidRPr="00965DE2">
        <w:rPr>
          <w:b/>
          <w:bCs/>
        </w:rPr>
        <w:t xml:space="preserve"> </w:t>
      </w:r>
      <w:r w:rsidR="00EF0DCC" w:rsidRPr="00965DE2">
        <w:rPr>
          <w:b/>
          <w:bCs/>
        </w:rPr>
        <w:t>P</w:t>
      </w:r>
      <w:r w:rsidR="00E746FF" w:rsidRPr="00965DE2">
        <w:rPr>
          <w:b/>
          <w:bCs/>
        </w:rPr>
        <w:t xml:space="preserve">remière </w:t>
      </w:r>
      <w:r w:rsidRPr="00965DE2">
        <w:rPr>
          <w:b/>
          <w:bCs/>
        </w:rPr>
        <w:t>initiative nationale</w:t>
      </w:r>
      <w:r w:rsidR="00EF0DCC" w:rsidRPr="00965DE2">
        <w:rPr>
          <w:b/>
          <w:bCs/>
        </w:rPr>
        <w:t xml:space="preserve"> pour optimiser la commodité des séjours d’hiver,</w:t>
      </w:r>
      <w:r w:rsidRPr="00965DE2">
        <w:rPr>
          <w:b/>
          <w:bCs/>
        </w:rPr>
        <w:t xml:space="preserve"> </w:t>
      </w:r>
      <w:r w:rsidR="00E746FF" w:rsidRPr="00965DE2">
        <w:rPr>
          <w:b/>
          <w:bCs/>
        </w:rPr>
        <w:t>Suisse Tourisme (ST)</w:t>
      </w:r>
      <w:r w:rsidR="00EF0DCC" w:rsidRPr="00965DE2">
        <w:rPr>
          <w:b/>
          <w:bCs/>
        </w:rPr>
        <w:t xml:space="preserve"> propose cet hiver,</w:t>
      </w:r>
      <w:r w:rsidR="00E746FF" w:rsidRPr="00965DE2">
        <w:rPr>
          <w:b/>
          <w:bCs/>
        </w:rPr>
        <w:t xml:space="preserve"> en collaboration avec les Chemins de fer fédéraux (CFF)</w:t>
      </w:r>
      <w:r w:rsidR="00EF0DCC" w:rsidRPr="00965DE2">
        <w:rPr>
          <w:b/>
          <w:bCs/>
        </w:rPr>
        <w:t>, le transport des bagages gratuit du domicile au lieu d’hébergement de vacances</w:t>
      </w:r>
      <w:r w:rsidR="00804702" w:rsidRPr="00965DE2">
        <w:rPr>
          <w:b/>
          <w:bCs/>
        </w:rPr>
        <w:t>, dans 240 hôtels</w:t>
      </w:r>
      <w:r w:rsidR="00EF0DCC" w:rsidRPr="00965DE2">
        <w:rPr>
          <w:b/>
          <w:bCs/>
        </w:rPr>
        <w:t>.</w:t>
      </w:r>
    </w:p>
    <w:p w14:paraId="2F23D6C4" w14:textId="77777777" w:rsidR="00E746FF" w:rsidRPr="00965DE2" w:rsidRDefault="00E746FF" w:rsidP="003B5DF2">
      <w:pPr>
        <w:spacing w:line="240" w:lineRule="auto"/>
        <w:rPr>
          <w:b/>
          <w:bCs/>
        </w:rPr>
      </w:pPr>
    </w:p>
    <w:p w14:paraId="0CF2E43D" w14:textId="1FA37352" w:rsidR="00E746FF" w:rsidRPr="00965DE2" w:rsidRDefault="00EF0DCC" w:rsidP="00E746FF">
      <w:pPr>
        <w:rPr>
          <w:i/>
          <w:iCs/>
          <w:sz w:val="18"/>
          <w:szCs w:val="18"/>
        </w:rPr>
      </w:pPr>
      <w:r w:rsidRPr="00965DE2">
        <w:t xml:space="preserve">Comme le </w:t>
      </w:r>
      <w:r w:rsidR="00E746FF" w:rsidRPr="00965DE2">
        <w:t xml:space="preserve">Centre de recherches conjoncturelles (KOF) de l’École Polytechnique fédérale de Zurich (ETHZ), ST </w:t>
      </w:r>
      <w:r w:rsidRPr="00965DE2">
        <w:t>prévoit une évolution positive pour cette saison d’hiver</w:t>
      </w:r>
      <w:r w:rsidR="00E746FF" w:rsidRPr="00965DE2">
        <w:t>, avec une légère augmentation des nuitées hôtelières et des journées-skieurs</w:t>
      </w:r>
      <w:r w:rsidRPr="00965DE2">
        <w:t>*</w:t>
      </w:r>
      <w:r w:rsidR="00E746FF" w:rsidRPr="00965DE2">
        <w:t xml:space="preserve">. </w:t>
      </w:r>
      <w:r w:rsidRPr="00965DE2">
        <w:t>Cette prévision se fonde</w:t>
      </w:r>
      <w:r w:rsidR="00E746FF" w:rsidRPr="00965DE2">
        <w:t xml:space="preserve"> sur les </w:t>
      </w:r>
      <w:r w:rsidR="003C059F" w:rsidRPr="00965DE2">
        <w:t xml:space="preserve">résultats des </w:t>
      </w:r>
      <w:r w:rsidR="00E746FF" w:rsidRPr="00965DE2">
        <w:t>deux dernières saisons hivernales</w:t>
      </w:r>
      <w:r w:rsidR="00F321EB" w:rsidRPr="00965DE2">
        <w:t xml:space="preserve"> </w:t>
      </w:r>
      <w:r w:rsidR="00E746FF" w:rsidRPr="00965DE2">
        <w:t xml:space="preserve">: </w:t>
      </w:r>
      <w:r w:rsidRPr="00965DE2">
        <w:t xml:space="preserve">en Suisse, </w:t>
      </w:r>
      <w:r w:rsidR="00E746FF" w:rsidRPr="00965DE2">
        <w:t xml:space="preserve">contrairement à d’autres pays alpins, le nombre de journées-skieurs a </w:t>
      </w:r>
      <w:r w:rsidR="003C059F" w:rsidRPr="00965DE2">
        <w:t xml:space="preserve">de nouveau </w:t>
      </w:r>
      <w:r w:rsidR="00E746FF" w:rsidRPr="00965DE2">
        <w:t>affiché une nette augmentation</w:t>
      </w:r>
      <w:r w:rsidR="00E77F3E" w:rsidRPr="00965DE2">
        <w:t xml:space="preserve"> de</w:t>
      </w:r>
      <w:r w:rsidR="00E746FF" w:rsidRPr="00965DE2">
        <w:t xml:space="preserve"> 6,2% pour l’hiver 2018/19 </w:t>
      </w:r>
      <w:r w:rsidRPr="00965DE2">
        <w:t>pour atteindre</w:t>
      </w:r>
      <w:r w:rsidR="00E746FF" w:rsidRPr="00965DE2">
        <w:t xml:space="preserve"> 24,9 millions</w:t>
      </w:r>
      <w:r w:rsidR="00B80363" w:rsidRPr="00965DE2">
        <w:rPr>
          <w:rStyle w:val="Funotenzeichen"/>
        </w:rPr>
        <w:footnoteReference w:id="1"/>
      </w:r>
      <w:r w:rsidR="00E746FF" w:rsidRPr="00965DE2">
        <w:t xml:space="preserve">. </w:t>
      </w:r>
      <w:r w:rsidRPr="00965DE2">
        <w:t xml:space="preserve">Ce nombre de journées-skieurs enregistré constitue </w:t>
      </w:r>
      <w:r w:rsidR="003C059F" w:rsidRPr="00965DE2">
        <w:t>un record</w:t>
      </w:r>
      <w:r w:rsidR="00E746FF" w:rsidRPr="00965DE2">
        <w:t xml:space="preserve"> </w:t>
      </w:r>
      <w:r w:rsidR="00E77F3E" w:rsidRPr="00965DE2">
        <w:t>encore jamais atteint</w:t>
      </w:r>
      <w:r w:rsidR="00E746FF" w:rsidRPr="00965DE2">
        <w:t xml:space="preserve"> depuis la saison </w:t>
      </w:r>
      <w:r w:rsidRPr="00965DE2">
        <w:t xml:space="preserve">d’hiver </w:t>
      </w:r>
      <w:r w:rsidR="00E746FF" w:rsidRPr="00965DE2">
        <w:t xml:space="preserve">2010/11. </w:t>
      </w:r>
      <w:r w:rsidR="003C059F" w:rsidRPr="00965DE2">
        <w:t>L’hôtellerie a également profité d’une belle saison. L</w:t>
      </w:r>
      <w:r w:rsidR="00E746FF" w:rsidRPr="00965DE2">
        <w:t>es régions de montagne ont</w:t>
      </w:r>
      <w:r w:rsidR="00B80363" w:rsidRPr="00965DE2">
        <w:t xml:space="preserve"> </w:t>
      </w:r>
      <w:r w:rsidR="00E746FF" w:rsidRPr="00965DE2">
        <w:t xml:space="preserve">enregistré 6,45 millions de nuitées, </w:t>
      </w:r>
      <w:r w:rsidR="00B80363" w:rsidRPr="00965DE2">
        <w:t>soit une</w:t>
      </w:r>
      <w:r w:rsidR="00E746FF" w:rsidRPr="00965DE2">
        <w:t xml:space="preserve"> hausse de 3,2%</w:t>
      </w:r>
      <w:r w:rsidR="00B80363" w:rsidRPr="00965DE2">
        <w:rPr>
          <w:rStyle w:val="Funotenzeichen"/>
        </w:rPr>
        <w:footnoteReference w:id="2"/>
      </w:r>
      <w:r w:rsidR="00E746FF" w:rsidRPr="00965DE2">
        <w:t xml:space="preserve">. ST reste donc convaincue du fort potentiel </w:t>
      </w:r>
      <w:r w:rsidR="005E5626" w:rsidRPr="00965DE2">
        <w:t>de développement de la saison touristique d’hiver. Cependant,</w:t>
      </w:r>
      <w:r w:rsidR="00E746FF" w:rsidRPr="00965DE2">
        <w:t xml:space="preserve"> </w:t>
      </w:r>
      <w:r w:rsidR="008640FD" w:rsidRPr="00965DE2">
        <w:t>il est crucial que les offres d'hiver soient aussi accessibles et pratiques que possible pour les hôtes</w:t>
      </w:r>
      <w:r w:rsidR="000D35FD" w:rsidRPr="00965DE2">
        <w:t>,</w:t>
      </w:r>
      <w:r w:rsidR="008640FD" w:rsidRPr="00965DE2">
        <w:t xml:space="preserve"> notamment en maximisant les aspects de commodité (</w:t>
      </w:r>
      <w:r w:rsidR="00E746FF" w:rsidRPr="00965DE2">
        <w:t>convenience</w:t>
      </w:r>
      <w:r w:rsidR="008640FD" w:rsidRPr="00965DE2">
        <w:t>)</w:t>
      </w:r>
      <w:r w:rsidR="00E746FF" w:rsidRPr="00965DE2">
        <w:t>.</w:t>
      </w:r>
      <w:r w:rsidRPr="00965DE2">
        <w:br/>
      </w:r>
      <w:r w:rsidRPr="00965DE2">
        <w:rPr>
          <w:i/>
          <w:iCs/>
          <w:sz w:val="18"/>
          <w:szCs w:val="18"/>
        </w:rPr>
        <w:t>* nombre de premières entrées dans un domaine skiable.</w:t>
      </w:r>
    </w:p>
    <w:p w14:paraId="5D2AB321" w14:textId="77777777" w:rsidR="00E746FF" w:rsidRPr="00965DE2" w:rsidRDefault="00E746FF" w:rsidP="003B5DF2">
      <w:pPr>
        <w:spacing w:line="240" w:lineRule="auto"/>
        <w:rPr>
          <w:bCs/>
        </w:rPr>
      </w:pPr>
    </w:p>
    <w:p w14:paraId="4A26D0F4" w14:textId="3A7E2067" w:rsidR="00E746FF" w:rsidRPr="00965DE2" w:rsidRDefault="00E746FF" w:rsidP="00E746FF">
      <w:pPr>
        <w:rPr>
          <w:b/>
        </w:rPr>
      </w:pPr>
      <w:r w:rsidRPr="00965DE2">
        <w:rPr>
          <w:b/>
        </w:rPr>
        <w:t>Transport gratuit des bagages</w:t>
      </w:r>
      <w:r w:rsidR="005E5626" w:rsidRPr="00965DE2">
        <w:rPr>
          <w:b/>
        </w:rPr>
        <w:t xml:space="preserve"> en Suisse</w:t>
      </w:r>
      <w:r w:rsidRPr="00965DE2">
        <w:rPr>
          <w:b/>
        </w:rPr>
        <w:t xml:space="preserve"> jusqu’à la fin </w:t>
      </w:r>
      <w:r w:rsidR="005E5626" w:rsidRPr="00965DE2">
        <w:rPr>
          <w:b/>
        </w:rPr>
        <w:t>de l’hiver.</w:t>
      </w:r>
    </w:p>
    <w:p w14:paraId="4E2B03EC" w14:textId="72C01DEA" w:rsidR="00E746FF" w:rsidRPr="00965DE2" w:rsidRDefault="00E746FF" w:rsidP="00E746FF">
      <w:pPr>
        <w:rPr>
          <w:bCs/>
        </w:rPr>
      </w:pPr>
      <w:r w:rsidRPr="00965DE2">
        <w:rPr>
          <w:bCs/>
        </w:rPr>
        <w:t xml:space="preserve">Selon </w:t>
      </w:r>
      <w:r w:rsidR="0024265F" w:rsidRPr="00965DE2">
        <w:rPr>
          <w:bCs/>
        </w:rPr>
        <w:t xml:space="preserve">une </w:t>
      </w:r>
      <w:r w:rsidRPr="00965DE2">
        <w:rPr>
          <w:bCs/>
        </w:rPr>
        <w:t xml:space="preserve">étude de marché réalisée par ST, près de 50% des hôtes hivernaux </w:t>
      </w:r>
      <w:r w:rsidR="00565C3C" w:rsidRPr="00965DE2">
        <w:rPr>
          <w:bCs/>
        </w:rPr>
        <w:t xml:space="preserve">se déplacent avec leur </w:t>
      </w:r>
      <w:r w:rsidRPr="00965DE2">
        <w:rPr>
          <w:bCs/>
        </w:rPr>
        <w:t>véhicule personnel</w:t>
      </w:r>
      <w:r w:rsidR="0024265F" w:rsidRPr="00965DE2">
        <w:rPr>
          <w:bCs/>
        </w:rPr>
        <w:t>, car v</w:t>
      </w:r>
      <w:r w:rsidR="00565C3C" w:rsidRPr="00965DE2">
        <w:rPr>
          <w:bCs/>
        </w:rPr>
        <w:t>oyager</w:t>
      </w:r>
      <w:r w:rsidRPr="00965DE2">
        <w:rPr>
          <w:bCs/>
        </w:rPr>
        <w:t xml:space="preserve"> en transports publics avec </w:t>
      </w:r>
      <w:r w:rsidR="0024265F" w:rsidRPr="00965DE2">
        <w:rPr>
          <w:bCs/>
        </w:rPr>
        <w:t>leur équipement de sports d’hiver</w:t>
      </w:r>
      <w:r w:rsidRPr="00965DE2">
        <w:rPr>
          <w:bCs/>
        </w:rPr>
        <w:t xml:space="preserve"> leur paraît trop contraignant. Afin de rendre </w:t>
      </w:r>
      <w:r w:rsidR="0024265F" w:rsidRPr="00965DE2">
        <w:rPr>
          <w:bCs/>
        </w:rPr>
        <w:t xml:space="preserve">les voyages en montagne </w:t>
      </w:r>
      <w:r w:rsidRPr="00965DE2">
        <w:rPr>
          <w:bCs/>
        </w:rPr>
        <w:t>plus agréables et plus respectueux de l’environnement, ST et les CFF ont testé</w:t>
      </w:r>
      <w:r w:rsidR="0024265F" w:rsidRPr="00965DE2">
        <w:rPr>
          <w:bCs/>
        </w:rPr>
        <w:t xml:space="preserve"> avec succès</w:t>
      </w:r>
      <w:r w:rsidRPr="00965DE2">
        <w:rPr>
          <w:bCs/>
        </w:rPr>
        <w:t xml:space="preserve"> l’hiver dernier </w:t>
      </w:r>
      <w:r w:rsidR="0024265F" w:rsidRPr="00965DE2">
        <w:rPr>
          <w:bCs/>
        </w:rPr>
        <w:t>l’offre</w:t>
      </w:r>
      <w:r w:rsidRPr="00965DE2">
        <w:rPr>
          <w:bCs/>
        </w:rPr>
        <w:t xml:space="preserve"> «Spécial bagages»</w:t>
      </w:r>
      <w:r w:rsidR="00AE67D3">
        <w:rPr>
          <w:bCs/>
        </w:rPr>
        <w:t xml:space="preserve"> et élargie à de nouvelles destinations</w:t>
      </w:r>
      <w:r w:rsidR="00C64420" w:rsidRPr="00965DE2">
        <w:rPr>
          <w:bCs/>
        </w:rPr>
        <w:t xml:space="preserve"> cet hiver</w:t>
      </w:r>
      <w:r w:rsidR="00AE67D3">
        <w:rPr>
          <w:bCs/>
        </w:rPr>
        <w:t>.</w:t>
      </w:r>
      <w:r w:rsidR="00C64420" w:rsidRPr="00965DE2">
        <w:rPr>
          <w:bCs/>
        </w:rPr>
        <w:t xml:space="preserve"> </w:t>
      </w:r>
      <w:r w:rsidRPr="00965DE2">
        <w:rPr>
          <w:bCs/>
        </w:rPr>
        <w:t xml:space="preserve">Les bagages, </w:t>
      </w:r>
      <w:r w:rsidR="00BF6DDA" w:rsidRPr="00965DE2">
        <w:rPr>
          <w:bCs/>
        </w:rPr>
        <w:t>souvent</w:t>
      </w:r>
      <w:r w:rsidRPr="00965DE2">
        <w:rPr>
          <w:bCs/>
        </w:rPr>
        <w:t xml:space="preserve"> encombrants, sont récupérés à domicile et transportés en train jusqu’au lieu de villégiature. </w:t>
      </w:r>
      <w:r w:rsidR="00BF6DDA" w:rsidRPr="00965DE2">
        <w:rPr>
          <w:bCs/>
        </w:rPr>
        <w:t xml:space="preserve">Cette offre, qui </w:t>
      </w:r>
      <w:r w:rsidR="00F40996" w:rsidRPr="00965DE2">
        <w:rPr>
          <w:bCs/>
        </w:rPr>
        <w:t xml:space="preserve">sera </w:t>
      </w:r>
      <w:r w:rsidR="00BF6DDA" w:rsidRPr="00965DE2">
        <w:rPr>
          <w:bCs/>
        </w:rPr>
        <w:t xml:space="preserve">appréciée par de nombreux vacanciers comme </w:t>
      </w:r>
      <w:r w:rsidR="00F40996" w:rsidRPr="00965DE2">
        <w:rPr>
          <w:bCs/>
        </w:rPr>
        <w:t xml:space="preserve">une </w:t>
      </w:r>
      <w:r w:rsidR="00BF6DDA" w:rsidRPr="00965DE2">
        <w:rPr>
          <w:bCs/>
        </w:rPr>
        <w:t xml:space="preserve">alternative </w:t>
      </w:r>
      <w:r w:rsidR="00F40996" w:rsidRPr="00965DE2">
        <w:rPr>
          <w:bCs/>
        </w:rPr>
        <w:t>plus respectueuse de l’environnement que la</w:t>
      </w:r>
      <w:r w:rsidR="00BF6DDA" w:rsidRPr="00965DE2">
        <w:rPr>
          <w:bCs/>
        </w:rPr>
        <w:t xml:space="preserve"> voiture, est disponible </w:t>
      </w:r>
      <w:r w:rsidR="00F40996" w:rsidRPr="00965DE2">
        <w:rPr>
          <w:b/>
        </w:rPr>
        <w:t>gratuitement</w:t>
      </w:r>
      <w:r w:rsidR="00F40996" w:rsidRPr="00965DE2">
        <w:rPr>
          <w:bCs/>
        </w:rPr>
        <w:t xml:space="preserve"> </w:t>
      </w:r>
      <w:r w:rsidR="00BF6DDA" w:rsidRPr="00965DE2">
        <w:rPr>
          <w:b/>
        </w:rPr>
        <w:t xml:space="preserve">pendant </w:t>
      </w:r>
      <w:r w:rsidRPr="00965DE2">
        <w:rPr>
          <w:b/>
        </w:rPr>
        <w:t xml:space="preserve">toute la saison </w:t>
      </w:r>
      <w:r w:rsidR="00F40996" w:rsidRPr="00965DE2">
        <w:rPr>
          <w:b/>
        </w:rPr>
        <w:t>d’hiver</w:t>
      </w:r>
      <w:r w:rsidRPr="00965DE2">
        <w:rPr>
          <w:b/>
        </w:rPr>
        <w:t xml:space="preserve"> jusqu’au 30 avril, </w:t>
      </w:r>
      <w:r w:rsidRPr="00965DE2">
        <w:rPr>
          <w:bCs/>
        </w:rPr>
        <w:t xml:space="preserve">pour 48 destinations de vacances </w:t>
      </w:r>
      <w:r w:rsidR="00F40996" w:rsidRPr="00965DE2">
        <w:rPr>
          <w:bCs/>
        </w:rPr>
        <w:t>en</w:t>
      </w:r>
      <w:r w:rsidR="00BF6DDA" w:rsidRPr="00965DE2">
        <w:rPr>
          <w:bCs/>
        </w:rPr>
        <w:t xml:space="preserve"> </w:t>
      </w:r>
      <w:r w:rsidR="00F40996" w:rsidRPr="00965DE2">
        <w:rPr>
          <w:bCs/>
        </w:rPr>
        <w:t>Suisse</w:t>
      </w:r>
      <w:r w:rsidRPr="00965DE2">
        <w:rPr>
          <w:bCs/>
        </w:rPr>
        <w:t xml:space="preserve">. 240 </w:t>
      </w:r>
      <w:r w:rsidR="00F40996" w:rsidRPr="00965DE2">
        <w:rPr>
          <w:bCs/>
        </w:rPr>
        <w:t xml:space="preserve">hôtels </w:t>
      </w:r>
      <w:r w:rsidRPr="00965DE2">
        <w:rPr>
          <w:bCs/>
        </w:rPr>
        <w:t>participent à cette action et assurent la dernière partie du transport des bagages</w:t>
      </w:r>
      <w:r w:rsidR="003B5DF2" w:rsidRPr="00965DE2">
        <w:rPr>
          <w:bCs/>
        </w:rPr>
        <w:t>,</w:t>
      </w:r>
      <w:r w:rsidRPr="00965DE2">
        <w:rPr>
          <w:bCs/>
        </w:rPr>
        <w:t xml:space="preserve"> de la gare jusqu’à</w:t>
      </w:r>
      <w:r w:rsidR="003B5DF2" w:rsidRPr="00965DE2">
        <w:rPr>
          <w:bCs/>
        </w:rPr>
        <w:t xml:space="preserve"> leur établissement</w:t>
      </w:r>
      <w:r w:rsidRPr="00965DE2">
        <w:rPr>
          <w:bCs/>
        </w:rPr>
        <w:t xml:space="preserve">. La réservation de ce service se fait en quelques clics sur le </w:t>
      </w:r>
      <w:hyperlink r:id="rId6" w:history="1">
        <w:r w:rsidRPr="00965DE2">
          <w:rPr>
            <w:rStyle w:val="Hyperlink"/>
            <w:bCs/>
            <w:color w:val="000000" w:themeColor="text1"/>
          </w:rPr>
          <w:t>site Web dédié des CFF</w:t>
        </w:r>
      </w:hyperlink>
      <w:r w:rsidRPr="00965DE2">
        <w:rPr>
          <w:bCs/>
          <w:color w:val="000000" w:themeColor="text1"/>
        </w:rPr>
        <w:t>.</w:t>
      </w:r>
      <w:r w:rsidR="003B5DF2" w:rsidRPr="00965DE2">
        <w:rPr>
          <w:bCs/>
          <w:color w:val="000000" w:themeColor="text1"/>
        </w:rPr>
        <w:br/>
      </w:r>
    </w:p>
    <w:p w14:paraId="6342420F" w14:textId="79F07736" w:rsidR="00E746FF" w:rsidRPr="00965DE2" w:rsidRDefault="00E746FF" w:rsidP="00E746FF">
      <w:pPr>
        <w:rPr>
          <w:bCs/>
          <w:lang w:val="fr-FR"/>
        </w:rPr>
      </w:pPr>
      <w:r w:rsidRPr="00965DE2">
        <w:rPr>
          <w:bCs/>
        </w:rPr>
        <w:t>«</w:t>
      </w:r>
      <w:r w:rsidR="00BF6DDA" w:rsidRPr="00965DE2">
        <w:rPr>
          <w:bCs/>
          <w:lang w:val="fr-FR"/>
        </w:rPr>
        <w:t xml:space="preserve">Nous avons récemment mené une analyse de </w:t>
      </w:r>
      <w:r w:rsidR="000D35FD" w:rsidRPr="00965DE2">
        <w:rPr>
          <w:bCs/>
          <w:lang w:val="fr-FR"/>
        </w:rPr>
        <w:t xml:space="preserve">la </w:t>
      </w:r>
      <w:r w:rsidR="003B5DF2" w:rsidRPr="00965DE2">
        <w:rPr>
          <w:bCs/>
          <w:lang w:val="fr-FR"/>
        </w:rPr>
        <w:t>saison d’hiver</w:t>
      </w:r>
      <w:r w:rsidR="00BF6DDA" w:rsidRPr="00965DE2">
        <w:rPr>
          <w:bCs/>
          <w:lang w:val="fr-FR"/>
        </w:rPr>
        <w:t xml:space="preserve">, </w:t>
      </w:r>
      <w:r w:rsidR="003B5DF2" w:rsidRPr="00965DE2">
        <w:rPr>
          <w:bCs/>
          <w:lang w:val="fr-FR"/>
        </w:rPr>
        <w:t>où les aspects de commodité des offres représentent l’une des</w:t>
      </w:r>
      <w:r w:rsidR="00BF6DDA" w:rsidRPr="00965DE2">
        <w:rPr>
          <w:bCs/>
          <w:lang w:val="fr-FR"/>
        </w:rPr>
        <w:t xml:space="preserve"> </w:t>
      </w:r>
      <w:r w:rsidR="003B5DF2" w:rsidRPr="00965DE2">
        <w:rPr>
          <w:bCs/>
          <w:lang w:val="fr-FR"/>
        </w:rPr>
        <w:t xml:space="preserve">10 </w:t>
      </w:r>
      <w:r w:rsidR="00BF6DDA" w:rsidRPr="00965DE2">
        <w:rPr>
          <w:bCs/>
          <w:lang w:val="fr-FR"/>
        </w:rPr>
        <w:t>opportunités</w:t>
      </w:r>
      <w:r w:rsidR="003B5DF2" w:rsidRPr="00965DE2">
        <w:rPr>
          <w:bCs/>
          <w:lang w:val="fr-FR"/>
        </w:rPr>
        <w:t xml:space="preserve"> de développement pour le tourisme</w:t>
      </w:r>
      <w:r w:rsidR="00BF6DDA" w:rsidRPr="00965DE2">
        <w:rPr>
          <w:bCs/>
          <w:lang w:val="fr-FR"/>
        </w:rPr>
        <w:t xml:space="preserve">. </w:t>
      </w:r>
      <w:r w:rsidR="003B5DF2" w:rsidRPr="00965DE2">
        <w:rPr>
          <w:bCs/>
          <w:lang w:val="fr-FR"/>
        </w:rPr>
        <w:t xml:space="preserve">Ainsi, </w:t>
      </w:r>
      <w:r w:rsidR="00BF6DDA" w:rsidRPr="00965DE2">
        <w:rPr>
          <w:bCs/>
          <w:lang w:val="fr-FR"/>
        </w:rPr>
        <w:t>je me réjouis de pouvoir offrir</w:t>
      </w:r>
      <w:r w:rsidR="003B5DF2" w:rsidRPr="00965DE2">
        <w:rPr>
          <w:bCs/>
          <w:lang w:val="fr-FR"/>
        </w:rPr>
        <w:t xml:space="preserve"> à nos hôtes, en collaboration avec les CFF et la branche touristique,</w:t>
      </w:r>
      <w:r w:rsidR="00BF6DDA" w:rsidRPr="00965DE2">
        <w:rPr>
          <w:bCs/>
          <w:lang w:val="fr-FR"/>
        </w:rPr>
        <w:t xml:space="preserve"> une réelle plus-value</w:t>
      </w:r>
      <w:r w:rsidR="003B5DF2" w:rsidRPr="00965DE2">
        <w:rPr>
          <w:bCs/>
          <w:lang w:val="fr-FR"/>
        </w:rPr>
        <w:t xml:space="preserve"> cet hiver</w:t>
      </w:r>
      <w:r w:rsidR="000D35FD" w:rsidRPr="00965DE2">
        <w:rPr>
          <w:bCs/>
          <w:lang w:val="fr-FR"/>
        </w:rPr>
        <w:t>,</w:t>
      </w:r>
      <w:r w:rsidRPr="00965DE2">
        <w:rPr>
          <w:bCs/>
          <w:lang w:val="fr-FR"/>
        </w:rPr>
        <w:t>»</w:t>
      </w:r>
      <w:r w:rsidR="000D35FD" w:rsidRPr="00965DE2">
        <w:rPr>
          <w:bCs/>
          <w:lang w:val="fr-FR"/>
        </w:rPr>
        <w:t xml:space="preserve"> a déclaré Martin Nydegger, directeur de Suisse Tourisme.</w:t>
      </w:r>
    </w:p>
    <w:p w14:paraId="7FED24AB" w14:textId="77777777" w:rsidR="00E746FF" w:rsidRPr="00965DE2" w:rsidRDefault="00E746FF" w:rsidP="00E746FF">
      <w:pPr>
        <w:rPr>
          <w:bCs/>
        </w:rPr>
      </w:pPr>
    </w:p>
    <w:p w14:paraId="47A4B18D" w14:textId="42AADDFB" w:rsidR="00E746FF" w:rsidRPr="00965DE2" w:rsidRDefault="00E746FF" w:rsidP="00E746FF">
      <w:pPr>
        <w:rPr>
          <w:b/>
        </w:rPr>
      </w:pPr>
      <w:r w:rsidRPr="00965DE2">
        <w:rPr>
          <w:b/>
        </w:rPr>
        <w:t>«Viens en prendre plein la vue.»</w:t>
      </w:r>
      <w:r w:rsidR="007C7F65" w:rsidRPr="00965DE2">
        <w:rPr>
          <w:b/>
        </w:rPr>
        <w:t>: l’hiver suisse, comme si tu y étais déjà.</w:t>
      </w:r>
    </w:p>
    <w:p w14:paraId="72AE3769" w14:textId="6A67D175" w:rsidR="00E746FF" w:rsidRPr="00965DE2" w:rsidRDefault="00E746FF" w:rsidP="00E746FF">
      <w:pPr>
        <w:rPr>
          <w:bCs/>
        </w:rPr>
      </w:pPr>
      <w:r w:rsidRPr="00965DE2">
        <w:rPr>
          <w:bCs/>
        </w:rPr>
        <w:t>Dans la nouvelle campagne</w:t>
      </w:r>
      <w:r w:rsidR="007C7F65" w:rsidRPr="00965DE2">
        <w:rPr>
          <w:bCs/>
        </w:rPr>
        <w:t xml:space="preserve"> promotionnelle</w:t>
      </w:r>
      <w:r w:rsidRPr="00965DE2">
        <w:rPr>
          <w:bCs/>
        </w:rPr>
        <w:t xml:space="preserve"> </w:t>
      </w:r>
      <w:r w:rsidR="00876E9C" w:rsidRPr="00965DE2">
        <w:rPr>
          <w:bCs/>
        </w:rPr>
        <w:t xml:space="preserve">internationale </w:t>
      </w:r>
      <w:r w:rsidRPr="00965DE2">
        <w:rPr>
          <w:bCs/>
        </w:rPr>
        <w:t xml:space="preserve">de ST, </w:t>
      </w:r>
      <w:r w:rsidR="007C7F65" w:rsidRPr="00965DE2">
        <w:rPr>
          <w:bCs/>
        </w:rPr>
        <w:t xml:space="preserve">dont le </w:t>
      </w:r>
      <w:r w:rsidRPr="00965DE2">
        <w:rPr>
          <w:bCs/>
        </w:rPr>
        <w:t xml:space="preserve">budget </w:t>
      </w:r>
      <w:r w:rsidR="007C7F65" w:rsidRPr="00965DE2">
        <w:rPr>
          <w:bCs/>
        </w:rPr>
        <w:t>se monte à</w:t>
      </w:r>
      <w:r w:rsidRPr="00965DE2">
        <w:rPr>
          <w:bCs/>
        </w:rPr>
        <w:t xml:space="preserve"> CHF </w:t>
      </w:r>
      <w:r w:rsidR="005D0810" w:rsidRPr="00965DE2">
        <w:rPr>
          <w:bCs/>
        </w:rPr>
        <w:t>20</w:t>
      </w:r>
      <w:r w:rsidR="007C7F65" w:rsidRPr="00965DE2">
        <w:rPr>
          <w:bCs/>
        </w:rPr>
        <w:t>,</w:t>
      </w:r>
      <w:r w:rsidR="005D0810" w:rsidRPr="00965DE2">
        <w:rPr>
          <w:bCs/>
        </w:rPr>
        <w:t xml:space="preserve">2 </w:t>
      </w:r>
      <w:r w:rsidRPr="00965DE2">
        <w:rPr>
          <w:bCs/>
        </w:rPr>
        <w:t>millions, l’hôte est</w:t>
      </w:r>
      <w:r w:rsidR="005D0810" w:rsidRPr="00965DE2">
        <w:rPr>
          <w:bCs/>
        </w:rPr>
        <w:t xml:space="preserve"> placé au cœur </w:t>
      </w:r>
      <w:r w:rsidR="00CA3F06" w:rsidRPr="00965DE2">
        <w:rPr>
          <w:bCs/>
        </w:rPr>
        <w:t>de</w:t>
      </w:r>
      <w:r w:rsidR="007C7F65" w:rsidRPr="00965DE2">
        <w:rPr>
          <w:bCs/>
        </w:rPr>
        <w:t xml:space="preserve"> tous les</w:t>
      </w:r>
      <w:r w:rsidR="00CA3F06" w:rsidRPr="00965DE2">
        <w:rPr>
          <w:bCs/>
        </w:rPr>
        <w:t xml:space="preserve"> éléments visuels</w:t>
      </w:r>
      <w:r w:rsidRPr="00965DE2">
        <w:rPr>
          <w:bCs/>
        </w:rPr>
        <w:t>.</w:t>
      </w:r>
      <w:r w:rsidR="00CA3F06" w:rsidRPr="00965DE2">
        <w:rPr>
          <w:bCs/>
        </w:rPr>
        <w:t xml:space="preserve"> </w:t>
      </w:r>
      <w:r w:rsidR="007C7F65" w:rsidRPr="00965DE2">
        <w:rPr>
          <w:bCs/>
        </w:rPr>
        <w:t xml:space="preserve">Les </w:t>
      </w:r>
      <w:r w:rsidRPr="00965DE2">
        <w:rPr>
          <w:bCs/>
        </w:rPr>
        <w:t xml:space="preserve">spots et les images montrent uniquement le point de vue </w:t>
      </w:r>
      <w:r w:rsidR="00CA3F06" w:rsidRPr="00965DE2">
        <w:rPr>
          <w:bCs/>
        </w:rPr>
        <w:t>d’un</w:t>
      </w:r>
      <w:r w:rsidR="00544DEA" w:rsidRPr="00965DE2">
        <w:rPr>
          <w:bCs/>
        </w:rPr>
        <w:t>(e)</w:t>
      </w:r>
      <w:r w:rsidR="00CA3F06" w:rsidRPr="00965DE2">
        <w:rPr>
          <w:bCs/>
        </w:rPr>
        <w:t xml:space="preserve"> vacancier</w:t>
      </w:r>
      <w:r w:rsidR="00544DEA" w:rsidRPr="00965DE2">
        <w:rPr>
          <w:bCs/>
        </w:rPr>
        <w:t>(ère)</w:t>
      </w:r>
      <w:r w:rsidRPr="00965DE2">
        <w:rPr>
          <w:bCs/>
        </w:rPr>
        <w:t xml:space="preserve">, selon </w:t>
      </w:r>
      <w:r w:rsidR="00F321EB" w:rsidRPr="00965DE2">
        <w:rPr>
          <w:bCs/>
        </w:rPr>
        <w:t>s</w:t>
      </w:r>
      <w:r w:rsidR="007C7F65" w:rsidRPr="00965DE2">
        <w:rPr>
          <w:bCs/>
        </w:rPr>
        <w:t>a</w:t>
      </w:r>
      <w:r w:rsidRPr="00965DE2">
        <w:rPr>
          <w:bCs/>
        </w:rPr>
        <w:t xml:space="preserve"> perspective subjective. Pour toucher le plus précisément possible les groupes cibles intéressés par la Suisse, trois spots différents ont été produits</w:t>
      </w:r>
      <w:r w:rsidR="00544DEA" w:rsidRPr="00965DE2">
        <w:rPr>
          <w:bCs/>
        </w:rPr>
        <w:t xml:space="preserve"> et </w:t>
      </w:r>
      <w:r w:rsidRPr="00965DE2">
        <w:rPr>
          <w:bCs/>
        </w:rPr>
        <w:t xml:space="preserve">adaptés </w:t>
      </w:r>
      <w:r w:rsidR="00544DEA" w:rsidRPr="00965DE2">
        <w:rPr>
          <w:bCs/>
        </w:rPr>
        <w:t>aux attentes des</w:t>
      </w:r>
      <w:r w:rsidRPr="00965DE2">
        <w:rPr>
          <w:bCs/>
        </w:rPr>
        <w:t xml:space="preserve"> trois </w:t>
      </w:r>
      <w:r w:rsidR="007C7F65" w:rsidRPr="00965DE2">
        <w:rPr>
          <w:bCs/>
        </w:rPr>
        <w:t xml:space="preserve">segments </w:t>
      </w:r>
      <w:r w:rsidRPr="00965DE2">
        <w:rPr>
          <w:bCs/>
        </w:rPr>
        <w:t>d’hôtes les plus importants (</w:t>
      </w:r>
      <w:hyperlink r:id="rId7" w:history="1">
        <w:r w:rsidR="00EA5757" w:rsidRPr="00965DE2">
          <w:rPr>
            <w:rStyle w:val="Hyperlink"/>
            <w:bCs/>
          </w:rPr>
          <w:t>amateurs de neige, sportifs enthousiastes et familles</w:t>
        </w:r>
      </w:hyperlink>
      <w:r w:rsidRPr="00965DE2">
        <w:rPr>
          <w:bCs/>
        </w:rPr>
        <w:t xml:space="preserve">). </w:t>
      </w:r>
      <w:r w:rsidR="00544DEA" w:rsidRPr="00965DE2">
        <w:rPr>
          <w:bCs/>
        </w:rPr>
        <w:t>Cette «personnalisation» des messages promotionnels est également différente selon le pays où la campagne est diffusée. L</w:t>
      </w:r>
      <w:r w:rsidRPr="00965DE2">
        <w:rPr>
          <w:bCs/>
        </w:rPr>
        <w:t>es premières secondes du spot hivernal montrent</w:t>
      </w:r>
      <w:r w:rsidR="00544DEA" w:rsidRPr="00965DE2">
        <w:rPr>
          <w:bCs/>
        </w:rPr>
        <w:t>,</w:t>
      </w:r>
      <w:r w:rsidRPr="00965DE2">
        <w:rPr>
          <w:bCs/>
        </w:rPr>
        <w:t xml:space="preserve"> </w:t>
      </w:r>
      <w:r w:rsidR="00544DEA" w:rsidRPr="00965DE2">
        <w:rPr>
          <w:bCs/>
        </w:rPr>
        <w:t xml:space="preserve">par exemple, </w:t>
      </w:r>
      <w:r w:rsidRPr="00965DE2">
        <w:rPr>
          <w:bCs/>
        </w:rPr>
        <w:t xml:space="preserve">des séquences </w:t>
      </w:r>
      <w:r w:rsidR="00544DEA" w:rsidRPr="00965DE2">
        <w:rPr>
          <w:bCs/>
        </w:rPr>
        <w:t>du</w:t>
      </w:r>
      <w:r w:rsidRPr="00965DE2">
        <w:rPr>
          <w:bCs/>
        </w:rPr>
        <w:t xml:space="preserve"> voyage d’arrivée en Suisse depuis </w:t>
      </w:r>
      <w:r w:rsidR="00544DEA" w:rsidRPr="00965DE2">
        <w:rPr>
          <w:bCs/>
        </w:rPr>
        <w:t>le pays d’origine des hôtes</w:t>
      </w:r>
      <w:r w:rsidRPr="00965DE2">
        <w:rPr>
          <w:bCs/>
        </w:rPr>
        <w:t xml:space="preserve">. ST a ainsi produit au total 46 versions </w:t>
      </w:r>
      <w:r w:rsidR="00544DEA" w:rsidRPr="00965DE2">
        <w:rPr>
          <w:bCs/>
        </w:rPr>
        <w:t xml:space="preserve">différentes </w:t>
      </w:r>
      <w:r w:rsidR="00C33AA2" w:rsidRPr="00965DE2">
        <w:rPr>
          <w:bCs/>
        </w:rPr>
        <w:t>de ce</w:t>
      </w:r>
      <w:r w:rsidR="00EA5757" w:rsidRPr="00965DE2">
        <w:rPr>
          <w:bCs/>
        </w:rPr>
        <w:t xml:space="preserve"> </w:t>
      </w:r>
      <w:r w:rsidRPr="00965DE2">
        <w:rPr>
          <w:bCs/>
        </w:rPr>
        <w:t>nouveau spot</w:t>
      </w:r>
      <w:r w:rsidR="00EA5757" w:rsidRPr="00965DE2">
        <w:rPr>
          <w:bCs/>
        </w:rPr>
        <w:t xml:space="preserve"> qui sera disponible uniquement sur des plateformes digitales. </w:t>
      </w:r>
      <w:r w:rsidR="00EA5757" w:rsidRPr="00965DE2">
        <w:rPr>
          <w:bCs/>
        </w:rPr>
        <w:br/>
        <w:t xml:space="preserve">La campagne sera diffusée en Suisse, en Allemagne, au Benelux, </w:t>
      </w:r>
      <w:r w:rsidRPr="00965DE2">
        <w:rPr>
          <w:bCs/>
        </w:rPr>
        <w:t>en Italie, en Grande-Bretagne, en Scandinavie, ainsi</w:t>
      </w:r>
      <w:r w:rsidR="002E12BA" w:rsidRPr="00965DE2">
        <w:rPr>
          <w:bCs/>
        </w:rPr>
        <w:t xml:space="preserve"> qu’aux</w:t>
      </w:r>
      <w:r w:rsidRPr="00965DE2">
        <w:rPr>
          <w:bCs/>
        </w:rPr>
        <w:t xml:space="preserve"> </w:t>
      </w:r>
      <w:r w:rsidR="007C7F65" w:rsidRPr="00965DE2">
        <w:rPr>
          <w:bCs/>
        </w:rPr>
        <w:t>États-Unis</w:t>
      </w:r>
      <w:r w:rsidR="002E12BA" w:rsidRPr="00965DE2">
        <w:rPr>
          <w:bCs/>
        </w:rPr>
        <w:t xml:space="preserve">. </w:t>
      </w:r>
    </w:p>
    <w:p w14:paraId="20909CF9" w14:textId="3A0671AF" w:rsidR="00E746FF" w:rsidRPr="00965DE2" w:rsidRDefault="00E746FF" w:rsidP="00E746FF"/>
    <w:p w14:paraId="24441B3F" w14:textId="77CB35D5" w:rsidR="00A61859" w:rsidRPr="00965DE2" w:rsidRDefault="00A61859" w:rsidP="00E746FF">
      <w:pPr>
        <w:rPr>
          <w:b/>
          <w:bCs/>
        </w:rPr>
      </w:pPr>
      <w:r w:rsidRPr="00965DE2">
        <w:rPr>
          <w:b/>
          <w:bCs/>
        </w:rPr>
        <w:t>Liens utiles:</w:t>
      </w:r>
    </w:p>
    <w:p w14:paraId="2D0CF3D7" w14:textId="60BBDE1A" w:rsidR="00876E9C" w:rsidRPr="00965DE2" w:rsidRDefault="0070321D" w:rsidP="00876E9C">
      <w:hyperlink r:id="rId8" w:history="1">
        <w:r w:rsidR="00EA5757" w:rsidRPr="00965DE2">
          <w:rPr>
            <w:rStyle w:val="Hyperlink"/>
          </w:rPr>
          <w:t>MySwitzerland.com/hiver</w:t>
        </w:r>
      </w:hyperlink>
    </w:p>
    <w:p w14:paraId="63298494" w14:textId="77777777" w:rsidR="00545CEA" w:rsidRDefault="00545CEA" w:rsidP="00545CEA">
      <w:hyperlink r:id="rId9" w:history="1">
        <w:r>
          <w:rPr>
            <w:rStyle w:val="Hyperlink"/>
          </w:rPr>
          <w:t>cff.ch/special-bagages</w:t>
        </w:r>
      </w:hyperlink>
    </w:p>
    <w:p w14:paraId="13430671" w14:textId="77777777" w:rsidR="00876E9C" w:rsidRPr="00965DE2" w:rsidRDefault="00876E9C" w:rsidP="00E746FF">
      <w:bookmarkStart w:id="0" w:name="_GoBack"/>
      <w:bookmarkEnd w:id="0"/>
    </w:p>
    <w:p w14:paraId="2520FB89" w14:textId="593192FF" w:rsidR="00876E9C" w:rsidRPr="00965DE2" w:rsidRDefault="00876E9C" w:rsidP="00876E9C">
      <w:pPr>
        <w:rPr>
          <w:b/>
          <w:bCs/>
        </w:rPr>
      </w:pPr>
      <w:r w:rsidRPr="00965DE2">
        <w:rPr>
          <w:b/>
          <w:bCs/>
        </w:rPr>
        <w:t xml:space="preserve">Sélection de </w:t>
      </w:r>
      <w:r w:rsidR="00A61859" w:rsidRPr="00965DE2">
        <w:rPr>
          <w:b/>
          <w:bCs/>
        </w:rPr>
        <w:t>versions du spot d’hiver</w:t>
      </w:r>
      <w:r w:rsidRPr="00965DE2">
        <w:rPr>
          <w:b/>
          <w:bCs/>
        </w:rPr>
        <w:t xml:space="preserve"> – YouTube</w:t>
      </w:r>
    </w:p>
    <w:p w14:paraId="7D5E87EA" w14:textId="2A051280" w:rsidR="00876E9C" w:rsidRPr="00965DE2" w:rsidRDefault="00B6402A" w:rsidP="00876E9C">
      <w:r w:rsidRPr="00965DE2">
        <w:t>Amateurs de neige</w:t>
      </w:r>
      <w:r w:rsidR="00876E9C" w:rsidRPr="00965DE2">
        <w:t xml:space="preserve">, </w:t>
      </w:r>
      <w:r w:rsidRPr="00965DE2">
        <w:t>version pour l’</w:t>
      </w:r>
      <w:r w:rsidR="00F321EB" w:rsidRPr="00965DE2">
        <w:t xml:space="preserve">Allemagne </w:t>
      </w:r>
      <w:r w:rsidR="00876E9C" w:rsidRPr="00965DE2">
        <w:t xml:space="preserve">: </w:t>
      </w:r>
      <w:hyperlink r:id="rId10" w:tgtFrame="_blank" w:history="1">
        <w:r w:rsidR="00876E9C" w:rsidRPr="00965DE2">
          <w:rPr>
            <w:rStyle w:val="Hyperlink"/>
          </w:rPr>
          <w:t>https://youtu.be/Dvo7cGBAdoQ</w:t>
        </w:r>
      </w:hyperlink>
      <w:r w:rsidR="00876E9C" w:rsidRPr="00965DE2">
        <w:t> </w:t>
      </w:r>
    </w:p>
    <w:p w14:paraId="2E911159" w14:textId="708C264F" w:rsidR="00876E9C" w:rsidRPr="00965DE2" w:rsidRDefault="00876E9C" w:rsidP="00876E9C">
      <w:r w:rsidRPr="00965DE2">
        <w:t>Fam</w:t>
      </w:r>
      <w:r w:rsidR="00B6402A" w:rsidRPr="00965DE2">
        <w:t>illes</w:t>
      </w:r>
      <w:r w:rsidRPr="00965DE2">
        <w:t xml:space="preserve">, </w:t>
      </w:r>
      <w:r w:rsidR="00B6402A" w:rsidRPr="00965DE2">
        <w:t>version pour le Benelux</w:t>
      </w:r>
      <w:r w:rsidR="00F321EB" w:rsidRPr="00965DE2">
        <w:t xml:space="preserve"> </w:t>
      </w:r>
      <w:r w:rsidR="00B6402A" w:rsidRPr="00965DE2">
        <w:t xml:space="preserve">: </w:t>
      </w:r>
      <w:r w:rsidRPr="00965DE2">
        <w:t> </w:t>
      </w:r>
      <w:hyperlink r:id="rId11" w:tgtFrame="_blank" w:history="1">
        <w:r w:rsidRPr="00965DE2">
          <w:rPr>
            <w:rStyle w:val="Hyperlink"/>
          </w:rPr>
          <w:t>https://youtu.be/a1tOK3nFHRc</w:t>
        </w:r>
      </w:hyperlink>
      <w:r w:rsidRPr="00965DE2">
        <w:t> </w:t>
      </w:r>
    </w:p>
    <w:p w14:paraId="0E534832" w14:textId="523C5B6C" w:rsidR="00876E9C" w:rsidRPr="00965DE2" w:rsidRDefault="00B6402A" w:rsidP="00876E9C">
      <w:r w:rsidRPr="00965DE2">
        <w:t>Sportifs enthousiastes</w:t>
      </w:r>
      <w:r w:rsidR="00876E9C" w:rsidRPr="00965DE2">
        <w:t xml:space="preserve">, </w:t>
      </w:r>
      <w:r w:rsidRPr="00965DE2">
        <w:t>version pour les</w:t>
      </w:r>
      <w:r w:rsidR="00876E9C" w:rsidRPr="00965DE2">
        <w:t xml:space="preserve"> USA</w:t>
      </w:r>
      <w:r w:rsidR="00F321EB" w:rsidRPr="00965DE2">
        <w:t xml:space="preserve"> </w:t>
      </w:r>
      <w:r w:rsidRPr="00965DE2">
        <w:t>:</w:t>
      </w:r>
      <w:r w:rsidR="00876E9C" w:rsidRPr="00965DE2">
        <w:t> </w:t>
      </w:r>
      <w:hyperlink r:id="rId12" w:tgtFrame="_blank" w:history="1">
        <w:r w:rsidR="00876E9C" w:rsidRPr="00965DE2">
          <w:rPr>
            <w:rStyle w:val="Hyperlink"/>
          </w:rPr>
          <w:t>https://youtu.be/f7v-zFEzY6o</w:t>
        </w:r>
      </w:hyperlink>
      <w:r w:rsidR="00876E9C" w:rsidRPr="00965DE2">
        <w:t> </w:t>
      </w:r>
    </w:p>
    <w:p w14:paraId="2C0556DE" w14:textId="77777777" w:rsidR="00876E9C" w:rsidRPr="00965DE2" w:rsidRDefault="00876E9C" w:rsidP="00876E9C"/>
    <w:p w14:paraId="63E25F08" w14:textId="4896566E" w:rsidR="00876E9C" w:rsidRPr="00965DE2" w:rsidRDefault="00B6402A" w:rsidP="00876E9C">
      <w:pPr>
        <w:rPr>
          <w:b/>
          <w:bCs/>
        </w:rPr>
      </w:pPr>
      <w:r w:rsidRPr="00965DE2">
        <w:rPr>
          <w:b/>
          <w:bCs/>
        </w:rPr>
        <w:t xml:space="preserve">Spot d’hiver – versions disponibles au téléchargement </w:t>
      </w:r>
      <w:r w:rsidR="00876E9C" w:rsidRPr="00965DE2">
        <w:rPr>
          <w:b/>
          <w:bCs/>
        </w:rPr>
        <w:t>(jusqu’au 19 novembre)</w:t>
      </w:r>
    </w:p>
    <w:p w14:paraId="7E64B4AE" w14:textId="18460BB8" w:rsidR="00876E9C" w:rsidRPr="00965DE2" w:rsidRDefault="00876E9C" w:rsidP="00876E9C">
      <w:r w:rsidRPr="00965DE2">
        <w:t>avec la version suisse</w:t>
      </w:r>
      <w:r w:rsidR="00F321EB" w:rsidRPr="00965DE2">
        <w:t> :</w:t>
      </w:r>
      <w:r w:rsidRPr="00965DE2">
        <w:t xml:space="preserve"> </w:t>
      </w:r>
      <w:hyperlink r:id="rId13" w:tgtFrame="_blank" w:history="1">
        <w:r w:rsidRPr="00965DE2">
          <w:rPr>
            <w:rStyle w:val="Hyperlink"/>
          </w:rPr>
          <w:t>https://bit.ly/34pVhgK</w:t>
        </w:r>
      </w:hyperlink>
    </w:p>
    <w:p w14:paraId="7874844C" w14:textId="77777777" w:rsidR="00876E9C" w:rsidRPr="00965DE2" w:rsidRDefault="00876E9C" w:rsidP="00876E9C"/>
    <w:p w14:paraId="29045903" w14:textId="1683E113" w:rsidR="00876E9C" w:rsidRPr="00965DE2" w:rsidRDefault="004448C1" w:rsidP="00876E9C">
      <w:pPr>
        <w:rPr>
          <w:b/>
          <w:bCs/>
        </w:rPr>
      </w:pPr>
      <w:r w:rsidRPr="00965DE2">
        <w:rPr>
          <w:b/>
          <w:bCs/>
        </w:rPr>
        <w:t>Sélection de photos de l’hiver</w:t>
      </w:r>
    </w:p>
    <w:p w14:paraId="26D7963E" w14:textId="77777777" w:rsidR="00876E9C" w:rsidRPr="00965DE2" w:rsidRDefault="0070321D" w:rsidP="00876E9C">
      <w:pPr>
        <w:rPr>
          <w:lang w:val="en-US"/>
        </w:rPr>
      </w:pPr>
      <w:hyperlink r:id="rId14" w:tgtFrame="_blank" w:history="1">
        <w:r w:rsidR="00876E9C" w:rsidRPr="00965DE2">
          <w:rPr>
            <w:rStyle w:val="Hyperlink"/>
            <w:lang w:val="en-US"/>
          </w:rPr>
          <w:t>https://bit.ly/34xh5qD</w:t>
        </w:r>
      </w:hyperlink>
      <w:r w:rsidR="00876E9C" w:rsidRPr="00965DE2">
        <w:rPr>
          <w:lang w:val="en-US"/>
        </w:rPr>
        <w:t> </w:t>
      </w:r>
    </w:p>
    <w:p w14:paraId="38D0CA20" w14:textId="55C92091" w:rsidR="00D32142" w:rsidRDefault="00D32142" w:rsidP="00704818">
      <w:pPr>
        <w:rPr>
          <w:b/>
          <w:bCs/>
          <w:lang w:val="en-US"/>
        </w:rPr>
      </w:pPr>
    </w:p>
    <w:p w14:paraId="1FF33784" w14:textId="6C9DD78F" w:rsidR="00A66455" w:rsidRDefault="00A66455" w:rsidP="00704818">
      <w:pPr>
        <w:rPr>
          <w:bCs/>
        </w:rPr>
      </w:pPr>
      <w:r>
        <w:rPr>
          <w:b/>
          <w:bCs/>
          <w:lang w:val="en-US"/>
        </w:rPr>
        <w:t xml:space="preserve">Photos illustrant l’offre </w:t>
      </w:r>
      <w:r w:rsidRPr="00965DE2">
        <w:rPr>
          <w:bCs/>
        </w:rPr>
        <w:t>«</w:t>
      </w:r>
      <w:r>
        <w:rPr>
          <w:b/>
          <w:bCs/>
          <w:lang w:val="en-US"/>
        </w:rPr>
        <w:t>Spécial bagages</w:t>
      </w:r>
      <w:r w:rsidRPr="00965DE2">
        <w:rPr>
          <w:bCs/>
        </w:rPr>
        <w:t>»</w:t>
      </w:r>
    </w:p>
    <w:p w14:paraId="7E637990" w14:textId="4BB6860A" w:rsidR="00A66455" w:rsidRDefault="0070321D" w:rsidP="00704818">
      <w:pPr>
        <w:rPr>
          <w:lang w:val="en-US"/>
        </w:rPr>
      </w:pPr>
      <w:hyperlink r:id="rId15" w:history="1">
        <w:r w:rsidR="00A66455" w:rsidRPr="00802ED1">
          <w:rPr>
            <w:rStyle w:val="Hyperlink"/>
            <w:lang w:val="en-US"/>
          </w:rPr>
          <w:t>http://bit.ly/2qItOIo</w:t>
        </w:r>
      </w:hyperlink>
    </w:p>
    <w:p w14:paraId="4E935D24" w14:textId="77777777" w:rsidR="00A66455" w:rsidRPr="00A66455" w:rsidRDefault="00A66455" w:rsidP="00704818">
      <w:pPr>
        <w:rPr>
          <w:lang w:val="en-US"/>
        </w:rPr>
      </w:pPr>
    </w:p>
    <w:p w14:paraId="3CE7025F" w14:textId="77777777" w:rsidR="00D32142" w:rsidRPr="00965DE2" w:rsidRDefault="00D32142" w:rsidP="00704818">
      <w:pPr>
        <w:rPr>
          <w:b/>
          <w:bCs/>
          <w:lang w:val="en-US"/>
        </w:rPr>
      </w:pPr>
    </w:p>
    <w:p w14:paraId="0552BAB3" w14:textId="3E688783" w:rsidR="00666D6F" w:rsidRPr="00965DE2" w:rsidRDefault="00666D6F" w:rsidP="00E71987">
      <w:r w:rsidRPr="00965DE2">
        <w:rPr>
          <w:b/>
          <w:bCs/>
        </w:rPr>
        <w:t>Pour de plus amples informations</w:t>
      </w:r>
      <w:r w:rsidR="00B6402A" w:rsidRPr="00965DE2">
        <w:rPr>
          <w:b/>
          <w:bCs/>
        </w:rPr>
        <w:t xml:space="preserve">, </w:t>
      </w:r>
      <w:r w:rsidRPr="00965DE2">
        <w:rPr>
          <w:b/>
          <w:bCs/>
        </w:rPr>
        <w:t>contacter:</w:t>
      </w:r>
      <w:r w:rsidRPr="00965DE2">
        <w:t xml:space="preserve"> </w:t>
      </w:r>
    </w:p>
    <w:p w14:paraId="0138ECB8" w14:textId="77777777" w:rsidR="00121614" w:rsidRPr="00965DE2" w:rsidRDefault="00121614" w:rsidP="00121614">
      <w:r w:rsidRPr="00965DE2">
        <w:t xml:space="preserve">Véronique Kanel, porte-parole </w:t>
      </w:r>
    </w:p>
    <w:p w14:paraId="7FDDFEF2" w14:textId="72302C42" w:rsidR="00121614" w:rsidRPr="00965DE2" w:rsidRDefault="00121614" w:rsidP="00121614">
      <w:r w:rsidRPr="00965DE2">
        <w:t xml:space="preserve">Tél. +41 (0)44 288 13 63, </w:t>
      </w:r>
      <w:hyperlink r:id="rId16" w:history="1">
        <w:r w:rsidRPr="00965DE2">
          <w:t>veronique.kanel@switzerland.com</w:t>
        </w:r>
      </w:hyperlink>
      <w:r w:rsidR="00912D7B" w:rsidRPr="00965DE2">
        <w:br/>
      </w:r>
    </w:p>
    <w:p w14:paraId="028A7B49" w14:textId="11CE1847" w:rsidR="00121614" w:rsidRDefault="00121614" w:rsidP="00121614">
      <w:r w:rsidRPr="00965DE2">
        <w:t xml:space="preserve">Communiqués de presse et informations sur: </w:t>
      </w:r>
      <w:hyperlink r:id="rId17" w:history="1">
        <w:r w:rsidRPr="00965DE2">
          <w:t>MySwitzerland.com/medias</w:t>
        </w:r>
      </w:hyperlink>
      <w:r w:rsidR="0055788E">
        <w:t xml:space="preserve"> </w:t>
      </w:r>
    </w:p>
    <w:p w14:paraId="4B9334E8" w14:textId="77777777" w:rsidR="00F210FE" w:rsidRPr="00122EB3" w:rsidRDefault="00F210FE" w:rsidP="00121614"/>
    <w:sectPr w:rsidR="00F210FE" w:rsidRPr="00122EB3" w:rsidSect="003B5DF2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86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6F6F" w14:textId="77777777" w:rsidR="0070321D" w:rsidRDefault="0070321D" w:rsidP="00723009">
      <w:pPr>
        <w:spacing w:line="240" w:lineRule="auto"/>
      </w:pPr>
      <w:r>
        <w:separator/>
      </w:r>
    </w:p>
  </w:endnote>
  <w:endnote w:type="continuationSeparator" w:id="0">
    <w:p w14:paraId="35BC225A" w14:textId="77777777" w:rsidR="0070321D" w:rsidRDefault="0070321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E1DE" w14:textId="77777777" w:rsidR="0030151A" w:rsidRDefault="0030151A" w:rsidP="0030151A">
    <w:pPr>
      <w:pStyle w:val="Fuzeile"/>
    </w:pPr>
  </w:p>
  <w:p w14:paraId="228EBFD7" w14:textId="77777777" w:rsidR="0030151A" w:rsidRPr="00592C7A" w:rsidRDefault="0030151A" w:rsidP="0030151A">
    <w:pPr>
      <w:pStyle w:val="Fuzeile"/>
    </w:pPr>
  </w:p>
  <w:p w14:paraId="59626BCD" w14:textId="77777777" w:rsidR="0030151A" w:rsidRPr="00592C7A" w:rsidRDefault="0030151A" w:rsidP="0030151A">
    <w:pPr>
      <w:pStyle w:val="Fuzeile"/>
      <w:rPr>
        <w:b/>
      </w:rPr>
    </w:pPr>
    <w:r>
      <w:rPr>
        <w:b/>
      </w:rPr>
      <w:t>Suisse Tourisme. Schweiz Tourismus. Svizzera Turismo. Switzerland Tourism.</w:t>
    </w:r>
  </w:p>
  <w:p w14:paraId="69667BD2" w14:textId="555C8340" w:rsidR="0030151A" w:rsidRDefault="0030151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1789239" wp14:editId="298E5B9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3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71337" w14:textId="77777777" w:rsidR="0030151A" w:rsidRDefault="0030151A" w:rsidP="0030151A">
                          <w:pPr>
                            <w:pStyle w:val="Fuzeile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8923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" filled="f" stroked="f" strokeweight=".5pt">
              <v:textbox inset="0,0,0,0">
                <w:txbxContent>
                  <w:p w14:paraId="4A371337" w14:textId="77777777" w:rsidR="0030151A" w:rsidRDefault="0030151A" w:rsidP="0030151A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40C2" w14:textId="77777777" w:rsidR="009266DF" w:rsidRDefault="009266DF" w:rsidP="00592C7A">
    <w:pPr>
      <w:pStyle w:val="Fuzeile"/>
    </w:pPr>
  </w:p>
  <w:p w14:paraId="0F302D4B" w14:textId="77777777" w:rsidR="009266DF" w:rsidRPr="00592C7A" w:rsidRDefault="009266DF" w:rsidP="00592C7A">
    <w:pPr>
      <w:pStyle w:val="Fuzeile"/>
    </w:pPr>
  </w:p>
  <w:p w14:paraId="46464F6B" w14:textId="77777777" w:rsidR="009266DF" w:rsidRPr="00592C7A" w:rsidRDefault="009266DF" w:rsidP="00592C7A">
    <w:pPr>
      <w:pStyle w:val="Fuzeile"/>
      <w:rPr>
        <w:b/>
      </w:rPr>
    </w:pPr>
    <w:r>
      <w:rPr>
        <w:b/>
      </w:rPr>
      <w:t>Suisse Tourisme. Schweiz Tourismus. Svizzera Turismo. Switzerland Tourism.</w:t>
    </w:r>
  </w:p>
  <w:p w14:paraId="1261860E" w14:textId="77777777" w:rsidR="009266DF" w:rsidRDefault="006E3A4F" w:rsidP="00592C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F475C79" wp14:editId="7FB378B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8706A" w14:textId="77777777" w:rsidR="006E3A4F" w:rsidRDefault="00666D6F" w:rsidP="006E3A4F">
                          <w:pPr>
                            <w:pStyle w:val="Fuzeile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5C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Yv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89A3/A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AZsZi9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448706A" w14:textId="77777777" w:rsidR="006E3A4F" w:rsidRDefault="00666D6F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A0F8" w14:textId="77777777" w:rsidR="0070321D" w:rsidRDefault="0070321D" w:rsidP="00723009">
      <w:pPr>
        <w:spacing w:line="240" w:lineRule="auto"/>
      </w:pPr>
      <w:r>
        <w:separator/>
      </w:r>
    </w:p>
  </w:footnote>
  <w:footnote w:type="continuationSeparator" w:id="0">
    <w:p w14:paraId="56DE95AC" w14:textId="77777777" w:rsidR="0070321D" w:rsidRDefault="0070321D" w:rsidP="00723009">
      <w:pPr>
        <w:spacing w:line="240" w:lineRule="auto"/>
      </w:pPr>
      <w:r>
        <w:continuationSeparator/>
      </w:r>
    </w:p>
  </w:footnote>
  <w:footnote w:id="1">
    <w:p w14:paraId="4991BF1D" w14:textId="761BF9EE" w:rsidR="00B80363" w:rsidRPr="00B80363" w:rsidRDefault="00B80363">
      <w:pPr>
        <w:pStyle w:val="Funotentext"/>
        <w:rPr>
          <w:rFonts w:asciiTheme="minorHAnsi" w:hAnsiTheme="minorHAnsi" w:cstheme="minorHAnsi"/>
          <w:sz w:val="16"/>
          <w:szCs w:val="16"/>
          <w:lang w:val="fr-FR"/>
        </w:rPr>
      </w:pPr>
      <w:r w:rsidRPr="00B8036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B80363">
        <w:rPr>
          <w:rFonts w:asciiTheme="minorHAnsi" w:hAnsiTheme="minorHAnsi" w:cstheme="minorHAnsi"/>
          <w:sz w:val="16"/>
          <w:szCs w:val="16"/>
        </w:rPr>
        <w:t xml:space="preserve"> </w:t>
      </w:r>
      <w:r w:rsidRPr="00AE67D3">
        <w:rPr>
          <w:rFonts w:asciiTheme="minorHAnsi" w:hAnsiTheme="minorHAnsi" w:cstheme="minorHAnsi"/>
          <w:sz w:val="16"/>
          <w:szCs w:val="16"/>
          <w:lang w:val="en-US"/>
        </w:rPr>
        <w:t xml:space="preserve">Source: </w:t>
      </w:r>
      <w:r w:rsidRPr="00B80363">
        <w:rPr>
          <w:rFonts w:asciiTheme="minorHAnsi" w:hAnsiTheme="minorHAnsi" w:cstheme="minorHAnsi"/>
          <w:sz w:val="16"/>
          <w:szCs w:val="16"/>
          <w:lang w:val="fr-FR"/>
        </w:rPr>
        <w:t>Remontées mécaniques suisses.</w:t>
      </w:r>
    </w:p>
  </w:footnote>
  <w:footnote w:id="2">
    <w:p w14:paraId="47BD30B2" w14:textId="555FED44" w:rsidR="00B80363" w:rsidRPr="00B80363" w:rsidRDefault="00B80363">
      <w:pPr>
        <w:pStyle w:val="Funotentext"/>
        <w:rPr>
          <w:lang w:val="fr-FR"/>
        </w:rPr>
      </w:pPr>
      <w:r w:rsidRPr="00B80363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B80363">
        <w:rPr>
          <w:rFonts w:asciiTheme="minorHAnsi" w:hAnsiTheme="minorHAnsi" w:cstheme="minorHAnsi"/>
          <w:sz w:val="16"/>
          <w:szCs w:val="16"/>
        </w:rPr>
        <w:t xml:space="preserve"> </w:t>
      </w:r>
      <w:r w:rsidRPr="00B80363">
        <w:rPr>
          <w:rFonts w:asciiTheme="minorHAnsi" w:hAnsiTheme="minorHAnsi" w:cstheme="minorHAnsi"/>
          <w:sz w:val="16"/>
          <w:szCs w:val="16"/>
          <w:lang w:val="en-US"/>
        </w:rPr>
        <w:t xml:space="preserve">Source: </w:t>
      </w:r>
      <w:r w:rsidRPr="00B80363">
        <w:rPr>
          <w:rFonts w:asciiTheme="minorHAnsi" w:hAnsiTheme="minorHAnsi" w:cstheme="minorHAnsi"/>
          <w:sz w:val="16"/>
          <w:szCs w:val="16"/>
          <w:lang w:val="fr-FR"/>
        </w:rPr>
        <w:t>Office fédéral de la statistique (OFS).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54CE" w14:textId="2DBCEE0F" w:rsidR="009266DF" w:rsidRPr="00723009" w:rsidRDefault="007C7F6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1" layoutInCell="1" allowOverlap="1" wp14:anchorId="44058DCA" wp14:editId="16AB4405">
          <wp:simplePos x="0" y="0"/>
          <wp:positionH relativeFrom="page">
            <wp:posOffset>3522980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39" behindDoc="0" locked="1" layoutInCell="1" allowOverlap="1" wp14:anchorId="2ABFDDC7" wp14:editId="1DABEE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7214" behindDoc="0" locked="1" layoutInCell="1" allowOverlap="1" wp14:anchorId="67DC970C" wp14:editId="149BA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6189" behindDoc="0" locked="1" layoutInCell="1" allowOverlap="1" wp14:anchorId="32587268" wp14:editId="0629E0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5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71552" behindDoc="1" locked="1" layoutInCell="1" allowOverlap="1" wp14:anchorId="17FEF559" wp14:editId="0AC474A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7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A5C4" w14:textId="279798F3" w:rsidR="009266DF" w:rsidRDefault="004448C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3CB1E57C" wp14:editId="0C6E8B16">
          <wp:simplePos x="0" y="0"/>
          <wp:positionH relativeFrom="page">
            <wp:posOffset>3491230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DEE11" wp14:editId="1E5533C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B718E" w14:textId="77777777" w:rsidR="009266DF" w:rsidRDefault="00666D6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EE1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+DWdgIAAFk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" filled="f" stroked="f" strokeweight=".5pt">
              <v:textbox inset="0,0,0,0">
                <w:txbxContent>
                  <w:p w14:paraId="232B718E" w14:textId="77777777" w:rsidR="009266DF" w:rsidRDefault="00666D6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63360" behindDoc="0" locked="1" layoutInCell="1" allowOverlap="1" wp14:anchorId="0E5ADCC3" wp14:editId="4ED3E1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8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2336" behindDoc="0" locked="1" layoutInCell="1" allowOverlap="1" wp14:anchorId="318B7CAD" wp14:editId="4F3AB9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9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1312" behindDoc="0" locked="1" layoutInCell="1" allowOverlap="1" wp14:anchorId="1AEE86F0" wp14:editId="4BBB5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20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9504" behindDoc="1" locked="1" layoutInCell="1" allowOverlap="1" wp14:anchorId="0F58B44A" wp14:editId="590927C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22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F"/>
    <w:rsid w:val="00026B80"/>
    <w:rsid w:val="00091285"/>
    <w:rsid w:val="00091427"/>
    <w:rsid w:val="000934D0"/>
    <w:rsid w:val="000B30D5"/>
    <w:rsid w:val="000C2999"/>
    <w:rsid w:val="000C47F3"/>
    <w:rsid w:val="000D35FD"/>
    <w:rsid w:val="00121614"/>
    <w:rsid w:val="00121884"/>
    <w:rsid w:val="0012687C"/>
    <w:rsid w:val="00136452"/>
    <w:rsid w:val="00170D9E"/>
    <w:rsid w:val="00171BE3"/>
    <w:rsid w:val="0019426E"/>
    <w:rsid w:val="002125A1"/>
    <w:rsid w:val="00233EE7"/>
    <w:rsid w:val="0024265F"/>
    <w:rsid w:val="002502B0"/>
    <w:rsid w:val="002541FE"/>
    <w:rsid w:val="00270993"/>
    <w:rsid w:val="0027189E"/>
    <w:rsid w:val="0029681A"/>
    <w:rsid w:val="002972AC"/>
    <w:rsid w:val="002E12BA"/>
    <w:rsid w:val="002E4CB2"/>
    <w:rsid w:val="00300A4E"/>
    <w:rsid w:val="0030151A"/>
    <w:rsid w:val="00306A1A"/>
    <w:rsid w:val="00314D27"/>
    <w:rsid w:val="00333F9A"/>
    <w:rsid w:val="0035699D"/>
    <w:rsid w:val="00372E7D"/>
    <w:rsid w:val="003838FC"/>
    <w:rsid w:val="00391FE6"/>
    <w:rsid w:val="003B3FC7"/>
    <w:rsid w:val="003B5DF2"/>
    <w:rsid w:val="003B66F4"/>
    <w:rsid w:val="003C059F"/>
    <w:rsid w:val="003D61EA"/>
    <w:rsid w:val="003E14BF"/>
    <w:rsid w:val="003F10ED"/>
    <w:rsid w:val="00414822"/>
    <w:rsid w:val="004202F9"/>
    <w:rsid w:val="004448C1"/>
    <w:rsid w:val="00455BF5"/>
    <w:rsid w:val="004A485B"/>
    <w:rsid w:val="004B1C8A"/>
    <w:rsid w:val="004D5C19"/>
    <w:rsid w:val="004D7D20"/>
    <w:rsid w:val="004F3E2A"/>
    <w:rsid w:val="004F580A"/>
    <w:rsid w:val="00502316"/>
    <w:rsid w:val="00541FFD"/>
    <w:rsid w:val="00544DEA"/>
    <w:rsid w:val="00545CEA"/>
    <w:rsid w:val="00552732"/>
    <w:rsid w:val="0055788E"/>
    <w:rsid w:val="00565C3C"/>
    <w:rsid w:val="00567422"/>
    <w:rsid w:val="00592C7A"/>
    <w:rsid w:val="005B3D05"/>
    <w:rsid w:val="005C59ED"/>
    <w:rsid w:val="005D0810"/>
    <w:rsid w:val="005E5626"/>
    <w:rsid w:val="005F7B9E"/>
    <w:rsid w:val="0061355F"/>
    <w:rsid w:val="0061588B"/>
    <w:rsid w:val="00632F62"/>
    <w:rsid w:val="006542BD"/>
    <w:rsid w:val="00666D6F"/>
    <w:rsid w:val="006940D2"/>
    <w:rsid w:val="0069632F"/>
    <w:rsid w:val="00696FAA"/>
    <w:rsid w:val="006C13C0"/>
    <w:rsid w:val="006D5F4F"/>
    <w:rsid w:val="006E1260"/>
    <w:rsid w:val="006E2ABA"/>
    <w:rsid w:val="006E3A4F"/>
    <w:rsid w:val="006F3A8F"/>
    <w:rsid w:val="006F548B"/>
    <w:rsid w:val="0070321D"/>
    <w:rsid w:val="00704818"/>
    <w:rsid w:val="00712D3A"/>
    <w:rsid w:val="00723009"/>
    <w:rsid w:val="00740F1C"/>
    <w:rsid w:val="007577D8"/>
    <w:rsid w:val="00761683"/>
    <w:rsid w:val="007626DB"/>
    <w:rsid w:val="00767E1C"/>
    <w:rsid w:val="00771209"/>
    <w:rsid w:val="00786F4F"/>
    <w:rsid w:val="007B1E32"/>
    <w:rsid w:val="007B4AC6"/>
    <w:rsid w:val="007C7F65"/>
    <w:rsid w:val="007D14E4"/>
    <w:rsid w:val="007D3472"/>
    <w:rsid w:val="007D6F67"/>
    <w:rsid w:val="008034D3"/>
    <w:rsid w:val="00804702"/>
    <w:rsid w:val="0080557A"/>
    <w:rsid w:val="00843D4C"/>
    <w:rsid w:val="0084441B"/>
    <w:rsid w:val="008640FD"/>
    <w:rsid w:val="00876E9C"/>
    <w:rsid w:val="008841FF"/>
    <w:rsid w:val="008B3B5D"/>
    <w:rsid w:val="008C78D1"/>
    <w:rsid w:val="008D3A9F"/>
    <w:rsid w:val="008D5E79"/>
    <w:rsid w:val="008E60AE"/>
    <w:rsid w:val="008F0502"/>
    <w:rsid w:val="00900C9F"/>
    <w:rsid w:val="00905029"/>
    <w:rsid w:val="00912D7B"/>
    <w:rsid w:val="009161C4"/>
    <w:rsid w:val="009266DF"/>
    <w:rsid w:val="00932C5C"/>
    <w:rsid w:val="009353AF"/>
    <w:rsid w:val="00943D7F"/>
    <w:rsid w:val="00944298"/>
    <w:rsid w:val="00946EF1"/>
    <w:rsid w:val="009577BF"/>
    <w:rsid w:val="00965DE2"/>
    <w:rsid w:val="0097353D"/>
    <w:rsid w:val="009C213F"/>
    <w:rsid w:val="009D5780"/>
    <w:rsid w:val="009D5B2B"/>
    <w:rsid w:val="009F2B54"/>
    <w:rsid w:val="00A368BB"/>
    <w:rsid w:val="00A450B7"/>
    <w:rsid w:val="00A46305"/>
    <w:rsid w:val="00A532A5"/>
    <w:rsid w:val="00A61859"/>
    <w:rsid w:val="00A66455"/>
    <w:rsid w:val="00A82D95"/>
    <w:rsid w:val="00A86D6C"/>
    <w:rsid w:val="00AA10D7"/>
    <w:rsid w:val="00AD3C46"/>
    <w:rsid w:val="00AE67D3"/>
    <w:rsid w:val="00B36B79"/>
    <w:rsid w:val="00B55491"/>
    <w:rsid w:val="00B56879"/>
    <w:rsid w:val="00B6402A"/>
    <w:rsid w:val="00B71C9D"/>
    <w:rsid w:val="00B73541"/>
    <w:rsid w:val="00B80363"/>
    <w:rsid w:val="00BA6813"/>
    <w:rsid w:val="00BB03D7"/>
    <w:rsid w:val="00BB313A"/>
    <w:rsid w:val="00BB4495"/>
    <w:rsid w:val="00BD26EE"/>
    <w:rsid w:val="00BE00BF"/>
    <w:rsid w:val="00BF6DDA"/>
    <w:rsid w:val="00BF7432"/>
    <w:rsid w:val="00C00043"/>
    <w:rsid w:val="00C13894"/>
    <w:rsid w:val="00C263C2"/>
    <w:rsid w:val="00C307D3"/>
    <w:rsid w:val="00C33AA2"/>
    <w:rsid w:val="00C62413"/>
    <w:rsid w:val="00C64420"/>
    <w:rsid w:val="00C73484"/>
    <w:rsid w:val="00C80778"/>
    <w:rsid w:val="00C83747"/>
    <w:rsid w:val="00C864A5"/>
    <w:rsid w:val="00CA3F06"/>
    <w:rsid w:val="00CD6093"/>
    <w:rsid w:val="00CD6654"/>
    <w:rsid w:val="00CD6C07"/>
    <w:rsid w:val="00D01314"/>
    <w:rsid w:val="00D07384"/>
    <w:rsid w:val="00D14D76"/>
    <w:rsid w:val="00D17483"/>
    <w:rsid w:val="00D3105A"/>
    <w:rsid w:val="00D32142"/>
    <w:rsid w:val="00D46E3C"/>
    <w:rsid w:val="00D95BF8"/>
    <w:rsid w:val="00DA3080"/>
    <w:rsid w:val="00DA4F15"/>
    <w:rsid w:val="00DB33CB"/>
    <w:rsid w:val="00DB759D"/>
    <w:rsid w:val="00DC3D2C"/>
    <w:rsid w:val="00DE7E5B"/>
    <w:rsid w:val="00DF2AF0"/>
    <w:rsid w:val="00E13F86"/>
    <w:rsid w:val="00E16B43"/>
    <w:rsid w:val="00E20DDA"/>
    <w:rsid w:val="00E746FF"/>
    <w:rsid w:val="00E77F3E"/>
    <w:rsid w:val="00EA5757"/>
    <w:rsid w:val="00EB5714"/>
    <w:rsid w:val="00EF0280"/>
    <w:rsid w:val="00EF0DCC"/>
    <w:rsid w:val="00F210FE"/>
    <w:rsid w:val="00F2640C"/>
    <w:rsid w:val="00F321EB"/>
    <w:rsid w:val="00F355AD"/>
    <w:rsid w:val="00F40996"/>
    <w:rsid w:val="00F50BB6"/>
    <w:rsid w:val="00F55E60"/>
    <w:rsid w:val="00F60D46"/>
    <w:rsid w:val="00F75937"/>
    <w:rsid w:val="00F763B7"/>
    <w:rsid w:val="00F84A77"/>
    <w:rsid w:val="00F87AF4"/>
    <w:rsid w:val="00F947FB"/>
    <w:rsid w:val="00FA00EA"/>
    <w:rsid w:val="00FC6F9D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864DC4"/>
  <w15:docId w15:val="{C62708D4-3BE1-054D-83FB-B94AE0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9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9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9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93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9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36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363"/>
  </w:style>
  <w:style w:type="character" w:styleId="Funotenzeichen">
    <w:name w:val="footnote reference"/>
    <w:basedOn w:val="Absatz-Standardschriftart"/>
    <w:uiPriority w:val="99"/>
    <w:semiHidden/>
    <w:unhideWhenUsed/>
    <w:rsid w:val="00B8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decouvrir/hiver/" TargetMode="External"/><Relationship Id="rId13" Type="http://schemas.openxmlformats.org/officeDocument/2006/relationships/hyperlink" Target="https://bit.ly/34pVhg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report.stnet.ch/fr/2018/une-strategie-de-segments-et-dexperiences/" TargetMode="External"/><Relationship Id="rId12" Type="http://schemas.openxmlformats.org/officeDocument/2006/relationships/hyperlink" Target="https://youtu.be/f7v-zFEzY6o" TargetMode="External"/><Relationship Id="rId17" Type="http://schemas.openxmlformats.org/officeDocument/2006/relationships/hyperlink" Target="http://www.myswitzerland.com/media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onique.kanel@switzerland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sbb.ch/fr/gare-services/services/bagages/bagages/special.html" TargetMode="External"/><Relationship Id="rId11" Type="http://schemas.openxmlformats.org/officeDocument/2006/relationships/hyperlink" Target="https://youtu.be/a1tOK3nFHR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2qItO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vo7cGBAdoQ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ff.ch/special-bagages" TargetMode="External"/><Relationship Id="rId14" Type="http://schemas.openxmlformats.org/officeDocument/2006/relationships/hyperlink" Target="https://bit.ly/34xh5q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Christoph Zwaan</cp:lastModifiedBy>
  <cp:revision>32</cp:revision>
  <cp:lastPrinted>2019-11-11T08:57:00Z</cp:lastPrinted>
  <dcterms:created xsi:type="dcterms:W3CDTF">2019-11-04T12:22:00Z</dcterms:created>
  <dcterms:modified xsi:type="dcterms:W3CDTF">2019-11-13T07:33:00Z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