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2C56A" w14:textId="38E6D39E" w:rsidR="007D6F67" w:rsidRDefault="00A349E9" w:rsidP="00A532A5">
      <w:pPr>
        <w:jc w:val="right"/>
      </w:pPr>
      <w:r>
        <w:t xml:space="preserve">  </w:t>
      </w:r>
      <w:r w:rsidR="00064E11">
        <w:t>Zurich</w:t>
      </w:r>
      <w:r w:rsidR="00A532A5">
        <w:t xml:space="preserve">, </w:t>
      </w:r>
      <w:r w:rsidR="00064E11">
        <w:t xml:space="preserve">le </w:t>
      </w:r>
      <w:r w:rsidR="00D01307">
        <w:t>28</w:t>
      </w:r>
      <w:r w:rsidR="00064E11">
        <w:t xml:space="preserve"> octobre 2019</w:t>
      </w:r>
    </w:p>
    <w:p w14:paraId="1E2C4ABA" w14:textId="77777777" w:rsidR="00064E11" w:rsidRDefault="00064E11" w:rsidP="00E860D4">
      <w:pPr>
        <w:spacing w:line="240" w:lineRule="auto"/>
      </w:pPr>
    </w:p>
    <w:p w14:paraId="243B8588" w14:textId="77777777" w:rsidR="00A532A5" w:rsidRDefault="00A532A5" w:rsidP="00E860D4">
      <w:pPr>
        <w:spacing w:line="240" w:lineRule="auto"/>
      </w:pPr>
    </w:p>
    <w:p w14:paraId="1A7E8295" w14:textId="77777777" w:rsidR="00A532A5" w:rsidRPr="00E04A1B" w:rsidRDefault="00064E11" w:rsidP="00F60D46">
      <w:pPr>
        <w:outlineLvl w:val="0"/>
        <w:rPr>
          <w:b/>
          <w:bCs/>
          <w:color w:val="000000" w:themeColor="text1"/>
        </w:rPr>
      </w:pPr>
      <w:r w:rsidRPr="00E04A1B">
        <w:rPr>
          <w:b/>
          <w:bCs/>
          <w:color w:val="000000" w:themeColor="text1"/>
        </w:rPr>
        <w:t xml:space="preserve">Promotion du tourisme médical : </w:t>
      </w:r>
      <w:r w:rsidR="00AE2817" w:rsidRPr="00E04A1B">
        <w:rPr>
          <w:b/>
          <w:bCs/>
          <w:color w:val="000000" w:themeColor="text1"/>
        </w:rPr>
        <w:t>près</w:t>
      </w:r>
      <w:r w:rsidRPr="00E04A1B">
        <w:rPr>
          <w:b/>
          <w:bCs/>
          <w:color w:val="000000" w:themeColor="text1"/>
        </w:rPr>
        <w:t xml:space="preserve"> de 20 cliniques et hôpitaux associés à Suisse Tourisme. </w:t>
      </w:r>
    </w:p>
    <w:p w14:paraId="02644F3F" w14:textId="77777777" w:rsidR="00BB313A" w:rsidRPr="00E04A1B" w:rsidRDefault="00BB313A" w:rsidP="00E860D4">
      <w:pPr>
        <w:spacing w:line="240" w:lineRule="auto"/>
        <w:rPr>
          <w:color w:val="000000" w:themeColor="text1"/>
        </w:rPr>
      </w:pPr>
    </w:p>
    <w:p w14:paraId="5D40D171" w14:textId="64649EA5" w:rsidR="00BB313A" w:rsidRPr="00E04A1B" w:rsidRDefault="00CA486B" w:rsidP="00A532A5">
      <w:pPr>
        <w:rPr>
          <w:b/>
          <w:bCs/>
          <w:color w:val="000000" w:themeColor="text1"/>
        </w:rPr>
      </w:pPr>
      <w:r w:rsidRPr="00E04A1B">
        <w:rPr>
          <w:b/>
          <w:bCs/>
          <w:color w:val="000000" w:themeColor="text1"/>
        </w:rPr>
        <w:t xml:space="preserve">Suisse Tourisme </w:t>
      </w:r>
      <w:r w:rsidR="00D90FEC">
        <w:rPr>
          <w:b/>
          <w:bCs/>
          <w:color w:val="000000" w:themeColor="text1"/>
        </w:rPr>
        <w:t xml:space="preserve">(ST) </w:t>
      </w:r>
      <w:r w:rsidRPr="00E04A1B">
        <w:rPr>
          <w:b/>
          <w:bCs/>
          <w:color w:val="000000" w:themeColor="text1"/>
        </w:rPr>
        <w:t xml:space="preserve">a conclu un accord de partenariat avec près d’une vingtaine d’hôpitaux et cliniques pour développer le tourisme médical en Suisse. </w:t>
      </w:r>
      <w:r w:rsidR="00515171" w:rsidRPr="00E04A1B">
        <w:rPr>
          <w:b/>
          <w:bCs/>
          <w:color w:val="000000" w:themeColor="text1"/>
        </w:rPr>
        <w:t>L’objectif est de</w:t>
      </w:r>
      <w:r w:rsidR="00064E11" w:rsidRPr="00E04A1B">
        <w:rPr>
          <w:b/>
          <w:bCs/>
          <w:color w:val="000000" w:themeColor="text1"/>
        </w:rPr>
        <w:t xml:space="preserve"> promouvoir la qualité des soins</w:t>
      </w:r>
      <w:r w:rsidR="001F10B7" w:rsidRPr="00E04A1B">
        <w:rPr>
          <w:b/>
          <w:bCs/>
          <w:color w:val="000000" w:themeColor="text1"/>
        </w:rPr>
        <w:t xml:space="preserve">, des infrastructures </w:t>
      </w:r>
      <w:r w:rsidR="00B467C5" w:rsidRPr="00E04A1B">
        <w:rPr>
          <w:b/>
          <w:bCs/>
          <w:color w:val="000000" w:themeColor="text1"/>
        </w:rPr>
        <w:t xml:space="preserve">et de l’environnement </w:t>
      </w:r>
      <w:r w:rsidRPr="00E04A1B">
        <w:rPr>
          <w:b/>
          <w:bCs/>
          <w:color w:val="000000" w:themeColor="text1"/>
        </w:rPr>
        <w:t>que ces établissements</w:t>
      </w:r>
      <w:r w:rsidR="00B467C5" w:rsidRPr="00E04A1B">
        <w:rPr>
          <w:b/>
          <w:bCs/>
          <w:color w:val="000000" w:themeColor="text1"/>
        </w:rPr>
        <w:t xml:space="preserve"> offrent aux patients </w:t>
      </w:r>
      <w:r w:rsidR="00515171" w:rsidRPr="00E04A1B">
        <w:rPr>
          <w:rFonts w:cs="Arial"/>
          <w:b/>
          <w:bCs/>
          <w:color w:val="000000" w:themeColor="text1"/>
        </w:rPr>
        <w:t>et de positionner la Suisse parmi les destinations leaders dans le domaine du tourisme de santé au plan mondial.</w:t>
      </w:r>
      <w:r w:rsidR="00515171" w:rsidRPr="00E04A1B">
        <w:rPr>
          <w:rFonts w:cs="Arial"/>
          <w:color w:val="000000" w:themeColor="text1"/>
        </w:rPr>
        <w:t xml:space="preserve"> </w:t>
      </w:r>
      <w:r w:rsidR="00B467C5" w:rsidRPr="00E04A1B">
        <w:rPr>
          <w:b/>
          <w:bCs/>
          <w:color w:val="000000" w:themeColor="text1"/>
        </w:rPr>
        <w:t>Les activités promotionnelles planifié</w:t>
      </w:r>
      <w:r w:rsidR="00837752" w:rsidRPr="00E04A1B">
        <w:rPr>
          <w:b/>
          <w:bCs/>
          <w:color w:val="000000" w:themeColor="text1"/>
        </w:rPr>
        <w:t>e</w:t>
      </w:r>
      <w:r w:rsidR="00B467C5" w:rsidRPr="00E04A1B">
        <w:rPr>
          <w:b/>
          <w:bCs/>
          <w:color w:val="000000" w:themeColor="text1"/>
        </w:rPr>
        <w:t xml:space="preserve">s </w:t>
      </w:r>
      <w:r w:rsidR="00912393" w:rsidRPr="00E04A1B">
        <w:rPr>
          <w:b/>
          <w:bCs/>
          <w:color w:val="000000" w:themeColor="text1"/>
        </w:rPr>
        <w:t xml:space="preserve">dans ce </w:t>
      </w:r>
      <w:r w:rsidR="00A51A9A" w:rsidRPr="00E04A1B">
        <w:rPr>
          <w:b/>
          <w:bCs/>
          <w:color w:val="000000" w:themeColor="text1"/>
        </w:rPr>
        <w:t>but</w:t>
      </w:r>
      <w:r w:rsidR="00B467C5" w:rsidRPr="00E04A1B">
        <w:rPr>
          <w:b/>
          <w:bCs/>
          <w:color w:val="000000" w:themeColor="text1"/>
        </w:rPr>
        <w:t xml:space="preserve"> </w:t>
      </w:r>
      <w:r w:rsidRPr="00E04A1B">
        <w:rPr>
          <w:b/>
          <w:bCs/>
          <w:color w:val="000000" w:themeColor="text1"/>
        </w:rPr>
        <w:t xml:space="preserve">dès 2020 </w:t>
      </w:r>
      <w:r w:rsidR="00B467C5" w:rsidRPr="00E04A1B">
        <w:rPr>
          <w:b/>
          <w:bCs/>
          <w:color w:val="000000" w:themeColor="text1"/>
        </w:rPr>
        <w:t xml:space="preserve">profiteront </w:t>
      </w:r>
      <w:r w:rsidR="00912393" w:rsidRPr="00E04A1B">
        <w:rPr>
          <w:b/>
          <w:bCs/>
          <w:color w:val="000000" w:themeColor="text1"/>
        </w:rPr>
        <w:t xml:space="preserve">également </w:t>
      </w:r>
      <w:r w:rsidR="00B467C5" w:rsidRPr="00E04A1B">
        <w:rPr>
          <w:b/>
          <w:bCs/>
          <w:color w:val="000000" w:themeColor="text1"/>
        </w:rPr>
        <w:t>à de nombreux prestataires touristiques.</w:t>
      </w:r>
    </w:p>
    <w:p w14:paraId="1AAFC6AE" w14:textId="77777777" w:rsidR="00B467C5" w:rsidRPr="00E04A1B" w:rsidRDefault="00B467C5" w:rsidP="00E860D4">
      <w:pPr>
        <w:spacing w:line="240" w:lineRule="auto"/>
        <w:rPr>
          <w:color w:val="000000" w:themeColor="text1"/>
        </w:rPr>
      </w:pPr>
    </w:p>
    <w:p w14:paraId="6465B788" w14:textId="630C43FC" w:rsidR="00A756AD" w:rsidRDefault="00B467C5" w:rsidP="00A756AD">
      <w:r w:rsidRPr="00E04A1B">
        <w:rPr>
          <w:color w:val="000000" w:themeColor="text1"/>
        </w:rPr>
        <w:t xml:space="preserve">Présente depuis 2004 dans le domaine de la promotion des offres de bien-être (destinations, hôtels, spas, centres thermaux), ST </w:t>
      </w:r>
      <w:r w:rsidR="00E0796A" w:rsidRPr="00E04A1B">
        <w:rPr>
          <w:color w:val="000000" w:themeColor="text1"/>
        </w:rPr>
        <w:t xml:space="preserve">avait annoncé en début d’année souhaiter </w:t>
      </w:r>
      <w:r w:rsidRPr="00E04A1B">
        <w:rPr>
          <w:color w:val="000000" w:themeColor="text1"/>
        </w:rPr>
        <w:t>élargi</w:t>
      </w:r>
      <w:r w:rsidR="00E0796A" w:rsidRPr="00E04A1B">
        <w:rPr>
          <w:color w:val="000000" w:themeColor="text1"/>
        </w:rPr>
        <w:t>r</w:t>
      </w:r>
      <w:r w:rsidRPr="00E04A1B">
        <w:rPr>
          <w:color w:val="000000" w:themeColor="text1"/>
        </w:rPr>
        <w:t xml:space="preserve"> le spectre de ses activités de marketing </w:t>
      </w:r>
      <w:r w:rsidR="009E0387" w:rsidRPr="00E04A1B">
        <w:rPr>
          <w:color w:val="000000" w:themeColor="text1"/>
        </w:rPr>
        <w:t xml:space="preserve">internationales </w:t>
      </w:r>
      <w:r w:rsidRPr="00E04A1B">
        <w:rPr>
          <w:color w:val="000000" w:themeColor="text1"/>
        </w:rPr>
        <w:t>à l’ensemble des prestations de santé</w:t>
      </w:r>
      <w:r w:rsidR="00E0796A" w:rsidRPr="00E04A1B">
        <w:rPr>
          <w:color w:val="000000" w:themeColor="text1"/>
        </w:rPr>
        <w:t>. L’étape préparatoire de ce projet s’est maintenant conclue par</w:t>
      </w:r>
      <w:r w:rsidRPr="00E04A1B">
        <w:rPr>
          <w:color w:val="000000" w:themeColor="text1"/>
        </w:rPr>
        <w:t xml:space="preserve"> </w:t>
      </w:r>
      <w:r w:rsidR="0011200E" w:rsidRPr="00E04A1B">
        <w:rPr>
          <w:color w:val="000000" w:themeColor="text1"/>
        </w:rPr>
        <w:t>la signature d</w:t>
      </w:r>
      <w:r w:rsidR="00E0796A" w:rsidRPr="00E04A1B">
        <w:rPr>
          <w:color w:val="000000" w:themeColor="text1"/>
        </w:rPr>
        <w:t>’</w:t>
      </w:r>
      <w:r w:rsidR="0011200E" w:rsidRPr="00E04A1B">
        <w:rPr>
          <w:color w:val="000000" w:themeColor="text1"/>
        </w:rPr>
        <w:t xml:space="preserve">accords de </w:t>
      </w:r>
      <w:r w:rsidR="00E0796A" w:rsidRPr="00E04A1B">
        <w:rPr>
          <w:color w:val="000000" w:themeColor="text1"/>
        </w:rPr>
        <w:t xml:space="preserve">partenariat avec </w:t>
      </w:r>
      <w:r w:rsidR="005528A6">
        <w:rPr>
          <w:color w:val="000000" w:themeColor="text1"/>
        </w:rPr>
        <w:t>près d’</w:t>
      </w:r>
      <w:r w:rsidR="00E0796A" w:rsidRPr="00E04A1B">
        <w:rPr>
          <w:color w:val="000000" w:themeColor="text1"/>
        </w:rPr>
        <w:t>une vingtaine de cliniques et hôpitaux de Suisse</w:t>
      </w:r>
      <w:r w:rsidR="0011200E" w:rsidRPr="00E04A1B">
        <w:rPr>
          <w:color w:val="000000" w:themeColor="text1"/>
        </w:rPr>
        <w:t xml:space="preserve">. </w:t>
      </w:r>
      <w:r w:rsidR="00CA486B" w:rsidRPr="00E04A1B">
        <w:rPr>
          <w:color w:val="000000" w:themeColor="text1"/>
        </w:rPr>
        <w:t xml:space="preserve">Capitalisant sur le développement de la demande mondiale croissante </w:t>
      </w:r>
      <w:r w:rsidR="00CA486B" w:rsidRPr="00E04A1B">
        <w:rPr>
          <w:b/>
          <w:bCs/>
          <w:color w:val="000000" w:themeColor="text1"/>
        </w:rPr>
        <w:t xml:space="preserve">dans le domaine du tourisme de santé, </w:t>
      </w:r>
      <w:r w:rsidR="00CA486B" w:rsidRPr="00E04A1B">
        <w:rPr>
          <w:color w:val="000000" w:themeColor="text1"/>
        </w:rPr>
        <w:t>ST et ses</w:t>
      </w:r>
      <w:r w:rsidR="009E0387" w:rsidRPr="00E04A1B">
        <w:rPr>
          <w:color w:val="000000" w:themeColor="text1"/>
        </w:rPr>
        <w:t xml:space="preserve"> nouveaux partenaires cibler</w:t>
      </w:r>
      <w:r w:rsidR="00CA486B" w:rsidRPr="00E04A1B">
        <w:rPr>
          <w:color w:val="000000" w:themeColor="text1"/>
        </w:rPr>
        <w:t>ont</w:t>
      </w:r>
      <w:r w:rsidR="009E0387" w:rsidRPr="00E04A1B">
        <w:rPr>
          <w:color w:val="000000" w:themeColor="text1"/>
        </w:rPr>
        <w:t xml:space="preserve"> dans un premier temps les marchés prometteurs que constituent la Chine, la Russie et les pays du Golfe, où la demande pour des soins médicaux connaît </w:t>
      </w:r>
      <w:r w:rsidR="00805D04" w:rsidRPr="00E04A1B">
        <w:rPr>
          <w:color w:val="000000" w:themeColor="text1"/>
        </w:rPr>
        <w:t>une forte évolution</w:t>
      </w:r>
      <w:r w:rsidR="009E0387" w:rsidRPr="00E04A1B">
        <w:rPr>
          <w:color w:val="000000" w:themeColor="text1"/>
        </w:rPr>
        <w:t>.</w:t>
      </w:r>
      <w:r w:rsidR="00A756AD" w:rsidRPr="00E04A1B">
        <w:rPr>
          <w:color w:val="000000" w:themeColor="text1"/>
        </w:rPr>
        <w:t xml:space="preserve"> </w:t>
      </w:r>
      <w:r w:rsidR="000F4A43" w:rsidRPr="00E04A1B">
        <w:rPr>
          <w:color w:val="000000" w:themeColor="text1"/>
        </w:rPr>
        <w:t>L’ex</w:t>
      </w:r>
      <w:r w:rsidR="00A756AD" w:rsidRPr="00E04A1B">
        <w:rPr>
          <w:color w:val="000000" w:themeColor="text1"/>
        </w:rPr>
        <w:t>cellente expertise</w:t>
      </w:r>
      <w:r w:rsidR="000F4A43" w:rsidRPr="00E04A1B">
        <w:rPr>
          <w:color w:val="000000" w:themeColor="text1"/>
        </w:rPr>
        <w:t xml:space="preserve"> et les </w:t>
      </w:r>
      <w:r w:rsidR="000F4A43">
        <w:t>infrastructures</w:t>
      </w:r>
      <w:r w:rsidR="00A756AD" w:rsidRPr="00A756AD">
        <w:t xml:space="preserve"> médicale</w:t>
      </w:r>
      <w:r w:rsidR="000F4A43">
        <w:t>s</w:t>
      </w:r>
      <w:r w:rsidR="00A756AD" w:rsidRPr="00A756AD">
        <w:t xml:space="preserve"> </w:t>
      </w:r>
      <w:r w:rsidR="000F4A43">
        <w:t xml:space="preserve">de très haut niveau, ainsi qu’un </w:t>
      </w:r>
      <w:r w:rsidR="00A756AD" w:rsidRPr="00A756AD">
        <w:t xml:space="preserve">environnement naturel </w:t>
      </w:r>
      <w:r w:rsidR="000F4A43">
        <w:t>propice</w:t>
      </w:r>
      <w:r w:rsidR="00A756AD" w:rsidRPr="00A756AD">
        <w:t xml:space="preserve"> </w:t>
      </w:r>
      <w:r w:rsidR="000F4A43">
        <w:t>au bien-être</w:t>
      </w:r>
      <w:r w:rsidR="00D51B2A">
        <w:t>,</w:t>
      </w:r>
      <w:r w:rsidR="000F4A43">
        <w:t xml:space="preserve"> font de la </w:t>
      </w:r>
      <w:r w:rsidR="00A756AD" w:rsidRPr="00A756AD">
        <w:t xml:space="preserve">Suisse une destination </w:t>
      </w:r>
      <w:r w:rsidR="000F4A43">
        <w:t>très attractive</w:t>
      </w:r>
      <w:r w:rsidR="00A756AD" w:rsidRPr="00A756AD">
        <w:t xml:space="preserve"> pour tout le spectre du tourisme de santé</w:t>
      </w:r>
      <w:r w:rsidR="000F4A43">
        <w:t>, de la prévention aux traitements médicaux</w:t>
      </w:r>
      <w:r w:rsidR="00A8222A">
        <w:t xml:space="preserve"> hautement spécialisés</w:t>
      </w:r>
      <w:r w:rsidR="000F4A43">
        <w:t>.</w:t>
      </w:r>
    </w:p>
    <w:p w14:paraId="2D3ED0B2" w14:textId="12B961CF" w:rsidR="00E0011D" w:rsidRDefault="00E0011D" w:rsidP="00E860D4">
      <w:pPr>
        <w:spacing w:line="240" w:lineRule="auto"/>
      </w:pPr>
    </w:p>
    <w:p w14:paraId="6CE9FD17" w14:textId="75F90144" w:rsidR="00CA486B" w:rsidRPr="00E04A1B" w:rsidRDefault="00CA486B" w:rsidP="00A532A5">
      <w:pPr>
        <w:rPr>
          <w:b/>
          <w:bCs/>
          <w:color w:val="000000" w:themeColor="text1"/>
        </w:rPr>
      </w:pPr>
      <w:r w:rsidRPr="00E04A1B">
        <w:rPr>
          <w:b/>
          <w:bCs/>
          <w:color w:val="000000" w:themeColor="text1"/>
        </w:rPr>
        <w:t xml:space="preserve">Opportunités de croissance pour </w:t>
      </w:r>
      <w:r w:rsidR="001F10B7" w:rsidRPr="00E04A1B">
        <w:rPr>
          <w:b/>
          <w:bCs/>
          <w:color w:val="000000" w:themeColor="text1"/>
        </w:rPr>
        <w:t>la médecine haut de gamme et le tourisme</w:t>
      </w:r>
      <w:r w:rsidRPr="00E04A1B">
        <w:rPr>
          <w:b/>
          <w:bCs/>
          <w:color w:val="000000" w:themeColor="text1"/>
        </w:rPr>
        <w:t>.</w:t>
      </w:r>
    </w:p>
    <w:p w14:paraId="5DD912E8" w14:textId="0354AEEF" w:rsidR="00E0011D" w:rsidRDefault="001C5253" w:rsidP="00A532A5">
      <w:r w:rsidRPr="00E04A1B">
        <w:rPr>
          <w:color w:val="000000" w:themeColor="text1"/>
        </w:rPr>
        <w:t>En Suisse en 2017, plus de 35'900 patients domiciliés à l’étranger ont séjourné dans les hôpitaux et cliniques ; ils représentent env. 2 % du total des patients</w:t>
      </w:r>
      <w:r w:rsidRPr="00E04A1B">
        <w:rPr>
          <w:rStyle w:val="Funotenzeichen"/>
          <w:color w:val="000000" w:themeColor="text1"/>
        </w:rPr>
        <w:footnoteReference w:id="1"/>
      </w:r>
      <w:r w:rsidRPr="00E04A1B">
        <w:rPr>
          <w:color w:val="000000" w:themeColor="text1"/>
        </w:rPr>
        <w:t xml:space="preserve"> et plus de la moitié d’entre eux paient eux-mêmes leurs soins. </w:t>
      </w:r>
      <w:r w:rsidR="00FD5B08" w:rsidRPr="00E04A1B">
        <w:rPr>
          <w:color w:val="000000" w:themeColor="text1"/>
        </w:rPr>
        <w:t xml:space="preserve">Ils permettent aux établissements médicaux d’optimiser le taux d’occupation de leurs lits. </w:t>
      </w:r>
      <w:r w:rsidR="00E0011D" w:rsidRPr="00E04A1B">
        <w:rPr>
          <w:color w:val="000000" w:themeColor="text1"/>
        </w:rPr>
        <w:t xml:space="preserve">Selon les estimations de ST, </w:t>
      </w:r>
      <w:r w:rsidRPr="00E04A1B">
        <w:rPr>
          <w:color w:val="000000" w:themeColor="text1"/>
        </w:rPr>
        <w:t>l</w:t>
      </w:r>
      <w:r w:rsidR="00FD5B08" w:rsidRPr="00E04A1B">
        <w:rPr>
          <w:color w:val="000000" w:themeColor="text1"/>
        </w:rPr>
        <w:t>es</w:t>
      </w:r>
      <w:r w:rsidR="00E0011D" w:rsidRPr="00E04A1B">
        <w:rPr>
          <w:color w:val="000000" w:themeColor="text1"/>
        </w:rPr>
        <w:t xml:space="preserve"> patients</w:t>
      </w:r>
      <w:r w:rsidR="00FD5B08" w:rsidRPr="00E04A1B">
        <w:rPr>
          <w:color w:val="000000" w:themeColor="text1"/>
        </w:rPr>
        <w:t xml:space="preserve"> venus de l’étranger</w:t>
      </w:r>
      <w:r w:rsidR="001F10B7" w:rsidRPr="00E04A1B">
        <w:rPr>
          <w:color w:val="000000" w:themeColor="text1"/>
        </w:rPr>
        <w:t xml:space="preserve"> pour des traitements privés</w:t>
      </w:r>
      <w:r w:rsidR="003215F6" w:rsidRPr="00E04A1B">
        <w:rPr>
          <w:color w:val="000000" w:themeColor="text1"/>
        </w:rPr>
        <w:t>,</w:t>
      </w:r>
      <w:r w:rsidR="00E0011D" w:rsidRPr="00E04A1B">
        <w:rPr>
          <w:color w:val="000000" w:themeColor="text1"/>
        </w:rPr>
        <w:t xml:space="preserve"> voyagent souvent </w:t>
      </w:r>
      <w:r w:rsidR="006C405B" w:rsidRPr="00E04A1B">
        <w:rPr>
          <w:color w:val="000000" w:themeColor="text1"/>
        </w:rPr>
        <w:t>accompagnés par leurs proches</w:t>
      </w:r>
      <w:r w:rsidR="001F10B7" w:rsidRPr="00E04A1B">
        <w:rPr>
          <w:color w:val="000000" w:themeColor="text1"/>
        </w:rPr>
        <w:t>.</w:t>
      </w:r>
      <w:r w:rsidR="00E0011D" w:rsidRPr="00E04A1B">
        <w:rPr>
          <w:color w:val="000000" w:themeColor="text1"/>
        </w:rPr>
        <w:t xml:space="preserve"> </w:t>
      </w:r>
      <w:r w:rsidR="001F10B7" w:rsidRPr="00E04A1B">
        <w:rPr>
          <w:color w:val="000000" w:themeColor="text1"/>
        </w:rPr>
        <w:t xml:space="preserve">Ces hôtes </w:t>
      </w:r>
      <w:r w:rsidR="00E0011D" w:rsidRPr="00E04A1B">
        <w:rPr>
          <w:color w:val="000000" w:themeColor="text1"/>
        </w:rPr>
        <w:t xml:space="preserve">génèrent actuellement quelque 490'000 </w:t>
      </w:r>
      <w:r w:rsidR="00E0011D">
        <w:t xml:space="preserve">nuitées et un chiffre d’affaires touristique </w:t>
      </w:r>
      <w:r w:rsidR="00837752">
        <w:t>se montant à</w:t>
      </w:r>
      <w:r w:rsidR="00E0011D">
        <w:t xml:space="preserve"> CHF 196 millions par an en Suisse (hébergement, excursions, restauration – dépenses hors prestations médicales). En promouvant activement l’offre médicale des cliniques et hôpitaux suisses, ST estime que les retombées profitant uniquement aux prestataires touristiques pourraient connaître une augmentation de 25 % d’ici à 2022 pour atteindre CHF 245 millions.</w:t>
      </w:r>
    </w:p>
    <w:p w14:paraId="6BB72ABE" w14:textId="77777777" w:rsidR="009E0387" w:rsidRDefault="009E0387" w:rsidP="00E860D4">
      <w:pPr>
        <w:spacing w:line="240" w:lineRule="auto"/>
      </w:pPr>
    </w:p>
    <w:p w14:paraId="6CEF9A68" w14:textId="77777777" w:rsidR="00900CFB" w:rsidRPr="00900CFB" w:rsidRDefault="00900CFB" w:rsidP="00A532A5">
      <w:pPr>
        <w:rPr>
          <w:b/>
          <w:bCs/>
        </w:rPr>
      </w:pPr>
      <w:r w:rsidRPr="00900CFB">
        <w:rPr>
          <w:b/>
          <w:bCs/>
        </w:rPr>
        <w:t>Campagne de marketing internationale prévue pour le premier trimestre 2020.</w:t>
      </w:r>
    </w:p>
    <w:p w14:paraId="64D42270" w14:textId="06F68C83" w:rsidR="00E0796A" w:rsidRDefault="009E0387" w:rsidP="00E22932">
      <w:proofErr w:type="gramStart"/>
      <w:r>
        <w:t>«</w:t>
      </w:r>
      <w:r w:rsidR="00E22932">
        <w:t>Nous</w:t>
      </w:r>
      <w:proofErr w:type="gramEnd"/>
      <w:r w:rsidR="00E22932">
        <w:t xml:space="preserve"> offrons aux établissements médicaux partenaires la possibilité de se profiler sur les marchés étrangers grâce à l’excellent réseau dont nous disposons sur place,» a déclaré Martin </w:t>
      </w:r>
      <w:proofErr w:type="spellStart"/>
      <w:r w:rsidR="00E22932">
        <w:t>Nydegger</w:t>
      </w:r>
      <w:proofErr w:type="spellEnd"/>
      <w:r w:rsidR="00E22932">
        <w:t xml:space="preserve">, directeur de </w:t>
      </w:r>
      <w:r w:rsidR="00D90FEC">
        <w:t>ST</w:t>
      </w:r>
      <w:r w:rsidR="00E22932">
        <w:t>. «</w:t>
      </w:r>
      <w:r w:rsidR="008477AD">
        <w:t>N</w:t>
      </w:r>
      <w:r w:rsidR="00E22932">
        <w:t>otre but est de positionner la Suisse comme destination leader en</w:t>
      </w:r>
      <w:r w:rsidR="008477AD">
        <w:t xml:space="preserve"> </w:t>
      </w:r>
      <w:r w:rsidR="00E22932">
        <w:t>matière</w:t>
      </w:r>
      <w:r w:rsidR="008477AD">
        <w:t xml:space="preserve"> de tourisme de santé et de permettre</w:t>
      </w:r>
      <w:r w:rsidR="008477AD" w:rsidRPr="008477AD">
        <w:t xml:space="preserve"> à l'industrie touristique suisse d</w:t>
      </w:r>
      <w:r w:rsidR="008477AD">
        <w:t>’exploiter ce</w:t>
      </w:r>
      <w:r w:rsidR="008477AD" w:rsidRPr="008477AD">
        <w:t xml:space="preserve"> </w:t>
      </w:r>
      <w:r w:rsidR="008477AD">
        <w:t>segment</w:t>
      </w:r>
      <w:r w:rsidR="008477AD" w:rsidRPr="008477AD">
        <w:t xml:space="preserve"> lucratif</w:t>
      </w:r>
      <w:r w:rsidR="00E22932">
        <w:t xml:space="preserve">,» </w:t>
      </w:r>
      <w:proofErr w:type="spellStart"/>
      <w:r w:rsidR="00E22932">
        <w:t>a-t-il</w:t>
      </w:r>
      <w:proofErr w:type="spellEnd"/>
      <w:r w:rsidR="00E22932">
        <w:t xml:space="preserve"> ajouté.</w:t>
      </w:r>
      <w:r w:rsidR="00900CFB">
        <w:t xml:space="preserve"> </w:t>
      </w:r>
    </w:p>
    <w:p w14:paraId="3F036A76" w14:textId="2C0F5F9F" w:rsidR="00E22932" w:rsidRDefault="00900CFB" w:rsidP="00E22932">
      <w:r>
        <w:lastRenderedPageBreak/>
        <w:t>Au premier trimestre 2020, ST a ainsi prévu de lancer un site Internet dédié</w:t>
      </w:r>
      <w:r w:rsidR="00A756AD">
        <w:t xml:space="preserve"> multilingue</w:t>
      </w:r>
      <w:r>
        <w:t>, un magazine</w:t>
      </w:r>
      <w:r w:rsidR="00D51B2A">
        <w:t xml:space="preserve">, </w:t>
      </w:r>
      <w:r>
        <w:t>de participer à divers événements professionnels et grand public en Chine, en Russie et dans les pays du Golfe.</w:t>
      </w:r>
      <w:r w:rsidR="00A756AD">
        <w:t xml:space="preserve"> </w:t>
      </w:r>
    </w:p>
    <w:p w14:paraId="185AC78F" w14:textId="77777777" w:rsidR="00E20BC5" w:rsidRDefault="00E20BC5" w:rsidP="00E22932"/>
    <w:p w14:paraId="01181341" w14:textId="6512B7F2" w:rsidR="00D32142" w:rsidRDefault="00AE2817" w:rsidP="00AE2817">
      <w:pPr>
        <w:rPr>
          <w:b/>
          <w:bCs/>
          <w:color w:val="000000" w:themeColor="text1"/>
        </w:rPr>
      </w:pPr>
      <w:r w:rsidRPr="00E04A1B">
        <w:rPr>
          <w:b/>
          <w:bCs/>
          <w:color w:val="000000" w:themeColor="text1"/>
        </w:rPr>
        <w:t xml:space="preserve">* </w:t>
      </w:r>
      <w:r w:rsidR="00155629" w:rsidRPr="00E04A1B">
        <w:rPr>
          <w:b/>
          <w:bCs/>
          <w:color w:val="000000" w:themeColor="text1"/>
        </w:rPr>
        <w:t xml:space="preserve">Hôpitaux et cliniques partenaires de </w:t>
      </w:r>
      <w:r w:rsidR="00D90FEC">
        <w:rPr>
          <w:b/>
          <w:bCs/>
          <w:color w:val="000000" w:themeColor="text1"/>
        </w:rPr>
        <w:t>ST</w:t>
      </w:r>
      <w:r w:rsidR="00155629" w:rsidRPr="00E04A1B">
        <w:rPr>
          <w:b/>
          <w:bCs/>
          <w:color w:val="000000" w:themeColor="text1"/>
        </w:rPr>
        <w:t>:</w:t>
      </w:r>
    </w:p>
    <w:p w14:paraId="1A27BB4C" w14:textId="01491A2C" w:rsidR="00F92ECC" w:rsidRDefault="00F92ECC" w:rsidP="00AE2817">
      <w:pPr>
        <w:rPr>
          <w:b/>
          <w:bCs/>
          <w:color w:val="000000" w:themeColor="text1"/>
        </w:rPr>
      </w:pPr>
    </w:p>
    <w:p w14:paraId="2BC96CD9" w14:textId="77777777" w:rsidR="00F92ECC" w:rsidRPr="00A349E9" w:rsidRDefault="00F92ECC" w:rsidP="00F92ECC">
      <w:pPr>
        <w:rPr>
          <w:u w:val="single"/>
        </w:rPr>
      </w:pPr>
      <w:proofErr w:type="spellStart"/>
      <w:r w:rsidRPr="00A349E9">
        <w:rPr>
          <w:u w:val="single"/>
        </w:rPr>
        <w:t>Swiss</w:t>
      </w:r>
      <w:proofErr w:type="spellEnd"/>
      <w:r w:rsidRPr="00A349E9">
        <w:rPr>
          <w:u w:val="single"/>
        </w:rPr>
        <w:t xml:space="preserve"> </w:t>
      </w:r>
      <w:proofErr w:type="spellStart"/>
      <w:r w:rsidRPr="00A349E9">
        <w:rPr>
          <w:u w:val="single"/>
        </w:rPr>
        <w:t>Medical</w:t>
      </w:r>
      <w:proofErr w:type="spellEnd"/>
      <w:r w:rsidRPr="00A349E9">
        <w:rPr>
          <w:u w:val="single"/>
        </w:rPr>
        <w:t xml:space="preserve"> Network</w:t>
      </w:r>
    </w:p>
    <w:p w14:paraId="69618BFC" w14:textId="32455765" w:rsidR="00F92ECC" w:rsidRPr="005F037C" w:rsidRDefault="00D31422" w:rsidP="005F037C">
      <w:pPr>
        <w:pStyle w:val="Listenabsatz"/>
        <w:numPr>
          <w:ilvl w:val="0"/>
          <w:numId w:val="2"/>
        </w:numPr>
        <w:rPr>
          <w:rFonts w:ascii="Calibri" w:eastAsia="Times New Roman" w:hAnsi="Calibri" w:cs="Calibri"/>
          <w:lang w:eastAsia="en-GB"/>
        </w:rPr>
      </w:pPr>
      <w:hyperlink r:id="rId7" w:history="1">
        <w:proofErr w:type="spellStart"/>
        <w:r w:rsidR="00F92ECC" w:rsidRPr="005F037C">
          <w:rPr>
            <w:rStyle w:val="Hyperlink"/>
            <w:rFonts w:eastAsia="Times New Roman" w:cs="Arial"/>
            <w:lang w:eastAsia="en-GB"/>
          </w:rPr>
          <w:t>Privatklinik</w:t>
        </w:r>
        <w:proofErr w:type="spellEnd"/>
        <w:r w:rsidR="00F92ECC" w:rsidRPr="005F037C">
          <w:rPr>
            <w:rStyle w:val="Hyperlink"/>
            <w:rFonts w:eastAsia="Times New Roman" w:cs="Arial"/>
            <w:lang w:eastAsia="en-GB"/>
          </w:rPr>
          <w:t xml:space="preserve"> </w:t>
        </w:r>
        <w:proofErr w:type="spellStart"/>
        <w:r w:rsidR="00F92ECC" w:rsidRPr="005F037C">
          <w:rPr>
            <w:rStyle w:val="Hyperlink"/>
            <w:rFonts w:eastAsia="Times New Roman" w:cs="Arial"/>
            <w:lang w:eastAsia="en-GB"/>
          </w:rPr>
          <w:t>Bethanien</w:t>
        </w:r>
        <w:proofErr w:type="spellEnd"/>
      </w:hyperlink>
      <w:r w:rsidR="00F92ECC" w:rsidRPr="005F037C">
        <w:rPr>
          <w:rFonts w:eastAsia="Times New Roman" w:cs="Arial"/>
          <w:lang w:eastAsia="en-GB"/>
        </w:rPr>
        <w:t>, Z</w:t>
      </w:r>
      <w:r w:rsidR="005F037C">
        <w:rPr>
          <w:rFonts w:eastAsia="Times New Roman" w:cs="Arial"/>
          <w:lang w:eastAsia="en-GB"/>
        </w:rPr>
        <w:t>u</w:t>
      </w:r>
      <w:r w:rsidR="00F92ECC" w:rsidRPr="005F037C">
        <w:rPr>
          <w:rFonts w:eastAsia="Times New Roman" w:cs="Arial"/>
          <w:lang w:eastAsia="en-GB"/>
        </w:rPr>
        <w:t>rich</w:t>
      </w:r>
    </w:p>
    <w:p w14:paraId="5E442381" w14:textId="77777777" w:rsidR="00F92ECC" w:rsidRPr="005F037C" w:rsidRDefault="00D31422" w:rsidP="005F037C">
      <w:pPr>
        <w:pStyle w:val="Listenabsatz"/>
        <w:numPr>
          <w:ilvl w:val="0"/>
          <w:numId w:val="2"/>
        </w:numPr>
        <w:rPr>
          <w:rStyle w:val="Hyperlink"/>
          <w:rFonts w:eastAsia="Times New Roman" w:cs="Arial"/>
          <w:lang w:eastAsia="en-GB"/>
        </w:rPr>
      </w:pPr>
      <w:hyperlink r:id="rId8" w:history="1">
        <w:r w:rsidR="00F92ECC" w:rsidRPr="005F037C">
          <w:rPr>
            <w:rStyle w:val="Hyperlink"/>
            <w:rFonts w:eastAsia="Times New Roman" w:cs="Arial"/>
            <w:lang w:eastAsia="en-GB"/>
          </w:rPr>
          <w:t>Clinique Générale-Beaulieu</w:t>
        </w:r>
      </w:hyperlink>
      <w:r w:rsidR="00F92ECC" w:rsidRPr="005F037C">
        <w:rPr>
          <w:rFonts w:eastAsia="Times New Roman" w:cs="Arial"/>
          <w:lang w:eastAsia="en-GB"/>
        </w:rPr>
        <w:t>, Genève</w:t>
      </w:r>
    </w:p>
    <w:p w14:paraId="7712E759" w14:textId="77777777" w:rsidR="00F92ECC" w:rsidRPr="005F037C" w:rsidRDefault="00D31422" w:rsidP="005F037C">
      <w:pPr>
        <w:pStyle w:val="Listenabsatz"/>
        <w:numPr>
          <w:ilvl w:val="0"/>
          <w:numId w:val="2"/>
        </w:numPr>
        <w:rPr>
          <w:rStyle w:val="Hyperlink"/>
          <w:rFonts w:eastAsia="Times New Roman" w:cs="Arial"/>
          <w:lang w:eastAsia="en-GB"/>
        </w:rPr>
      </w:pPr>
      <w:hyperlink r:id="rId9" w:tooltip="https://www.nescens.com/" w:history="1">
        <w:proofErr w:type="spellStart"/>
        <w:r w:rsidR="00F92ECC" w:rsidRPr="005F037C">
          <w:rPr>
            <w:rStyle w:val="Hyperlink"/>
            <w:rFonts w:eastAsia="Times New Roman" w:cs="Arial"/>
            <w:lang w:eastAsia="en-GB"/>
          </w:rPr>
          <w:t>Nescens</w:t>
        </w:r>
        <w:proofErr w:type="spellEnd"/>
        <w:r w:rsidR="00F92ECC" w:rsidRPr="005F037C">
          <w:rPr>
            <w:rStyle w:val="Hyperlink"/>
            <w:rFonts w:eastAsia="Times New Roman" w:cs="Arial"/>
            <w:lang w:eastAsia="en-GB"/>
          </w:rPr>
          <w:t xml:space="preserve"> Clinique de </w:t>
        </w:r>
        <w:proofErr w:type="spellStart"/>
        <w:r w:rsidR="00F92ECC" w:rsidRPr="005F037C">
          <w:rPr>
            <w:rStyle w:val="Hyperlink"/>
            <w:rFonts w:eastAsia="Times New Roman" w:cs="Arial"/>
            <w:lang w:eastAsia="en-GB"/>
          </w:rPr>
          <w:t>Genolier</w:t>
        </w:r>
        <w:proofErr w:type="spellEnd"/>
      </w:hyperlink>
      <w:r w:rsidR="00F92ECC" w:rsidRPr="005F037C">
        <w:rPr>
          <w:rStyle w:val="Hyperlink"/>
          <w:rFonts w:eastAsia="Times New Roman"/>
          <w:u w:val="none"/>
          <w:lang w:eastAsia="en-GB"/>
        </w:rPr>
        <w:t xml:space="preserve"> &amp; </w:t>
      </w:r>
      <w:hyperlink r:id="rId10" w:tooltip="https://www.genolier.net/" w:history="1">
        <w:r w:rsidR="00F92ECC" w:rsidRPr="005F037C">
          <w:rPr>
            <w:rStyle w:val="Hyperlink"/>
            <w:rFonts w:eastAsia="Times New Roman" w:cs="Arial"/>
            <w:lang w:eastAsia="en-GB"/>
          </w:rPr>
          <w:t xml:space="preserve">Clinique de </w:t>
        </w:r>
        <w:proofErr w:type="spellStart"/>
        <w:r w:rsidR="00F92ECC" w:rsidRPr="005F037C">
          <w:rPr>
            <w:rStyle w:val="Hyperlink"/>
            <w:rFonts w:eastAsia="Times New Roman" w:cs="Arial"/>
            <w:lang w:eastAsia="en-GB"/>
          </w:rPr>
          <w:t>Genolier</w:t>
        </w:r>
        <w:proofErr w:type="spellEnd"/>
      </w:hyperlink>
      <w:r w:rsidR="00F92ECC" w:rsidRPr="005F037C">
        <w:rPr>
          <w:rStyle w:val="Hyperlink"/>
          <w:rFonts w:eastAsia="Times New Roman"/>
          <w:lang w:eastAsia="en-GB"/>
        </w:rPr>
        <w:t xml:space="preserve">, </w:t>
      </w:r>
      <w:proofErr w:type="spellStart"/>
      <w:r w:rsidR="00F92ECC" w:rsidRPr="005F037C">
        <w:rPr>
          <w:rFonts w:eastAsia="Times New Roman" w:cs="Arial"/>
          <w:lang w:eastAsia="en-GB"/>
        </w:rPr>
        <w:t>Genolier</w:t>
      </w:r>
      <w:proofErr w:type="spellEnd"/>
    </w:p>
    <w:p w14:paraId="2B423938" w14:textId="77777777" w:rsidR="00F92ECC" w:rsidRPr="005F037C" w:rsidRDefault="00D31422" w:rsidP="005F037C">
      <w:pPr>
        <w:pStyle w:val="Listenabsatz"/>
        <w:numPr>
          <w:ilvl w:val="0"/>
          <w:numId w:val="2"/>
        </w:numPr>
        <w:rPr>
          <w:rFonts w:eastAsia="Times New Roman" w:cs="Arial"/>
          <w:lang w:eastAsia="en-GB"/>
        </w:rPr>
      </w:pPr>
      <w:hyperlink r:id="rId11" w:history="1">
        <w:proofErr w:type="spellStart"/>
        <w:r w:rsidR="00F92ECC" w:rsidRPr="005F037C">
          <w:rPr>
            <w:rStyle w:val="Hyperlink"/>
            <w:rFonts w:eastAsia="Times New Roman" w:cs="Arial"/>
            <w:lang w:eastAsia="en-GB"/>
          </w:rPr>
          <w:t>Privatklinik</w:t>
        </w:r>
        <w:proofErr w:type="spellEnd"/>
        <w:r w:rsidR="00F92ECC" w:rsidRPr="005F037C">
          <w:rPr>
            <w:rStyle w:val="Hyperlink"/>
            <w:rFonts w:eastAsia="Times New Roman" w:cs="Arial"/>
            <w:lang w:eastAsia="en-GB"/>
          </w:rPr>
          <w:t xml:space="preserve"> </w:t>
        </w:r>
        <w:proofErr w:type="spellStart"/>
        <w:r w:rsidR="00F92ECC" w:rsidRPr="005F037C">
          <w:rPr>
            <w:rStyle w:val="Hyperlink"/>
            <w:rFonts w:eastAsia="Times New Roman" w:cs="Arial"/>
            <w:lang w:eastAsia="en-GB"/>
          </w:rPr>
          <w:t>Lindberg</w:t>
        </w:r>
        <w:proofErr w:type="spellEnd"/>
      </w:hyperlink>
      <w:r w:rsidR="00F92ECC" w:rsidRPr="005F037C">
        <w:rPr>
          <w:rFonts w:eastAsia="Times New Roman" w:cs="Arial"/>
          <w:lang w:eastAsia="en-GB"/>
        </w:rPr>
        <w:t>, Winterthur</w:t>
      </w:r>
    </w:p>
    <w:p w14:paraId="2699E4CC" w14:textId="77777777" w:rsidR="00F92ECC" w:rsidRPr="005F037C" w:rsidRDefault="00D31422" w:rsidP="005F037C">
      <w:pPr>
        <w:pStyle w:val="Listenabsatz"/>
        <w:numPr>
          <w:ilvl w:val="0"/>
          <w:numId w:val="2"/>
        </w:numPr>
        <w:rPr>
          <w:rFonts w:eastAsia="Times New Roman" w:cs="Arial"/>
          <w:lang w:eastAsia="en-GB"/>
        </w:rPr>
      </w:pPr>
      <w:hyperlink r:id="rId12" w:history="1">
        <w:r w:rsidR="00F92ECC" w:rsidRPr="005F037C">
          <w:rPr>
            <w:rStyle w:val="Hyperlink"/>
            <w:rFonts w:eastAsia="Times New Roman" w:cs="Arial"/>
            <w:lang w:eastAsia="en-GB"/>
          </w:rPr>
          <w:t xml:space="preserve">Clinique de </w:t>
        </w:r>
        <w:proofErr w:type="spellStart"/>
        <w:r w:rsidR="00F92ECC" w:rsidRPr="005F037C">
          <w:rPr>
            <w:rStyle w:val="Hyperlink"/>
            <w:rFonts w:eastAsia="Times New Roman" w:cs="Arial"/>
            <w:lang w:eastAsia="en-GB"/>
          </w:rPr>
          <w:t>Montchoisi</w:t>
        </w:r>
        <w:proofErr w:type="spellEnd"/>
      </w:hyperlink>
      <w:r w:rsidR="00F92ECC" w:rsidRPr="005F037C">
        <w:rPr>
          <w:rFonts w:eastAsia="Times New Roman" w:cs="Arial"/>
          <w:lang w:eastAsia="en-GB"/>
        </w:rPr>
        <w:t>, Lausanne</w:t>
      </w:r>
    </w:p>
    <w:p w14:paraId="78EB3C93" w14:textId="77777777" w:rsidR="00F92ECC" w:rsidRPr="005F037C" w:rsidRDefault="00D31422" w:rsidP="005F037C">
      <w:pPr>
        <w:pStyle w:val="Listenabsatz"/>
        <w:numPr>
          <w:ilvl w:val="0"/>
          <w:numId w:val="2"/>
        </w:numPr>
        <w:rPr>
          <w:rFonts w:ascii="Calibri" w:eastAsia="Times New Roman" w:hAnsi="Calibri" w:cs="Calibri"/>
          <w:lang w:eastAsia="en-GB"/>
        </w:rPr>
      </w:pPr>
      <w:hyperlink r:id="rId13" w:history="1">
        <w:proofErr w:type="spellStart"/>
        <w:r w:rsidR="00F92ECC" w:rsidRPr="005F037C">
          <w:rPr>
            <w:rStyle w:val="Hyperlink"/>
            <w:rFonts w:eastAsia="Times New Roman" w:cs="Arial"/>
            <w:lang w:eastAsia="en-GB"/>
          </w:rPr>
          <w:t>Clinica</w:t>
        </w:r>
        <w:proofErr w:type="spellEnd"/>
        <w:r w:rsidR="00F92ECC" w:rsidRPr="005F037C">
          <w:rPr>
            <w:rStyle w:val="Hyperlink"/>
            <w:rFonts w:eastAsia="Times New Roman" w:cs="Arial"/>
            <w:lang w:eastAsia="en-GB"/>
          </w:rPr>
          <w:t xml:space="preserve"> </w:t>
        </w:r>
        <w:proofErr w:type="spellStart"/>
        <w:r w:rsidR="00F92ECC" w:rsidRPr="005F037C">
          <w:rPr>
            <w:rStyle w:val="Hyperlink"/>
            <w:rFonts w:eastAsia="Times New Roman" w:cs="Arial"/>
            <w:lang w:eastAsia="en-GB"/>
          </w:rPr>
          <w:t>Sant'Anna</w:t>
        </w:r>
        <w:proofErr w:type="spellEnd"/>
      </w:hyperlink>
      <w:r w:rsidR="00F92ECC" w:rsidRPr="005F037C">
        <w:rPr>
          <w:rFonts w:eastAsia="Times New Roman" w:cs="Arial"/>
          <w:lang w:eastAsia="en-GB"/>
        </w:rPr>
        <w:t>, Lugano</w:t>
      </w:r>
    </w:p>
    <w:p w14:paraId="737FC4C4" w14:textId="63482318" w:rsidR="00F92ECC" w:rsidRPr="005F037C" w:rsidRDefault="00D31422" w:rsidP="005F037C">
      <w:pPr>
        <w:pStyle w:val="Listenabsatz"/>
        <w:numPr>
          <w:ilvl w:val="0"/>
          <w:numId w:val="2"/>
        </w:numPr>
        <w:rPr>
          <w:rFonts w:eastAsia="Times New Roman" w:cs="Arial"/>
          <w:lang w:eastAsia="en-GB"/>
        </w:rPr>
      </w:pPr>
      <w:hyperlink r:id="rId14" w:history="1">
        <w:r w:rsidR="00F92ECC" w:rsidRPr="005F037C">
          <w:rPr>
            <w:rStyle w:val="Hyperlink"/>
            <w:rFonts w:eastAsia="Times New Roman" w:cs="Arial"/>
            <w:lang w:eastAsia="en-GB"/>
          </w:rPr>
          <w:t>Clinique Valmont</w:t>
        </w:r>
      </w:hyperlink>
      <w:r w:rsidR="00F92ECC" w:rsidRPr="005F037C">
        <w:rPr>
          <w:rFonts w:eastAsia="Times New Roman" w:cs="Arial"/>
          <w:lang w:eastAsia="en-GB"/>
        </w:rPr>
        <w:t>, Montreux</w:t>
      </w:r>
    </w:p>
    <w:p w14:paraId="61774355" w14:textId="375EF822" w:rsidR="00F92ECC" w:rsidRDefault="00F92ECC" w:rsidP="00F92ECC">
      <w:pPr>
        <w:rPr>
          <w:rFonts w:eastAsia="Times New Roman" w:cs="Arial"/>
          <w:lang w:eastAsia="en-GB"/>
        </w:rPr>
      </w:pPr>
    </w:p>
    <w:p w14:paraId="39618925" w14:textId="77777777" w:rsidR="00F92ECC" w:rsidRPr="00117771" w:rsidRDefault="00F92ECC" w:rsidP="00F92ECC">
      <w:pPr>
        <w:rPr>
          <w:u w:val="single"/>
        </w:rPr>
      </w:pPr>
      <w:r w:rsidRPr="00117771">
        <w:rPr>
          <w:u w:val="single"/>
        </w:rPr>
        <w:t xml:space="preserve">Groupe </w:t>
      </w:r>
      <w:proofErr w:type="spellStart"/>
      <w:r w:rsidRPr="00117771">
        <w:rPr>
          <w:u w:val="single"/>
        </w:rPr>
        <w:t>Hirslanden</w:t>
      </w:r>
      <w:proofErr w:type="spellEnd"/>
    </w:p>
    <w:p w14:paraId="6DD72C60" w14:textId="77777777" w:rsidR="00F92ECC" w:rsidRPr="005F037C" w:rsidRDefault="00D31422" w:rsidP="005F037C">
      <w:pPr>
        <w:pStyle w:val="Listenabsatz"/>
        <w:numPr>
          <w:ilvl w:val="0"/>
          <w:numId w:val="3"/>
        </w:numPr>
        <w:rPr>
          <w:rFonts w:eastAsia="Times New Roman" w:cs="Arial"/>
          <w:lang w:eastAsia="en-GB"/>
        </w:rPr>
      </w:pPr>
      <w:hyperlink r:id="rId15" w:history="1">
        <w:r w:rsidR="00F92ECC" w:rsidRPr="005F037C">
          <w:rPr>
            <w:rStyle w:val="Hyperlink"/>
            <w:rFonts w:eastAsia="Times New Roman" w:cs="Arial"/>
            <w:lang w:eastAsia="en-GB"/>
          </w:rPr>
          <w:t>Clinique La Colline</w:t>
        </w:r>
      </w:hyperlink>
      <w:r w:rsidR="00F92ECC" w:rsidRPr="005F037C">
        <w:rPr>
          <w:rFonts w:eastAsia="Times New Roman" w:cs="Arial"/>
          <w:lang w:eastAsia="en-GB"/>
        </w:rPr>
        <w:t>, Genève</w:t>
      </w:r>
    </w:p>
    <w:p w14:paraId="11EA37E8" w14:textId="77777777" w:rsidR="005F037C" w:rsidRDefault="00D31422" w:rsidP="005F037C">
      <w:pPr>
        <w:pStyle w:val="Listenabsatz"/>
        <w:numPr>
          <w:ilvl w:val="0"/>
          <w:numId w:val="3"/>
        </w:numPr>
        <w:rPr>
          <w:rFonts w:eastAsia="Times New Roman" w:cs="Arial"/>
          <w:lang w:val="de-CH" w:eastAsia="en-GB"/>
        </w:rPr>
      </w:pPr>
      <w:hyperlink r:id="rId16" w:history="1">
        <w:proofErr w:type="spellStart"/>
        <w:r w:rsidR="00F92ECC" w:rsidRPr="005F037C">
          <w:rPr>
            <w:rStyle w:val="Hyperlink"/>
            <w:rFonts w:eastAsia="Times New Roman" w:cs="Arial"/>
            <w:lang w:val="de-CH" w:eastAsia="en-GB"/>
          </w:rPr>
          <w:t>Clinique</w:t>
        </w:r>
        <w:proofErr w:type="spellEnd"/>
        <w:r w:rsidR="00F92ECC" w:rsidRPr="005F037C">
          <w:rPr>
            <w:rStyle w:val="Hyperlink"/>
            <w:rFonts w:eastAsia="Times New Roman" w:cs="Arial"/>
            <w:lang w:val="de-CH" w:eastAsia="en-GB"/>
          </w:rPr>
          <w:t xml:space="preserve"> des </w:t>
        </w:r>
        <w:proofErr w:type="spellStart"/>
        <w:r w:rsidR="00F92ECC" w:rsidRPr="005F037C">
          <w:rPr>
            <w:rStyle w:val="Hyperlink"/>
            <w:rFonts w:eastAsia="Times New Roman" w:cs="Arial"/>
            <w:lang w:val="de-CH" w:eastAsia="en-GB"/>
          </w:rPr>
          <w:t>Grangettes</w:t>
        </w:r>
        <w:proofErr w:type="spellEnd"/>
      </w:hyperlink>
      <w:r w:rsidR="00F92ECC" w:rsidRPr="005F037C">
        <w:rPr>
          <w:rFonts w:eastAsia="Times New Roman" w:cs="Arial"/>
          <w:lang w:val="de-CH" w:eastAsia="en-GB"/>
        </w:rPr>
        <w:t xml:space="preserve">, </w:t>
      </w:r>
      <w:proofErr w:type="spellStart"/>
      <w:r w:rsidR="00F92ECC" w:rsidRPr="005F037C">
        <w:rPr>
          <w:rFonts w:eastAsia="Times New Roman" w:cs="Arial"/>
          <w:lang w:val="de-CH" w:eastAsia="en-GB"/>
        </w:rPr>
        <w:t>Genève</w:t>
      </w:r>
      <w:proofErr w:type="spellEnd"/>
    </w:p>
    <w:p w14:paraId="72CE5A34" w14:textId="2AF91544" w:rsidR="00F92ECC" w:rsidRPr="005F037C" w:rsidRDefault="00D31422" w:rsidP="005F037C">
      <w:pPr>
        <w:pStyle w:val="Listenabsatz"/>
        <w:numPr>
          <w:ilvl w:val="0"/>
          <w:numId w:val="3"/>
        </w:numPr>
        <w:rPr>
          <w:rFonts w:eastAsia="Times New Roman" w:cs="Arial"/>
          <w:lang w:val="de-CH" w:eastAsia="en-GB"/>
        </w:rPr>
      </w:pPr>
      <w:hyperlink r:id="rId17" w:history="1">
        <w:r w:rsidR="00F92ECC" w:rsidRPr="005F037C">
          <w:rPr>
            <w:rStyle w:val="Hyperlink"/>
            <w:rFonts w:eastAsia="Times New Roman" w:cs="Arial"/>
            <w:lang w:val="de-CH" w:eastAsia="en-GB"/>
          </w:rPr>
          <w:t>Klinik Hirslanden</w:t>
        </w:r>
      </w:hyperlink>
      <w:r w:rsidR="00F92ECC" w:rsidRPr="005F037C">
        <w:rPr>
          <w:rFonts w:eastAsia="Times New Roman" w:cs="Arial"/>
          <w:lang w:val="de-CH" w:eastAsia="en-GB"/>
        </w:rPr>
        <w:t xml:space="preserve">, </w:t>
      </w:r>
      <w:proofErr w:type="spellStart"/>
      <w:r w:rsidR="00F92ECC" w:rsidRPr="005F037C">
        <w:rPr>
          <w:rFonts w:eastAsia="Times New Roman" w:cs="Arial"/>
          <w:lang w:val="de-CH" w:eastAsia="en-GB"/>
        </w:rPr>
        <w:t>Z</w:t>
      </w:r>
      <w:r w:rsidR="005F037C">
        <w:rPr>
          <w:rFonts w:eastAsia="Times New Roman" w:cs="Arial"/>
          <w:lang w:val="de-CH" w:eastAsia="en-GB"/>
        </w:rPr>
        <w:t>u</w:t>
      </w:r>
      <w:r w:rsidR="00F92ECC" w:rsidRPr="005F037C">
        <w:rPr>
          <w:rFonts w:eastAsia="Times New Roman" w:cs="Arial"/>
          <w:lang w:val="de-CH" w:eastAsia="en-GB"/>
        </w:rPr>
        <w:t>rich</w:t>
      </w:r>
      <w:proofErr w:type="spellEnd"/>
    </w:p>
    <w:p w14:paraId="71677C7E" w14:textId="2A1FD480" w:rsidR="00F92ECC" w:rsidRPr="005F037C" w:rsidRDefault="00D31422" w:rsidP="005F037C">
      <w:pPr>
        <w:pStyle w:val="Listenabsatz"/>
        <w:numPr>
          <w:ilvl w:val="0"/>
          <w:numId w:val="3"/>
        </w:numPr>
        <w:rPr>
          <w:rFonts w:eastAsia="Times New Roman" w:cs="Arial"/>
          <w:lang w:val="de-CH" w:eastAsia="en-GB"/>
        </w:rPr>
      </w:pPr>
      <w:hyperlink r:id="rId18" w:history="1">
        <w:r w:rsidR="00F92ECC" w:rsidRPr="005F037C">
          <w:rPr>
            <w:rStyle w:val="Hyperlink"/>
            <w:rFonts w:eastAsia="Times New Roman" w:cs="Arial"/>
            <w:lang w:val="de-CH" w:eastAsia="en-GB"/>
          </w:rPr>
          <w:t>Hirslanden Klinik im Park</w:t>
        </w:r>
      </w:hyperlink>
      <w:r w:rsidR="00F92ECC" w:rsidRPr="005F037C">
        <w:rPr>
          <w:rFonts w:eastAsia="Times New Roman" w:cs="Arial"/>
          <w:lang w:val="de-CH" w:eastAsia="en-GB"/>
        </w:rPr>
        <w:t>, Zürich</w:t>
      </w:r>
    </w:p>
    <w:p w14:paraId="22280D8A" w14:textId="759C3535" w:rsidR="00F92ECC" w:rsidRDefault="00F92ECC" w:rsidP="00F92ECC">
      <w:pPr>
        <w:rPr>
          <w:rFonts w:eastAsia="Times New Roman" w:cs="Arial"/>
          <w:lang w:val="de-CH" w:eastAsia="en-GB"/>
        </w:rPr>
      </w:pPr>
    </w:p>
    <w:p w14:paraId="6C76C5D2" w14:textId="6C107171" w:rsidR="00154475" w:rsidRPr="00154475" w:rsidRDefault="00F92ECC" w:rsidP="00154475">
      <w:pPr>
        <w:rPr>
          <w:u w:val="single"/>
        </w:rPr>
      </w:pPr>
      <w:r w:rsidRPr="00F92ECC">
        <w:rPr>
          <w:u w:val="single"/>
        </w:rPr>
        <w:t>Cliniques indépendantes</w:t>
      </w:r>
    </w:p>
    <w:p w14:paraId="238FF3FD" w14:textId="4B9020B1" w:rsidR="00154475" w:rsidRPr="00D60317" w:rsidRDefault="00D31422" w:rsidP="00154475">
      <w:pPr>
        <w:pStyle w:val="Listenabsatz"/>
        <w:numPr>
          <w:ilvl w:val="0"/>
          <w:numId w:val="4"/>
        </w:numPr>
        <w:rPr>
          <w:rFonts w:eastAsia="Times New Roman" w:cs="Arial"/>
          <w:color w:val="000000" w:themeColor="text1"/>
          <w:lang w:eastAsia="en-GB"/>
        </w:rPr>
      </w:pPr>
      <w:hyperlink r:id="rId19" w:history="1">
        <w:r w:rsidR="00154475" w:rsidRPr="00D60317">
          <w:rPr>
            <w:rStyle w:val="Hyperlink"/>
            <w:rFonts w:eastAsia="Times New Roman" w:cs="Arial"/>
            <w:lang w:eastAsia="en-GB"/>
          </w:rPr>
          <w:t xml:space="preserve">Grand </w:t>
        </w:r>
        <w:proofErr w:type="spellStart"/>
        <w:r w:rsidR="00154475" w:rsidRPr="00D60317">
          <w:rPr>
            <w:rStyle w:val="Hyperlink"/>
            <w:rFonts w:eastAsia="Times New Roman" w:cs="Arial"/>
            <w:lang w:eastAsia="en-GB"/>
          </w:rPr>
          <w:t>Resort</w:t>
        </w:r>
        <w:proofErr w:type="spellEnd"/>
        <w:r w:rsidR="00154475" w:rsidRPr="00D60317">
          <w:rPr>
            <w:rStyle w:val="Hyperlink"/>
            <w:rFonts w:eastAsia="Times New Roman" w:cs="Arial"/>
            <w:lang w:eastAsia="en-GB"/>
          </w:rPr>
          <w:t xml:space="preserve"> Bad </w:t>
        </w:r>
        <w:proofErr w:type="spellStart"/>
        <w:r w:rsidR="00154475" w:rsidRPr="00D60317">
          <w:rPr>
            <w:rStyle w:val="Hyperlink"/>
            <w:rFonts w:eastAsia="Times New Roman" w:cs="Arial"/>
            <w:lang w:eastAsia="en-GB"/>
          </w:rPr>
          <w:t>Ragaz</w:t>
        </w:r>
        <w:proofErr w:type="spellEnd"/>
      </w:hyperlink>
      <w:r w:rsidR="00742F7B" w:rsidRPr="00742F7B">
        <w:rPr>
          <w:rStyle w:val="Hyperlink"/>
          <w:rFonts w:eastAsia="Times New Roman" w:cs="Arial"/>
          <w:color w:val="auto"/>
          <w:u w:val="none"/>
          <w:lang w:eastAsia="en-GB"/>
        </w:rPr>
        <w:t xml:space="preserve">, Bad </w:t>
      </w:r>
      <w:proofErr w:type="spellStart"/>
      <w:r w:rsidR="00742F7B" w:rsidRPr="00742F7B">
        <w:rPr>
          <w:rStyle w:val="Hyperlink"/>
          <w:rFonts w:eastAsia="Times New Roman" w:cs="Arial"/>
          <w:color w:val="auto"/>
          <w:u w:val="none"/>
          <w:lang w:eastAsia="en-GB"/>
        </w:rPr>
        <w:t>Ragaz</w:t>
      </w:r>
      <w:proofErr w:type="spellEnd"/>
    </w:p>
    <w:p w14:paraId="6A68B5DF" w14:textId="0469DE03" w:rsidR="00E04A1B" w:rsidRPr="005F037C" w:rsidRDefault="00D31422" w:rsidP="005F037C">
      <w:pPr>
        <w:pStyle w:val="Listenabsatz"/>
        <w:numPr>
          <w:ilvl w:val="0"/>
          <w:numId w:val="4"/>
        </w:numPr>
        <w:rPr>
          <w:rFonts w:eastAsia="Times New Roman" w:cs="Arial"/>
          <w:lang w:val="de-CH" w:eastAsia="en-GB"/>
        </w:rPr>
      </w:pPr>
      <w:hyperlink r:id="rId20" w:history="1">
        <w:r w:rsidR="00E04A1B" w:rsidRPr="005F037C">
          <w:rPr>
            <w:rStyle w:val="Hyperlink"/>
            <w:rFonts w:eastAsia="Times New Roman" w:cs="Arial"/>
            <w:lang w:val="de-CH" w:eastAsia="en-GB"/>
          </w:rPr>
          <w:t>Klinik Gut</w:t>
        </w:r>
      </w:hyperlink>
      <w:r w:rsidR="00E04A1B" w:rsidRPr="005F037C">
        <w:rPr>
          <w:rFonts w:eastAsia="Times New Roman" w:cs="Arial"/>
          <w:lang w:val="de-CH" w:eastAsia="en-GB"/>
        </w:rPr>
        <w:t>, St. Moritz</w:t>
      </w:r>
    </w:p>
    <w:p w14:paraId="390DB90A" w14:textId="05F56342" w:rsidR="002F4BBD" w:rsidRPr="005F037C" w:rsidRDefault="00D31422" w:rsidP="005F037C">
      <w:pPr>
        <w:pStyle w:val="Listenabsatz"/>
        <w:numPr>
          <w:ilvl w:val="0"/>
          <w:numId w:val="4"/>
        </w:numPr>
        <w:rPr>
          <w:rStyle w:val="Hyperlink"/>
          <w:lang w:val="de-CH"/>
        </w:rPr>
      </w:pPr>
      <w:hyperlink r:id="rId21" w:history="1">
        <w:r w:rsidR="002F4BBD" w:rsidRPr="005F037C">
          <w:rPr>
            <w:rStyle w:val="Hyperlink"/>
            <w:rFonts w:eastAsia="Times New Roman" w:cs="Arial"/>
            <w:lang w:val="de-CH" w:eastAsia="en-GB"/>
          </w:rPr>
          <w:t xml:space="preserve">Klinik Schloss </w:t>
        </w:r>
        <w:proofErr w:type="spellStart"/>
        <w:r w:rsidR="002F4BBD" w:rsidRPr="005F037C">
          <w:rPr>
            <w:rStyle w:val="Hyperlink"/>
            <w:rFonts w:eastAsia="Times New Roman" w:cs="Arial"/>
            <w:lang w:val="de-CH" w:eastAsia="en-GB"/>
          </w:rPr>
          <w:t>Mammern</w:t>
        </w:r>
        <w:proofErr w:type="spellEnd"/>
      </w:hyperlink>
      <w:r w:rsidR="002F4BBD" w:rsidRPr="005F037C">
        <w:rPr>
          <w:rStyle w:val="Hyperlink"/>
          <w:rFonts w:eastAsia="Times New Roman" w:cs="Arial"/>
          <w:lang w:val="de-CH" w:eastAsia="en-GB"/>
        </w:rPr>
        <w:t xml:space="preserve">, </w:t>
      </w:r>
      <w:proofErr w:type="spellStart"/>
      <w:r w:rsidR="002F4BBD" w:rsidRPr="005F037C">
        <w:rPr>
          <w:rFonts w:eastAsia="Times New Roman" w:cs="Arial"/>
          <w:lang w:val="de-CH" w:eastAsia="en-GB"/>
        </w:rPr>
        <w:t>Mammern</w:t>
      </w:r>
      <w:proofErr w:type="spellEnd"/>
    </w:p>
    <w:p w14:paraId="765520FB" w14:textId="77777777" w:rsidR="005F037C" w:rsidRPr="005F037C" w:rsidRDefault="00D31422" w:rsidP="005F037C">
      <w:pPr>
        <w:pStyle w:val="Listenabsatz"/>
        <w:numPr>
          <w:ilvl w:val="0"/>
          <w:numId w:val="4"/>
        </w:numPr>
        <w:rPr>
          <w:rFonts w:ascii="Calibri" w:eastAsia="Times New Roman" w:hAnsi="Calibri" w:cs="Calibri"/>
          <w:lang w:val="de-CH" w:eastAsia="en-GB"/>
        </w:rPr>
      </w:pPr>
      <w:hyperlink r:id="rId22" w:history="1">
        <w:r w:rsidR="00E04A1B" w:rsidRPr="005F037C">
          <w:rPr>
            <w:rStyle w:val="Hyperlink"/>
            <w:rFonts w:eastAsia="Times New Roman" w:cs="Arial"/>
            <w:lang w:val="de-CH" w:eastAsia="en-GB"/>
          </w:rPr>
          <w:t xml:space="preserve">Privatklinik </w:t>
        </w:r>
        <w:proofErr w:type="spellStart"/>
        <w:r w:rsidR="00E04A1B" w:rsidRPr="005F037C">
          <w:rPr>
            <w:rStyle w:val="Hyperlink"/>
            <w:rFonts w:eastAsia="Times New Roman" w:cs="Arial"/>
            <w:lang w:val="de-CH" w:eastAsia="en-GB"/>
          </w:rPr>
          <w:t>Mentalva</w:t>
        </w:r>
        <w:proofErr w:type="spellEnd"/>
      </w:hyperlink>
      <w:r w:rsidR="00E04A1B" w:rsidRPr="005F037C">
        <w:rPr>
          <w:rFonts w:eastAsia="Times New Roman" w:cs="Arial"/>
          <w:lang w:val="de-CH" w:eastAsia="en-GB"/>
        </w:rPr>
        <w:t xml:space="preserve">, </w:t>
      </w:r>
      <w:proofErr w:type="spellStart"/>
      <w:r w:rsidR="00E04A1B" w:rsidRPr="005F037C">
        <w:rPr>
          <w:rFonts w:eastAsia="Times New Roman" w:cs="Arial"/>
          <w:lang w:val="de-CH" w:eastAsia="en-GB"/>
        </w:rPr>
        <w:t>Cazis</w:t>
      </w:r>
      <w:proofErr w:type="spellEnd"/>
    </w:p>
    <w:p w14:paraId="4E161F40" w14:textId="616B8EE0" w:rsidR="00E04A1B" w:rsidRPr="005F037C" w:rsidRDefault="00D31422" w:rsidP="005F037C">
      <w:pPr>
        <w:pStyle w:val="Listenabsatz"/>
        <w:numPr>
          <w:ilvl w:val="0"/>
          <w:numId w:val="4"/>
        </w:numPr>
        <w:rPr>
          <w:rFonts w:ascii="Calibri" w:eastAsia="Times New Roman" w:hAnsi="Calibri" w:cs="Calibri"/>
          <w:lang w:val="de-CH" w:eastAsia="en-GB"/>
        </w:rPr>
      </w:pPr>
      <w:hyperlink r:id="rId23" w:history="1">
        <w:r w:rsidR="00E04A1B" w:rsidRPr="005F037C">
          <w:rPr>
            <w:rStyle w:val="Hyperlink"/>
            <w:rFonts w:eastAsia="Times New Roman" w:cs="Arial"/>
            <w:lang w:val="de-CH" w:eastAsia="en-GB"/>
          </w:rPr>
          <w:t xml:space="preserve">Merian </w:t>
        </w:r>
        <w:proofErr w:type="spellStart"/>
        <w:r w:rsidR="00E04A1B" w:rsidRPr="005F037C">
          <w:rPr>
            <w:rStyle w:val="Hyperlink"/>
            <w:rFonts w:eastAsia="Times New Roman" w:cs="Arial"/>
            <w:lang w:val="de-CH" w:eastAsia="en-GB"/>
          </w:rPr>
          <w:t>Iselin</w:t>
        </w:r>
        <w:proofErr w:type="spellEnd"/>
        <w:r w:rsidR="00E04A1B" w:rsidRPr="005F037C">
          <w:rPr>
            <w:rStyle w:val="Hyperlink"/>
            <w:rFonts w:eastAsia="Times New Roman" w:cs="Arial"/>
            <w:lang w:val="de-CH" w:eastAsia="en-GB"/>
          </w:rPr>
          <w:t xml:space="preserve"> Klinik</w:t>
        </w:r>
      </w:hyperlink>
      <w:r w:rsidR="00E04A1B" w:rsidRPr="005F037C">
        <w:rPr>
          <w:rFonts w:eastAsia="Times New Roman" w:cs="Arial"/>
          <w:lang w:val="de-CH" w:eastAsia="en-GB"/>
        </w:rPr>
        <w:t xml:space="preserve">, </w:t>
      </w:r>
      <w:proofErr w:type="spellStart"/>
      <w:r w:rsidR="00E04A1B" w:rsidRPr="005F037C">
        <w:rPr>
          <w:rFonts w:eastAsia="Times New Roman" w:cs="Arial"/>
          <w:lang w:val="de-CH" w:eastAsia="en-GB"/>
        </w:rPr>
        <w:t>Bâle</w:t>
      </w:r>
      <w:proofErr w:type="spellEnd"/>
    </w:p>
    <w:p w14:paraId="41B9C207" w14:textId="77777777" w:rsidR="00E04A1B" w:rsidRPr="005F037C" w:rsidRDefault="00D31422" w:rsidP="005F037C">
      <w:pPr>
        <w:pStyle w:val="Listenabsatz"/>
        <w:numPr>
          <w:ilvl w:val="0"/>
          <w:numId w:val="4"/>
        </w:numPr>
        <w:rPr>
          <w:rFonts w:eastAsia="Times New Roman" w:cs="Arial"/>
          <w:lang w:eastAsia="en-GB"/>
        </w:rPr>
      </w:pPr>
      <w:hyperlink r:id="rId24" w:history="1">
        <w:r w:rsidR="00E04A1B" w:rsidRPr="005F037C">
          <w:rPr>
            <w:rStyle w:val="Hyperlink"/>
            <w:rFonts w:eastAsia="Times New Roman" w:cs="Arial"/>
            <w:lang w:eastAsia="en-GB"/>
          </w:rPr>
          <w:t>Clinique La Prairie</w:t>
        </w:r>
      </w:hyperlink>
      <w:r w:rsidR="00E04A1B" w:rsidRPr="005F037C">
        <w:rPr>
          <w:rFonts w:eastAsia="Times New Roman" w:cs="Arial"/>
          <w:lang w:eastAsia="en-GB"/>
        </w:rPr>
        <w:t>, Montreux</w:t>
      </w:r>
    </w:p>
    <w:p w14:paraId="0E554FFA" w14:textId="286583D2" w:rsidR="00E04A1B" w:rsidRPr="005F037C" w:rsidRDefault="00D31422" w:rsidP="005F037C">
      <w:pPr>
        <w:pStyle w:val="Listenabsatz"/>
        <w:numPr>
          <w:ilvl w:val="0"/>
          <w:numId w:val="4"/>
        </w:numPr>
        <w:rPr>
          <w:rFonts w:ascii="Calibri" w:eastAsia="Times New Roman" w:hAnsi="Calibri" w:cs="Calibri"/>
          <w:lang w:eastAsia="en-GB"/>
        </w:rPr>
      </w:pPr>
      <w:hyperlink r:id="rId25" w:history="1">
        <w:proofErr w:type="spellStart"/>
        <w:r w:rsidR="00E04A1B" w:rsidRPr="005F037C">
          <w:rPr>
            <w:rStyle w:val="Hyperlink"/>
            <w:rFonts w:eastAsia="Times New Roman" w:cs="Arial"/>
            <w:lang w:eastAsia="en-GB"/>
          </w:rPr>
          <w:t>Klinik</w:t>
        </w:r>
        <w:proofErr w:type="spellEnd"/>
        <w:r w:rsidR="00E04A1B" w:rsidRPr="005F037C">
          <w:rPr>
            <w:rStyle w:val="Hyperlink"/>
            <w:rFonts w:eastAsia="Times New Roman" w:cs="Arial"/>
            <w:lang w:eastAsia="en-GB"/>
          </w:rPr>
          <w:t xml:space="preserve"> Pyramide </w:t>
        </w:r>
        <w:proofErr w:type="spellStart"/>
        <w:r w:rsidR="00E04A1B" w:rsidRPr="005F037C">
          <w:rPr>
            <w:rStyle w:val="Hyperlink"/>
            <w:rFonts w:eastAsia="Times New Roman" w:cs="Arial"/>
            <w:lang w:eastAsia="en-GB"/>
          </w:rPr>
          <w:t>am</w:t>
        </w:r>
        <w:proofErr w:type="spellEnd"/>
        <w:r w:rsidR="00E04A1B" w:rsidRPr="005F037C">
          <w:rPr>
            <w:rStyle w:val="Hyperlink"/>
            <w:rFonts w:eastAsia="Times New Roman" w:cs="Arial"/>
            <w:lang w:eastAsia="en-GB"/>
          </w:rPr>
          <w:t xml:space="preserve"> </w:t>
        </w:r>
        <w:proofErr w:type="spellStart"/>
        <w:r w:rsidR="00E04A1B" w:rsidRPr="005F037C">
          <w:rPr>
            <w:rStyle w:val="Hyperlink"/>
            <w:rFonts w:eastAsia="Times New Roman" w:cs="Arial"/>
            <w:lang w:eastAsia="en-GB"/>
          </w:rPr>
          <w:t>See</w:t>
        </w:r>
        <w:proofErr w:type="spellEnd"/>
      </w:hyperlink>
      <w:r w:rsidR="00E04A1B" w:rsidRPr="005F037C">
        <w:rPr>
          <w:rFonts w:eastAsia="Times New Roman" w:cs="Arial"/>
          <w:lang w:eastAsia="en-GB"/>
        </w:rPr>
        <w:t>, Z</w:t>
      </w:r>
      <w:r w:rsidR="005F037C">
        <w:rPr>
          <w:rFonts w:eastAsia="Times New Roman" w:cs="Arial"/>
          <w:lang w:eastAsia="en-GB"/>
        </w:rPr>
        <w:t>u</w:t>
      </w:r>
      <w:r w:rsidR="00E04A1B" w:rsidRPr="005F037C">
        <w:rPr>
          <w:rFonts w:eastAsia="Times New Roman" w:cs="Arial"/>
          <w:lang w:eastAsia="en-GB"/>
        </w:rPr>
        <w:t>rich</w:t>
      </w:r>
    </w:p>
    <w:p w14:paraId="13028DB7" w14:textId="43BC66DA" w:rsidR="00155629" w:rsidRPr="00D01307" w:rsidRDefault="00E04A1B" w:rsidP="00704818">
      <w:pPr>
        <w:rPr>
          <w:rFonts w:ascii="Calibri" w:eastAsia="Times New Roman" w:hAnsi="Calibri" w:cs="Calibri"/>
          <w:lang w:eastAsia="en-GB"/>
        </w:rPr>
      </w:pPr>
      <w:r w:rsidRPr="00D01307">
        <w:rPr>
          <w:rFonts w:eastAsia="Times New Roman" w:cs="Arial"/>
          <w:lang w:eastAsia="en-GB"/>
        </w:rPr>
        <w:br/>
      </w:r>
      <w:hyperlink r:id="rId26" w:history="1">
        <w:proofErr w:type="spellStart"/>
        <w:r w:rsidR="00200A07" w:rsidRPr="00D01307">
          <w:rPr>
            <w:rStyle w:val="Hyperlink"/>
            <w:rFonts w:eastAsia="Times New Roman" w:cs="Arial"/>
            <w:lang w:eastAsia="en-GB"/>
          </w:rPr>
          <w:t>Waldhotel</w:t>
        </w:r>
        <w:proofErr w:type="spellEnd"/>
        <w:r w:rsidR="00200A07" w:rsidRPr="00D01307">
          <w:rPr>
            <w:rStyle w:val="Hyperlink"/>
            <w:rFonts w:eastAsia="Times New Roman" w:cs="Arial"/>
            <w:lang w:eastAsia="en-GB"/>
          </w:rPr>
          <w:t xml:space="preserve"> </w:t>
        </w:r>
        <w:proofErr w:type="spellStart"/>
        <w:r w:rsidR="00200A07" w:rsidRPr="00D01307">
          <w:rPr>
            <w:rStyle w:val="Hyperlink"/>
            <w:rFonts w:eastAsia="Times New Roman" w:cs="Arial"/>
            <w:lang w:eastAsia="en-GB"/>
          </w:rPr>
          <w:t>Health</w:t>
        </w:r>
        <w:proofErr w:type="spellEnd"/>
        <w:r w:rsidR="00200A07" w:rsidRPr="00D01307">
          <w:rPr>
            <w:rStyle w:val="Hyperlink"/>
            <w:rFonts w:eastAsia="Times New Roman" w:cs="Arial"/>
            <w:lang w:eastAsia="en-GB"/>
          </w:rPr>
          <w:t xml:space="preserve"> &amp; </w:t>
        </w:r>
        <w:proofErr w:type="spellStart"/>
        <w:r w:rsidR="00200A07" w:rsidRPr="00D01307">
          <w:rPr>
            <w:rStyle w:val="Hyperlink"/>
            <w:rFonts w:eastAsia="Times New Roman" w:cs="Arial"/>
            <w:lang w:eastAsia="en-GB"/>
          </w:rPr>
          <w:t>Medical</w:t>
        </w:r>
        <w:proofErr w:type="spellEnd"/>
        <w:r w:rsidR="00200A07" w:rsidRPr="00D01307">
          <w:rPr>
            <w:rStyle w:val="Hyperlink"/>
            <w:rFonts w:eastAsia="Times New Roman" w:cs="Arial"/>
            <w:lang w:eastAsia="en-GB"/>
          </w:rPr>
          <w:t xml:space="preserve"> Excellence</w:t>
        </w:r>
      </w:hyperlink>
      <w:r w:rsidR="00200A07" w:rsidRPr="00D01307">
        <w:rPr>
          <w:rFonts w:eastAsia="Times New Roman" w:cs="Arial"/>
          <w:lang w:eastAsia="en-GB"/>
        </w:rPr>
        <w:t xml:space="preserve">, </w:t>
      </w:r>
      <w:proofErr w:type="spellStart"/>
      <w:r w:rsidR="00200A07" w:rsidRPr="00D01307">
        <w:rPr>
          <w:rFonts w:eastAsia="Times New Roman" w:cs="Arial"/>
          <w:lang w:eastAsia="en-GB"/>
        </w:rPr>
        <w:t>Obbürgen</w:t>
      </w:r>
      <w:proofErr w:type="spellEnd"/>
    </w:p>
    <w:p w14:paraId="7138EC80" w14:textId="77777777" w:rsidR="00B467C5" w:rsidRPr="00D01307" w:rsidRDefault="00B467C5" w:rsidP="00704818">
      <w:pPr>
        <w:rPr>
          <w:b/>
          <w:bCs/>
        </w:rPr>
      </w:pPr>
    </w:p>
    <w:p w14:paraId="2FD5CD2F" w14:textId="4D8F814E" w:rsidR="00D32142" w:rsidRDefault="005F037C" w:rsidP="00704818">
      <w:pPr>
        <w:rPr>
          <w:b/>
          <w:bCs/>
        </w:rPr>
      </w:pPr>
      <w:r>
        <w:rPr>
          <w:b/>
          <w:bCs/>
        </w:rPr>
        <w:t xml:space="preserve">Communiqué de presse &amp; images : </w:t>
      </w:r>
      <w:hyperlink r:id="rId27" w:history="1">
        <w:r w:rsidRPr="00742F7B">
          <w:rPr>
            <w:rStyle w:val="Hyperlink"/>
          </w:rPr>
          <w:t>MySwitzerland.com/</w:t>
        </w:r>
        <w:proofErr w:type="spellStart"/>
        <w:r w:rsidRPr="00742F7B">
          <w:rPr>
            <w:rStyle w:val="Hyperlink"/>
          </w:rPr>
          <w:t>medias</w:t>
        </w:r>
        <w:proofErr w:type="spellEnd"/>
      </w:hyperlink>
    </w:p>
    <w:p w14:paraId="2527E7DB" w14:textId="77777777" w:rsidR="005F037C" w:rsidRPr="00D01307" w:rsidRDefault="005F037C" w:rsidP="00704818">
      <w:pPr>
        <w:rPr>
          <w:b/>
          <w:bCs/>
        </w:rPr>
      </w:pPr>
    </w:p>
    <w:p w14:paraId="382D4018" w14:textId="77777777" w:rsidR="00064E11" w:rsidRPr="00704818" w:rsidRDefault="00064E11" w:rsidP="00E71987">
      <w:pPr>
        <w:rPr>
          <w:noProof/>
          <w:lang w:val="fr-FR"/>
        </w:rPr>
      </w:pPr>
      <w:r w:rsidRPr="00704818">
        <w:rPr>
          <w:b/>
          <w:bCs/>
          <w:noProof/>
          <w:lang w:val="fr-FR"/>
        </w:rPr>
        <w:t>Pour de plus amples informations, contacter:</w:t>
      </w:r>
      <w:r w:rsidRPr="00704818">
        <w:rPr>
          <w:noProof/>
          <w:lang w:val="fr-FR"/>
        </w:rPr>
        <w:t xml:space="preserve"> </w:t>
      </w:r>
    </w:p>
    <w:p w14:paraId="3B009F27" w14:textId="77777777" w:rsidR="00064E11" w:rsidRPr="00704818" w:rsidRDefault="00064E11" w:rsidP="00E71987">
      <w:pPr>
        <w:rPr>
          <w:noProof/>
          <w:lang w:val="fr-FR"/>
        </w:rPr>
      </w:pPr>
      <w:r w:rsidRPr="00704818">
        <w:rPr>
          <w:noProof/>
          <w:lang w:val="fr-FR"/>
        </w:rPr>
        <w:t xml:space="preserve">Véronique Kanel, porte-parole </w:t>
      </w:r>
    </w:p>
    <w:p w14:paraId="21E66B1E" w14:textId="77777777" w:rsidR="00064E11" w:rsidRPr="00704818" w:rsidRDefault="00064E11" w:rsidP="00E71987">
      <w:pPr>
        <w:rPr>
          <w:noProof/>
          <w:lang w:val="fr-FR"/>
        </w:rPr>
      </w:pPr>
      <w:r w:rsidRPr="00704818">
        <w:rPr>
          <w:noProof/>
          <w:lang w:val="fr-FR"/>
        </w:rPr>
        <w:t xml:space="preserve">Tél. +41 (0)44 288 13 63, e-mail: </w:t>
      </w:r>
      <w:hyperlink r:id="rId28" w:history="1">
        <w:r w:rsidRPr="00704818">
          <w:rPr>
            <w:rStyle w:val="Hyperlink"/>
            <w:noProof/>
            <w:lang w:val="fr-FR"/>
          </w:rPr>
          <w:t>veronique.kanel@switzerland.com</w:t>
        </w:r>
      </w:hyperlink>
    </w:p>
    <w:p w14:paraId="12584BE1" w14:textId="77777777" w:rsidR="00B56879" w:rsidRDefault="00B56879" w:rsidP="00A532A5">
      <w:bookmarkStart w:id="0" w:name="_GoBack"/>
      <w:bookmarkEnd w:id="0"/>
    </w:p>
    <w:sectPr w:rsidR="00B56879" w:rsidSect="00CA51FD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 w:code="9"/>
      <w:pgMar w:top="2863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60396" w14:textId="77777777" w:rsidR="00D31422" w:rsidRDefault="00D31422" w:rsidP="00723009">
      <w:pPr>
        <w:spacing w:line="240" w:lineRule="auto"/>
      </w:pPr>
      <w:r>
        <w:separator/>
      </w:r>
    </w:p>
  </w:endnote>
  <w:endnote w:type="continuationSeparator" w:id="0">
    <w:p w14:paraId="2CD5A48E" w14:textId="77777777" w:rsidR="00D31422" w:rsidRDefault="00D31422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BFA87" w14:textId="77777777" w:rsidR="00F84A77" w:rsidRDefault="00F84A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09F76" w14:textId="77777777" w:rsidR="00F84A77" w:rsidRDefault="00F84A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B96C7" w14:textId="77777777" w:rsidR="009266DF" w:rsidRDefault="009266DF" w:rsidP="00592C7A">
    <w:pPr>
      <w:pStyle w:val="Fuzeile"/>
    </w:pPr>
  </w:p>
  <w:p w14:paraId="4A3444BB" w14:textId="77777777" w:rsidR="009266DF" w:rsidRPr="00592C7A" w:rsidRDefault="009266DF" w:rsidP="00592C7A">
    <w:pPr>
      <w:pStyle w:val="Fuzeile"/>
    </w:pPr>
  </w:p>
  <w:p w14:paraId="523D9E43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Tourisme. Schweiz Tourismus. Svizzera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20ED5280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553B98BD" wp14:editId="6A5F744F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C324E9" w14:textId="77777777" w:rsidR="006E3A4F" w:rsidRDefault="00064E11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B98BD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60C324E9" w14:textId="77777777" w:rsidR="006E3A4F" w:rsidRDefault="00064E11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6B30E" w14:textId="77777777" w:rsidR="00D31422" w:rsidRDefault="00D31422" w:rsidP="00723009">
      <w:pPr>
        <w:spacing w:line="240" w:lineRule="auto"/>
      </w:pPr>
      <w:r>
        <w:separator/>
      </w:r>
    </w:p>
  </w:footnote>
  <w:footnote w:type="continuationSeparator" w:id="0">
    <w:p w14:paraId="19C9B606" w14:textId="77777777" w:rsidR="00D31422" w:rsidRDefault="00D31422" w:rsidP="00723009">
      <w:pPr>
        <w:spacing w:line="240" w:lineRule="auto"/>
      </w:pPr>
      <w:r>
        <w:continuationSeparator/>
      </w:r>
    </w:p>
  </w:footnote>
  <w:footnote w:id="1">
    <w:p w14:paraId="768FFF47" w14:textId="77777777" w:rsidR="001C5253" w:rsidRPr="00A756AD" w:rsidRDefault="001C5253" w:rsidP="001C5253">
      <w:pPr>
        <w:pStyle w:val="Funotentext"/>
        <w:rPr>
          <w:sz w:val="16"/>
          <w:szCs w:val="16"/>
          <w:lang w:val="fr-FR"/>
        </w:rPr>
      </w:pPr>
      <w:r w:rsidRPr="00A756AD">
        <w:rPr>
          <w:rStyle w:val="Funotenzeichen"/>
          <w:sz w:val="16"/>
          <w:szCs w:val="16"/>
          <w:lang w:val="fr-FR"/>
        </w:rPr>
        <w:footnoteRef/>
      </w:r>
      <w:r w:rsidRPr="00A756AD">
        <w:rPr>
          <w:sz w:val="16"/>
          <w:szCs w:val="16"/>
          <w:lang w:val="fr-FR"/>
        </w:rPr>
        <w:t xml:space="preserve"> Source: Office fédéral de la santé.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A5A92" w14:textId="77777777" w:rsidR="00F84A77" w:rsidRDefault="00F84A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95499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16C46502" wp14:editId="0763C24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19214C14" wp14:editId="2D7061C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4B63BFD9" wp14:editId="4CC3B64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0B34C8D1" wp14:editId="0308B98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00C2C525" wp14:editId="4B11C009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E73BB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300EE76" wp14:editId="55C8D964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F44CE1" w14:textId="77777777" w:rsidR="009266DF" w:rsidRDefault="00064E11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00EE76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7DF44CE1" w14:textId="77777777" w:rsidR="009266DF" w:rsidRDefault="00064E11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1548B7D6" wp14:editId="21C1437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0E451075" wp14:editId="0A951A2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1518B56A" wp14:editId="6FF4714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0FAAC5D4" wp14:editId="2574146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7140A590" wp14:editId="581C6AD7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4CA6"/>
    <w:multiLevelType w:val="hybridMultilevel"/>
    <w:tmpl w:val="E7DEE464"/>
    <w:lvl w:ilvl="0" w:tplc="0930BC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E3FE8"/>
    <w:multiLevelType w:val="hybridMultilevel"/>
    <w:tmpl w:val="BD284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2703C"/>
    <w:multiLevelType w:val="hybridMultilevel"/>
    <w:tmpl w:val="DDEC3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E0E41"/>
    <w:multiLevelType w:val="hybridMultilevel"/>
    <w:tmpl w:val="F5102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F7C54"/>
    <w:multiLevelType w:val="hybridMultilevel"/>
    <w:tmpl w:val="DED40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11"/>
    <w:rsid w:val="00026B80"/>
    <w:rsid w:val="00064E11"/>
    <w:rsid w:val="000934D0"/>
    <w:rsid w:val="000C2999"/>
    <w:rsid w:val="000F4A43"/>
    <w:rsid w:val="001064DF"/>
    <w:rsid w:val="0011200E"/>
    <w:rsid w:val="00117771"/>
    <w:rsid w:val="00136452"/>
    <w:rsid w:val="00154475"/>
    <w:rsid w:val="00155629"/>
    <w:rsid w:val="00170D9E"/>
    <w:rsid w:val="00171BE3"/>
    <w:rsid w:val="001C5253"/>
    <w:rsid w:val="001F10B7"/>
    <w:rsid w:val="00200A07"/>
    <w:rsid w:val="002125A1"/>
    <w:rsid w:val="002502B0"/>
    <w:rsid w:val="00257B04"/>
    <w:rsid w:val="00270993"/>
    <w:rsid w:val="0029681A"/>
    <w:rsid w:val="002972AC"/>
    <w:rsid w:val="002E4CB2"/>
    <w:rsid w:val="002F4BBD"/>
    <w:rsid w:val="00302D75"/>
    <w:rsid w:val="00303BE2"/>
    <w:rsid w:val="00306A1A"/>
    <w:rsid w:val="00314D27"/>
    <w:rsid w:val="003215F6"/>
    <w:rsid w:val="00326B31"/>
    <w:rsid w:val="00343DEA"/>
    <w:rsid w:val="0035699D"/>
    <w:rsid w:val="0036455A"/>
    <w:rsid w:val="003838FC"/>
    <w:rsid w:val="003A5848"/>
    <w:rsid w:val="003B3FC7"/>
    <w:rsid w:val="003B66F4"/>
    <w:rsid w:val="003E14BF"/>
    <w:rsid w:val="003F10ED"/>
    <w:rsid w:val="00407DF7"/>
    <w:rsid w:val="00414822"/>
    <w:rsid w:val="004202F9"/>
    <w:rsid w:val="004A485B"/>
    <w:rsid w:val="004B1C8A"/>
    <w:rsid w:val="004C4D3D"/>
    <w:rsid w:val="004D5C19"/>
    <w:rsid w:val="004D7D20"/>
    <w:rsid w:val="004F3E2A"/>
    <w:rsid w:val="00502316"/>
    <w:rsid w:val="00515171"/>
    <w:rsid w:val="005303DF"/>
    <w:rsid w:val="00541FFD"/>
    <w:rsid w:val="00552732"/>
    <w:rsid w:val="005528A6"/>
    <w:rsid w:val="00556BB7"/>
    <w:rsid w:val="00567422"/>
    <w:rsid w:val="00592C09"/>
    <w:rsid w:val="00592C7A"/>
    <w:rsid w:val="005B3D05"/>
    <w:rsid w:val="005C59ED"/>
    <w:rsid w:val="005F037C"/>
    <w:rsid w:val="005F7B9E"/>
    <w:rsid w:val="0061355F"/>
    <w:rsid w:val="0061588B"/>
    <w:rsid w:val="00632F62"/>
    <w:rsid w:val="006542BD"/>
    <w:rsid w:val="006940D2"/>
    <w:rsid w:val="0069632F"/>
    <w:rsid w:val="00696FAA"/>
    <w:rsid w:val="006C405B"/>
    <w:rsid w:val="006D5F4F"/>
    <w:rsid w:val="006E3A4F"/>
    <w:rsid w:val="006F548B"/>
    <w:rsid w:val="00704818"/>
    <w:rsid w:val="00712D3A"/>
    <w:rsid w:val="00723009"/>
    <w:rsid w:val="00740F1C"/>
    <w:rsid w:val="00742F7B"/>
    <w:rsid w:val="00761683"/>
    <w:rsid w:val="00767E1C"/>
    <w:rsid w:val="00771209"/>
    <w:rsid w:val="00786F4F"/>
    <w:rsid w:val="007B4AC6"/>
    <w:rsid w:val="007D0CDF"/>
    <w:rsid w:val="007D14E4"/>
    <w:rsid w:val="007D6F67"/>
    <w:rsid w:val="007F27C9"/>
    <w:rsid w:val="007F5C5A"/>
    <w:rsid w:val="00801F97"/>
    <w:rsid w:val="0080557A"/>
    <w:rsid w:val="00805D04"/>
    <w:rsid w:val="00837752"/>
    <w:rsid w:val="008477AD"/>
    <w:rsid w:val="008B3B5D"/>
    <w:rsid w:val="008D3A9F"/>
    <w:rsid w:val="008E60AE"/>
    <w:rsid w:val="008F0502"/>
    <w:rsid w:val="00900C9F"/>
    <w:rsid w:val="00900CFB"/>
    <w:rsid w:val="00905029"/>
    <w:rsid w:val="00912393"/>
    <w:rsid w:val="00914EA8"/>
    <w:rsid w:val="009161C4"/>
    <w:rsid w:val="009266DF"/>
    <w:rsid w:val="00932C5C"/>
    <w:rsid w:val="009413FF"/>
    <w:rsid w:val="00943D7F"/>
    <w:rsid w:val="00944298"/>
    <w:rsid w:val="00946EF1"/>
    <w:rsid w:val="009577BF"/>
    <w:rsid w:val="0097353D"/>
    <w:rsid w:val="009C213F"/>
    <w:rsid w:val="009D5780"/>
    <w:rsid w:val="009E0387"/>
    <w:rsid w:val="009E2876"/>
    <w:rsid w:val="009F2B54"/>
    <w:rsid w:val="00A349E9"/>
    <w:rsid w:val="00A368BB"/>
    <w:rsid w:val="00A51A9A"/>
    <w:rsid w:val="00A532A5"/>
    <w:rsid w:val="00A60F6A"/>
    <w:rsid w:val="00A756AD"/>
    <w:rsid w:val="00A8222A"/>
    <w:rsid w:val="00A82D95"/>
    <w:rsid w:val="00A86D6C"/>
    <w:rsid w:val="00AA10D7"/>
    <w:rsid w:val="00AA2FF0"/>
    <w:rsid w:val="00AB260D"/>
    <w:rsid w:val="00AD3C46"/>
    <w:rsid w:val="00AE2817"/>
    <w:rsid w:val="00B36B79"/>
    <w:rsid w:val="00B467C5"/>
    <w:rsid w:val="00B5150B"/>
    <w:rsid w:val="00B55491"/>
    <w:rsid w:val="00B56879"/>
    <w:rsid w:val="00B71C9D"/>
    <w:rsid w:val="00B942EB"/>
    <w:rsid w:val="00BA6813"/>
    <w:rsid w:val="00BB03D7"/>
    <w:rsid w:val="00BB313A"/>
    <w:rsid w:val="00BF7432"/>
    <w:rsid w:val="00C00043"/>
    <w:rsid w:val="00C13894"/>
    <w:rsid w:val="00C307D3"/>
    <w:rsid w:val="00C6778E"/>
    <w:rsid w:val="00C80778"/>
    <w:rsid w:val="00C83747"/>
    <w:rsid w:val="00C864A5"/>
    <w:rsid w:val="00CA486B"/>
    <w:rsid w:val="00CA51FD"/>
    <w:rsid w:val="00CD6093"/>
    <w:rsid w:val="00CD6C07"/>
    <w:rsid w:val="00CF7A66"/>
    <w:rsid w:val="00D01307"/>
    <w:rsid w:val="00D01314"/>
    <w:rsid w:val="00D07384"/>
    <w:rsid w:val="00D14D76"/>
    <w:rsid w:val="00D17483"/>
    <w:rsid w:val="00D3105A"/>
    <w:rsid w:val="00D31422"/>
    <w:rsid w:val="00D32142"/>
    <w:rsid w:val="00D46E3C"/>
    <w:rsid w:val="00D51B2A"/>
    <w:rsid w:val="00D77CAD"/>
    <w:rsid w:val="00D90FEC"/>
    <w:rsid w:val="00DA4F15"/>
    <w:rsid w:val="00DB2429"/>
    <w:rsid w:val="00DB33CB"/>
    <w:rsid w:val="00DB759D"/>
    <w:rsid w:val="00DE7E5B"/>
    <w:rsid w:val="00E0011D"/>
    <w:rsid w:val="00E04A1B"/>
    <w:rsid w:val="00E0796A"/>
    <w:rsid w:val="00E13F86"/>
    <w:rsid w:val="00E16B43"/>
    <w:rsid w:val="00E20BC5"/>
    <w:rsid w:val="00E22932"/>
    <w:rsid w:val="00E860D4"/>
    <w:rsid w:val="00EC1FBA"/>
    <w:rsid w:val="00F2640C"/>
    <w:rsid w:val="00F50BB6"/>
    <w:rsid w:val="00F55E60"/>
    <w:rsid w:val="00F60D46"/>
    <w:rsid w:val="00F763B7"/>
    <w:rsid w:val="00F84A77"/>
    <w:rsid w:val="00F87AF4"/>
    <w:rsid w:val="00F92ECC"/>
    <w:rsid w:val="00F947FB"/>
    <w:rsid w:val="00FA00EA"/>
    <w:rsid w:val="00FC7CFF"/>
    <w:rsid w:val="00FD5B08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F499E3B"/>
  <w15:docId w15:val="{C65E55D5-A272-B045-9F20-D84DCA03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  <w:rPr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AE281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15F6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15F6"/>
    <w:rPr>
      <w:lang w:val="fr-CH"/>
    </w:rPr>
  </w:style>
  <w:style w:type="character" w:styleId="Funotenzeichen">
    <w:name w:val="footnote reference"/>
    <w:basedOn w:val="Absatz-Standardschriftart"/>
    <w:uiPriority w:val="99"/>
    <w:semiHidden/>
    <w:unhideWhenUsed/>
    <w:rsid w:val="003215F6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51F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04A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linicasantanna.ch/en/" TargetMode="External"/><Relationship Id="rId18" Type="http://schemas.openxmlformats.org/officeDocument/2006/relationships/hyperlink" Target="https://www.hirslanden.ch/fr/klinik-im-park/home.html" TargetMode="External"/><Relationship Id="rId26" Type="http://schemas.openxmlformats.org/officeDocument/2006/relationships/hyperlink" Target="https://buergenstock-waldhotel.c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linik-schloss-mammern.ch/en/" TargetMode="External"/><Relationship Id="rId34" Type="http://schemas.openxmlformats.org/officeDocument/2006/relationships/footer" Target="footer3.xml"/><Relationship Id="rId7" Type="http://schemas.openxmlformats.org/officeDocument/2006/relationships/hyperlink" Target="https://www.klinikbethanien.ch/en/about-us/welcome/" TargetMode="External"/><Relationship Id="rId12" Type="http://schemas.openxmlformats.org/officeDocument/2006/relationships/hyperlink" Target="https://www.montchoisi.ch/" TargetMode="External"/><Relationship Id="rId17" Type="http://schemas.openxmlformats.org/officeDocument/2006/relationships/hyperlink" Target="https://www.hirslanden.ch/fr/klinik-hirslanden/home.html" TargetMode="External"/><Relationship Id="rId25" Type="http://schemas.openxmlformats.org/officeDocument/2006/relationships/hyperlink" Target="https://pyramide.ch/en/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hirslanden.ch/fr/clinique-des-grangettes/home.html" TargetMode="External"/><Relationship Id="rId20" Type="http://schemas.openxmlformats.org/officeDocument/2006/relationships/hyperlink" Target="https://www.klinik-gut.ch/en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dberg.ch/en/" TargetMode="External"/><Relationship Id="rId24" Type="http://schemas.openxmlformats.org/officeDocument/2006/relationships/hyperlink" Target="https://cliniquelaprairie.com/fr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hirslanden.ch/fr/clinique-la-colline/home.html" TargetMode="External"/><Relationship Id="rId23" Type="http://schemas.openxmlformats.org/officeDocument/2006/relationships/hyperlink" Target="https://merianiselin.ch/" TargetMode="External"/><Relationship Id="rId28" Type="http://schemas.openxmlformats.org/officeDocument/2006/relationships/hyperlink" Target="mailto:veronique.kanel@switzerland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genolier.net/" TargetMode="External"/><Relationship Id="rId19" Type="http://schemas.openxmlformats.org/officeDocument/2006/relationships/hyperlink" Target="https://www.resortragaz.ch/en/medica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escens.com/" TargetMode="External"/><Relationship Id="rId14" Type="http://schemas.openxmlformats.org/officeDocument/2006/relationships/hyperlink" Target="https://www.cliniquevalmont.ch/" TargetMode="External"/><Relationship Id="rId22" Type="http://schemas.openxmlformats.org/officeDocument/2006/relationships/hyperlink" Target="https://mentalva.ch/?gclid=Cj0KCQjw_5rtBRDxARIsAJfxvYCz4SH9LkRez6XpiF9sUMkR-mtHCCsECRzFfOfi8nsasc6A8eyvMGsaAoP7EALw_wcB" TargetMode="External"/><Relationship Id="rId27" Type="http://schemas.openxmlformats.org/officeDocument/2006/relationships/hyperlink" Target="https://corner.stnet.ch/media-chfr/?p=7698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https://www.beaulieu.ch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ome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2</Pages>
  <Words>774</Words>
  <Characters>4883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André Aschwanden</cp:lastModifiedBy>
  <cp:revision>27</cp:revision>
  <cp:lastPrinted>2019-10-18T08:50:00Z</cp:lastPrinted>
  <dcterms:created xsi:type="dcterms:W3CDTF">2019-10-16T08:45:00Z</dcterms:created>
  <dcterms:modified xsi:type="dcterms:W3CDTF">2019-10-28T14:20:00Z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