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165FD" w14:textId="77777777" w:rsidR="007D6F67" w:rsidRPr="008204E1" w:rsidRDefault="008204E1" w:rsidP="00FD5377">
      <w:pPr>
        <w:jc w:val="right"/>
        <w:rPr>
          <w:lang w:val="fr-CH"/>
        </w:rPr>
      </w:pPr>
      <w:r w:rsidRPr="008204E1">
        <w:rPr>
          <w:lang w:val="fr-CH"/>
        </w:rPr>
        <w:t>Zu</w:t>
      </w:r>
      <w:r w:rsidR="005660CE" w:rsidRPr="008204E1">
        <w:rPr>
          <w:lang w:val="fr-CH"/>
        </w:rPr>
        <w:t>rich</w:t>
      </w:r>
      <w:r w:rsidR="00A532A5" w:rsidRPr="008204E1">
        <w:rPr>
          <w:lang w:val="fr-CH"/>
        </w:rPr>
        <w:t xml:space="preserve">, </w:t>
      </w:r>
      <w:r w:rsidRPr="008204E1">
        <w:rPr>
          <w:lang w:val="fr-CH"/>
        </w:rPr>
        <w:t xml:space="preserve">le 15 octobre </w:t>
      </w:r>
      <w:r w:rsidR="005660CE" w:rsidRPr="008204E1">
        <w:rPr>
          <w:lang w:val="fr-CH"/>
        </w:rPr>
        <w:t>2019</w:t>
      </w:r>
    </w:p>
    <w:p w14:paraId="4A2B1A83" w14:textId="154F0610" w:rsidR="00C96C79" w:rsidRDefault="00C96C79" w:rsidP="00A73017">
      <w:pPr>
        <w:pStyle w:val="DocType"/>
        <w:rPr>
          <w:lang w:val="en-US"/>
        </w:rPr>
      </w:pPr>
    </w:p>
    <w:p w14:paraId="13A8511B" w14:textId="77777777" w:rsidR="00C96C79" w:rsidRDefault="00C96C79" w:rsidP="00A73017">
      <w:pPr>
        <w:pStyle w:val="DocType"/>
        <w:rPr>
          <w:lang w:val="en-US"/>
        </w:rPr>
      </w:pPr>
    </w:p>
    <w:p w14:paraId="42C0AF81" w14:textId="334DC92A" w:rsidR="00A73017" w:rsidRPr="00361EE5" w:rsidRDefault="00A73017" w:rsidP="00A73017">
      <w:pPr>
        <w:pStyle w:val="DocType"/>
        <w:rPr>
          <w:lang w:val="en-US"/>
        </w:rPr>
      </w:pPr>
      <w:r w:rsidRPr="00361EE5">
        <w:rPr>
          <w:lang w:val="en-US"/>
        </w:rPr>
        <w:t>Communiqué de presse</w:t>
      </w:r>
    </w:p>
    <w:p w14:paraId="2171410F" w14:textId="325D5CDF" w:rsidR="000517AF" w:rsidRPr="008204E1" w:rsidRDefault="000517AF" w:rsidP="00FD5377">
      <w:pPr>
        <w:jc w:val="both"/>
        <w:rPr>
          <w:lang w:val="fr-CH"/>
        </w:rPr>
      </w:pPr>
    </w:p>
    <w:p w14:paraId="01DABCD3" w14:textId="77777777" w:rsidR="00C83124" w:rsidRDefault="00C83124" w:rsidP="00FD5377">
      <w:pPr>
        <w:jc w:val="both"/>
        <w:outlineLvl w:val="0"/>
        <w:rPr>
          <w:b/>
          <w:bCs/>
          <w:lang w:val="fr-CH"/>
        </w:rPr>
      </w:pPr>
    </w:p>
    <w:p w14:paraId="10D99972" w14:textId="136865D8" w:rsidR="00AD527C" w:rsidRPr="008204E1" w:rsidRDefault="00B0717C" w:rsidP="00FD5377">
      <w:pPr>
        <w:jc w:val="both"/>
        <w:outlineLvl w:val="0"/>
        <w:rPr>
          <w:b/>
          <w:bCs/>
          <w:i/>
          <w:iCs/>
          <w:lang w:val="fr-CH"/>
        </w:rPr>
      </w:pPr>
      <w:r>
        <w:rPr>
          <w:b/>
          <w:bCs/>
          <w:lang w:val="fr-CH"/>
        </w:rPr>
        <w:t>La magie des beaux sites</w:t>
      </w:r>
      <w:r w:rsidR="00C96C79">
        <w:rPr>
          <w:b/>
          <w:bCs/>
          <w:lang w:val="fr-CH"/>
        </w:rPr>
        <w:t xml:space="preserve"> </w:t>
      </w:r>
      <w:r w:rsidR="00BB11EB">
        <w:rPr>
          <w:b/>
          <w:bCs/>
          <w:lang w:val="fr-CH"/>
        </w:rPr>
        <w:t>:</w:t>
      </w:r>
      <w:r w:rsidR="00506599" w:rsidRPr="008204E1">
        <w:rPr>
          <w:b/>
          <w:bCs/>
          <w:lang w:val="fr-CH"/>
        </w:rPr>
        <w:t xml:space="preserve"> </w:t>
      </w:r>
      <w:r w:rsidR="008B2F51">
        <w:rPr>
          <w:b/>
          <w:bCs/>
          <w:lang w:val="fr-CH"/>
        </w:rPr>
        <w:t>l’I</w:t>
      </w:r>
      <w:r w:rsidR="008204E1" w:rsidRPr="008204E1">
        <w:rPr>
          <w:b/>
          <w:bCs/>
          <w:lang w:val="fr-CH"/>
        </w:rPr>
        <w:t xml:space="preserve">nventaire </w:t>
      </w:r>
      <w:r w:rsidR="00ED1337">
        <w:rPr>
          <w:b/>
          <w:bCs/>
          <w:lang w:val="fr-CH"/>
        </w:rPr>
        <w:t xml:space="preserve">fédéral ISOS </w:t>
      </w:r>
      <w:r w:rsidR="008B2F51">
        <w:rPr>
          <w:b/>
          <w:bCs/>
          <w:lang w:val="fr-CH"/>
        </w:rPr>
        <w:t xml:space="preserve">sera </w:t>
      </w:r>
      <w:r w:rsidR="00BB11EB">
        <w:rPr>
          <w:b/>
          <w:bCs/>
          <w:lang w:val="fr-CH"/>
        </w:rPr>
        <w:t xml:space="preserve">désormais aussi </w:t>
      </w:r>
      <w:r w:rsidR="008204E1">
        <w:rPr>
          <w:b/>
          <w:bCs/>
          <w:lang w:val="fr-CH"/>
        </w:rPr>
        <w:t>utilisé à des fins touristiques</w:t>
      </w:r>
      <w:r w:rsidR="00AD527C" w:rsidRPr="008204E1">
        <w:rPr>
          <w:b/>
          <w:bCs/>
          <w:lang w:val="fr-CH"/>
        </w:rPr>
        <w:t>.</w:t>
      </w:r>
    </w:p>
    <w:p w14:paraId="06E05859" w14:textId="77777777" w:rsidR="00F225AB" w:rsidRPr="008204E1" w:rsidRDefault="00F225AB" w:rsidP="00FD5377">
      <w:pPr>
        <w:jc w:val="both"/>
        <w:outlineLvl w:val="0"/>
        <w:rPr>
          <w:b/>
          <w:bCs/>
          <w:lang w:val="fr-CH"/>
        </w:rPr>
      </w:pPr>
    </w:p>
    <w:p w14:paraId="67AA0F11" w14:textId="3FE3159C" w:rsidR="00F353B8" w:rsidRPr="00AE2170" w:rsidRDefault="008204E1" w:rsidP="00FD5377">
      <w:pPr>
        <w:jc w:val="both"/>
        <w:rPr>
          <w:b/>
          <w:bCs/>
          <w:lang w:val="fr-CH"/>
        </w:rPr>
      </w:pPr>
      <w:r>
        <w:rPr>
          <w:b/>
          <w:bCs/>
          <w:lang w:val="fr-CH"/>
        </w:rPr>
        <w:t>L’Office fédéral de la culture (OFC)</w:t>
      </w:r>
      <w:r w:rsidR="006D5CF9">
        <w:rPr>
          <w:b/>
          <w:bCs/>
          <w:lang w:val="fr-CH"/>
        </w:rPr>
        <w:t xml:space="preserve"> inscrit les sites construits d’importanc</w:t>
      </w:r>
      <w:r w:rsidR="00BB11EB">
        <w:rPr>
          <w:b/>
          <w:bCs/>
          <w:lang w:val="fr-CH"/>
        </w:rPr>
        <w:t>e nationale à protéger</w:t>
      </w:r>
      <w:r w:rsidR="00887A1B" w:rsidRPr="00887A1B">
        <w:rPr>
          <w:b/>
          <w:bCs/>
          <w:lang w:val="fr-CH"/>
        </w:rPr>
        <w:t xml:space="preserve"> </w:t>
      </w:r>
      <w:r w:rsidR="00887A1B" w:rsidRPr="000A522D">
        <w:rPr>
          <w:b/>
          <w:bCs/>
          <w:lang w:val="fr-CH"/>
        </w:rPr>
        <w:t>dans l’inventaire fédéral ISOS</w:t>
      </w:r>
      <w:r w:rsidR="006D5CF9">
        <w:rPr>
          <w:b/>
          <w:bCs/>
          <w:lang w:val="fr-CH"/>
        </w:rPr>
        <w:t>.</w:t>
      </w:r>
      <w:r w:rsidR="00AE2170">
        <w:rPr>
          <w:b/>
          <w:bCs/>
          <w:lang w:val="fr-CH"/>
        </w:rPr>
        <w:t xml:space="preserve"> Cet inventaire comprend de nombreux lieux ayant un fort potentiel touristique. Suisse Tourisme (ST) s’associe à l’OFC pour </w:t>
      </w:r>
      <w:r w:rsidR="00C96C79">
        <w:rPr>
          <w:b/>
          <w:bCs/>
          <w:lang w:val="fr-CH"/>
        </w:rPr>
        <w:t>les promouvoir</w:t>
      </w:r>
      <w:r w:rsidR="00AE2170">
        <w:rPr>
          <w:b/>
          <w:bCs/>
          <w:lang w:val="fr-CH"/>
        </w:rPr>
        <w:t xml:space="preserve"> auprès des vacanciers suisses et étrangers</w:t>
      </w:r>
      <w:r w:rsidR="0078259E">
        <w:rPr>
          <w:b/>
          <w:bCs/>
          <w:lang w:val="fr-CH"/>
        </w:rPr>
        <w:t>.</w:t>
      </w:r>
    </w:p>
    <w:p w14:paraId="0210FCFC" w14:textId="77777777" w:rsidR="00E470E4" w:rsidRPr="0078259E" w:rsidRDefault="00E470E4" w:rsidP="00A73017">
      <w:pPr>
        <w:jc w:val="center"/>
        <w:rPr>
          <w:lang w:val="fr-CH"/>
        </w:rPr>
      </w:pPr>
    </w:p>
    <w:p w14:paraId="60C6020C" w14:textId="05C0E1CF" w:rsidR="0097522F" w:rsidRPr="00AC7B9F" w:rsidRDefault="008B2F51" w:rsidP="00FD5377">
      <w:pPr>
        <w:jc w:val="both"/>
        <w:rPr>
          <w:lang w:val="fr-CH"/>
        </w:rPr>
      </w:pPr>
      <w:r>
        <w:rPr>
          <w:lang w:val="fr-CH"/>
        </w:rPr>
        <w:t>L’I</w:t>
      </w:r>
      <w:r w:rsidR="00FF27B7" w:rsidRPr="00FF27B7">
        <w:rPr>
          <w:lang w:val="fr-CH"/>
        </w:rPr>
        <w:t xml:space="preserve">nventaire fédéral des sites construits d’importance nationale à protéger en Suisse (ISOS) </w:t>
      </w:r>
      <w:r w:rsidR="00D03D14">
        <w:rPr>
          <w:lang w:val="fr-CH"/>
        </w:rPr>
        <w:t xml:space="preserve">comprend </w:t>
      </w:r>
      <w:r w:rsidR="009F30B3">
        <w:rPr>
          <w:lang w:val="fr-CH"/>
        </w:rPr>
        <w:t>aujourd’hui 1274 objets</w:t>
      </w:r>
      <w:r w:rsidR="00CB612C">
        <w:rPr>
          <w:lang w:val="fr-CH"/>
        </w:rPr>
        <w:t>.</w:t>
      </w:r>
      <w:r w:rsidR="00FD5377">
        <w:rPr>
          <w:lang w:val="fr-CH"/>
        </w:rPr>
        <w:t xml:space="preserve"> </w:t>
      </w:r>
      <w:r w:rsidR="00E8427E">
        <w:rPr>
          <w:lang w:val="fr-CH"/>
        </w:rPr>
        <w:t xml:space="preserve">Il recense </w:t>
      </w:r>
      <w:r w:rsidR="00ED1337">
        <w:rPr>
          <w:lang w:val="fr-CH"/>
        </w:rPr>
        <w:t xml:space="preserve">les sites qui ont le plus de valeur </w:t>
      </w:r>
      <w:r w:rsidR="004F3ED6">
        <w:rPr>
          <w:lang w:val="fr-CH"/>
        </w:rPr>
        <w:t xml:space="preserve">et constitue </w:t>
      </w:r>
      <w:r w:rsidR="008E5AE2">
        <w:rPr>
          <w:lang w:val="fr-CH"/>
        </w:rPr>
        <w:t>une base impor</w:t>
      </w:r>
      <w:r w:rsidR="00D03D14">
        <w:rPr>
          <w:lang w:val="fr-CH"/>
        </w:rPr>
        <w:t xml:space="preserve">tante pour </w:t>
      </w:r>
      <w:r w:rsidR="008E5AE2">
        <w:rPr>
          <w:lang w:val="fr-CH"/>
        </w:rPr>
        <w:t>un développement durable du milieu bâti. L’inventaire</w:t>
      </w:r>
      <w:r w:rsidR="00E84B2F">
        <w:rPr>
          <w:lang w:val="fr-CH"/>
        </w:rPr>
        <w:t xml:space="preserve"> est établi en collaboration avec les cantons et mis en vigueur par le Conseil fédéral</w:t>
      </w:r>
      <w:r w:rsidR="00583316" w:rsidRPr="00AC7B9F">
        <w:rPr>
          <w:lang w:val="fr-CH"/>
        </w:rPr>
        <w:t>.</w:t>
      </w:r>
    </w:p>
    <w:p w14:paraId="27497089" w14:textId="77777777" w:rsidR="00583316" w:rsidRPr="00AC7B9F" w:rsidRDefault="00583316" w:rsidP="00FD5377">
      <w:pPr>
        <w:jc w:val="both"/>
        <w:rPr>
          <w:lang w:val="fr-CH"/>
        </w:rPr>
      </w:pPr>
    </w:p>
    <w:p w14:paraId="476F1102" w14:textId="5806054E" w:rsidR="00224FCC" w:rsidRPr="003B3657" w:rsidRDefault="008B2F51" w:rsidP="00FD5377">
      <w:pPr>
        <w:jc w:val="both"/>
        <w:rPr>
          <w:lang w:val="fr-CH"/>
        </w:rPr>
      </w:pPr>
      <w:r>
        <w:rPr>
          <w:lang w:val="fr-CH"/>
        </w:rPr>
        <w:t>Un grand nombre des sites recensés sont encore peu connus</w:t>
      </w:r>
      <w:r w:rsidR="00022836">
        <w:rPr>
          <w:lang w:val="fr-CH"/>
        </w:rPr>
        <w:t xml:space="preserve"> des touristes</w:t>
      </w:r>
      <w:r w:rsidR="00887A1B">
        <w:rPr>
          <w:lang w:val="fr-CH"/>
        </w:rPr>
        <w:t xml:space="preserve"> suisses comme étrangers</w:t>
      </w:r>
      <w:r w:rsidR="00022836">
        <w:rPr>
          <w:lang w:val="fr-CH"/>
        </w:rPr>
        <w:t>.</w:t>
      </w:r>
      <w:r w:rsidR="00D46C0A">
        <w:rPr>
          <w:lang w:val="fr-CH"/>
        </w:rPr>
        <w:t xml:space="preserve"> Pour</w:t>
      </w:r>
      <w:r w:rsidR="00887A1B">
        <w:rPr>
          <w:lang w:val="fr-CH"/>
        </w:rPr>
        <w:t xml:space="preserve"> remédier à cette situation</w:t>
      </w:r>
      <w:r w:rsidR="00D46C0A">
        <w:rPr>
          <w:lang w:val="fr-CH"/>
        </w:rPr>
        <w:t xml:space="preserve">, </w:t>
      </w:r>
      <w:r w:rsidR="00C71EA1">
        <w:rPr>
          <w:lang w:val="fr-CH"/>
        </w:rPr>
        <w:t xml:space="preserve">ST et l’OFC ont </w:t>
      </w:r>
      <w:r w:rsidR="004B484A">
        <w:rPr>
          <w:lang w:val="fr-CH"/>
        </w:rPr>
        <w:t xml:space="preserve">mis sur pied </w:t>
      </w:r>
      <w:r w:rsidR="00D03D14">
        <w:rPr>
          <w:lang w:val="fr-CH"/>
        </w:rPr>
        <w:t>le projet « </w:t>
      </w:r>
      <w:r w:rsidR="00ED1337">
        <w:rPr>
          <w:lang w:val="fr-CH"/>
        </w:rPr>
        <w:t>La magie des beaux sites</w:t>
      </w:r>
      <w:r w:rsidR="009712D7">
        <w:rPr>
          <w:lang w:val="fr-CH"/>
        </w:rPr>
        <w:t> »</w:t>
      </w:r>
      <w:r w:rsidR="00841823">
        <w:rPr>
          <w:lang w:val="fr-CH"/>
        </w:rPr>
        <w:t>.</w:t>
      </w:r>
    </w:p>
    <w:p w14:paraId="0AEC6062" w14:textId="77777777" w:rsidR="00D46E25" w:rsidRPr="00B90FB4" w:rsidRDefault="00D46E25" w:rsidP="00FD5377">
      <w:pPr>
        <w:jc w:val="both"/>
        <w:rPr>
          <w:lang w:val="fr-CH"/>
        </w:rPr>
      </w:pPr>
    </w:p>
    <w:p w14:paraId="293A3D3C" w14:textId="5667A986" w:rsidR="00AA4A53" w:rsidRPr="003C4C64" w:rsidRDefault="004B484A" w:rsidP="00FD5377">
      <w:pPr>
        <w:jc w:val="both"/>
        <w:rPr>
          <w:lang w:val="fr-CH"/>
        </w:rPr>
      </w:pPr>
      <w:r>
        <w:rPr>
          <w:lang w:val="fr-CH"/>
        </w:rPr>
        <w:t>Pour le lancement de ce</w:t>
      </w:r>
      <w:r w:rsidR="00A836B4" w:rsidRPr="00A836B4">
        <w:rPr>
          <w:lang w:val="fr-CH"/>
        </w:rPr>
        <w:t xml:space="preserve"> projet, les experts de ST ont </w:t>
      </w:r>
      <w:r w:rsidR="003D3EDB">
        <w:rPr>
          <w:lang w:val="fr-CH"/>
        </w:rPr>
        <w:t>sélectionné 20 villages parmi ceux recensés dans l’inventaire</w:t>
      </w:r>
      <w:r w:rsidR="00F136A0">
        <w:rPr>
          <w:lang w:val="fr-CH"/>
        </w:rPr>
        <w:t xml:space="preserve">. </w:t>
      </w:r>
      <w:r>
        <w:rPr>
          <w:lang w:val="fr-CH"/>
        </w:rPr>
        <w:t>Conformément aux c</w:t>
      </w:r>
      <w:r w:rsidR="00E556F0">
        <w:rPr>
          <w:lang w:val="fr-CH"/>
        </w:rPr>
        <w:t xml:space="preserve">ritères fixés, tous présentent </w:t>
      </w:r>
      <w:r>
        <w:rPr>
          <w:lang w:val="fr-CH"/>
        </w:rPr>
        <w:t xml:space="preserve">un </w:t>
      </w:r>
      <w:r w:rsidR="00F136A0">
        <w:rPr>
          <w:lang w:val="fr-CH"/>
        </w:rPr>
        <w:t>potentiel touristique</w:t>
      </w:r>
      <w:r>
        <w:rPr>
          <w:lang w:val="fr-CH"/>
        </w:rPr>
        <w:t xml:space="preserve"> élevé et </w:t>
      </w:r>
      <w:r w:rsidR="00F136A0">
        <w:rPr>
          <w:lang w:val="fr-CH"/>
        </w:rPr>
        <w:t>se trouve</w:t>
      </w:r>
      <w:r>
        <w:rPr>
          <w:lang w:val="fr-CH"/>
        </w:rPr>
        <w:t>nt</w:t>
      </w:r>
      <w:r w:rsidR="00F136A0">
        <w:rPr>
          <w:lang w:val="fr-CH"/>
        </w:rPr>
        <w:t xml:space="preserve"> sur l’itinéraire du Grand Tour de Suiss</w:t>
      </w:r>
      <w:r>
        <w:rPr>
          <w:lang w:val="fr-CH"/>
        </w:rPr>
        <w:t>e</w:t>
      </w:r>
      <w:r w:rsidR="00017F7B">
        <w:rPr>
          <w:lang w:val="fr-CH"/>
        </w:rPr>
        <w:t>, qui</w:t>
      </w:r>
      <w:r w:rsidR="0043614A">
        <w:rPr>
          <w:lang w:val="fr-CH"/>
        </w:rPr>
        <w:t>,</w:t>
      </w:r>
      <w:r w:rsidR="00017F7B">
        <w:rPr>
          <w:lang w:val="fr-CH"/>
        </w:rPr>
        <w:t xml:space="preserve"> </w:t>
      </w:r>
      <w:r w:rsidR="002A04CA">
        <w:rPr>
          <w:lang w:val="fr-CH"/>
        </w:rPr>
        <w:t xml:space="preserve">sur près de 1600 kilomètres, </w:t>
      </w:r>
      <w:r w:rsidR="0043614A">
        <w:rPr>
          <w:lang w:val="fr-CH"/>
        </w:rPr>
        <w:t xml:space="preserve">passe par </w:t>
      </w:r>
      <w:r w:rsidR="002A04CA">
        <w:rPr>
          <w:lang w:val="fr-CH"/>
        </w:rPr>
        <w:t>les quatre régions linguistiques, cinq cols alpins, douze sites du patrimoine mondial de l’UNESCO et 22 lacs.</w:t>
      </w:r>
      <w:r w:rsidR="00C72DC4">
        <w:rPr>
          <w:lang w:val="fr-CH"/>
        </w:rPr>
        <w:t xml:space="preserve"> Les localités sélectionnées</w:t>
      </w:r>
      <w:r w:rsidR="003C4C64">
        <w:rPr>
          <w:lang w:val="fr-CH"/>
        </w:rPr>
        <w:t xml:space="preserve"> sont des villages typiques de leur région</w:t>
      </w:r>
      <w:r w:rsidR="00ED1337">
        <w:rPr>
          <w:lang w:val="fr-CH"/>
        </w:rPr>
        <w:t xml:space="preserve">. </w:t>
      </w:r>
      <w:r w:rsidR="002F4324">
        <w:rPr>
          <w:lang w:val="fr-CH"/>
        </w:rPr>
        <w:t>Une attention particulière a été portée à leur répartition géographique</w:t>
      </w:r>
      <w:r w:rsidR="00C72DC4">
        <w:rPr>
          <w:lang w:val="fr-CH"/>
        </w:rPr>
        <w:t>.</w:t>
      </w:r>
    </w:p>
    <w:p w14:paraId="3A4BF207" w14:textId="77777777" w:rsidR="00D46E25" w:rsidRPr="003C4C64" w:rsidRDefault="00D46E25" w:rsidP="00FD5377">
      <w:pPr>
        <w:jc w:val="both"/>
        <w:rPr>
          <w:b/>
          <w:bCs/>
          <w:lang w:val="fr-CH"/>
        </w:rPr>
      </w:pPr>
    </w:p>
    <w:p w14:paraId="0E90B81C" w14:textId="3783B9C8" w:rsidR="00225073" w:rsidRPr="002D0F5F" w:rsidRDefault="00AD7E5D" w:rsidP="00FD5377">
      <w:pPr>
        <w:jc w:val="both"/>
        <w:rPr>
          <w:b/>
          <w:bCs/>
          <w:lang w:val="fr-CH"/>
        </w:rPr>
      </w:pPr>
      <w:r w:rsidRPr="002D0F5F">
        <w:rPr>
          <w:b/>
          <w:bCs/>
          <w:lang w:val="fr-CH"/>
        </w:rPr>
        <w:t xml:space="preserve">Du Jura jusqu’au </w:t>
      </w:r>
      <w:r w:rsidR="00225073" w:rsidRPr="002D0F5F">
        <w:rPr>
          <w:b/>
          <w:bCs/>
          <w:lang w:val="fr-CH"/>
        </w:rPr>
        <w:t>Tessin</w:t>
      </w:r>
      <w:r w:rsidR="0033342C">
        <w:rPr>
          <w:b/>
          <w:bCs/>
          <w:lang w:val="fr-CH"/>
        </w:rPr>
        <w:t>.</w:t>
      </w:r>
    </w:p>
    <w:p w14:paraId="60F3BB2C" w14:textId="1D6AF75C" w:rsidR="00142DEF" w:rsidRPr="00BB11EB" w:rsidRDefault="002D0F5F" w:rsidP="00FD5377">
      <w:pPr>
        <w:jc w:val="both"/>
        <w:rPr>
          <w:lang w:val="fr-CH"/>
        </w:rPr>
      </w:pPr>
      <w:r w:rsidRPr="002D0F5F">
        <w:rPr>
          <w:lang w:val="fr-CH"/>
        </w:rPr>
        <w:t xml:space="preserve">Sur le nouveau site </w:t>
      </w:r>
      <w:r w:rsidRPr="002314E0">
        <w:rPr>
          <w:lang w:val="fr-CH"/>
        </w:rPr>
        <w:t>Intern</w:t>
      </w:r>
      <w:r w:rsidR="00616E7F" w:rsidRPr="002314E0">
        <w:rPr>
          <w:lang w:val="fr-CH"/>
        </w:rPr>
        <w:t xml:space="preserve">et </w:t>
      </w:r>
      <w:hyperlink r:id="rId7" w:history="1">
        <w:r w:rsidR="00616E7F" w:rsidRPr="002314E0">
          <w:rPr>
            <w:rStyle w:val="Hyperlink"/>
            <w:lang w:val="fr-CH"/>
          </w:rPr>
          <w:t>myswitzerland.com/</w:t>
        </w:r>
        <w:r w:rsidR="002F4324" w:rsidRPr="002314E0">
          <w:rPr>
            <w:rStyle w:val="Hyperlink"/>
            <w:lang w:val="fr-CH"/>
          </w:rPr>
          <w:t>beaux-sites</w:t>
        </w:r>
      </w:hyperlink>
      <w:r w:rsidRPr="002314E0">
        <w:rPr>
          <w:lang w:val="fr-CH"/>
        </w:rPr>
        <w:t xml:space="preserve">, </w:t>
      </w:r>
      <w:r w:rsidR="002F4324" w:rsidRPr="002314E0">
        <w:rPr>
          <w:lang w:val="fr-CH"/>
        </w:rPr>
        <w:t>ST</w:t>
      </w:r>
      <w:r w:rsidRPr="002314E0">
        <w:rPr>
          <w:lang w:val="fr-CH"/>
        </w:rPr>
        <w:t xml:space="preserve"> présente</w:t>
      </w:r>
      <w:r>
        <w:rPr>
          <w:lang w:val="fr-CH"/>
        </w:rPr>
        <w:t xml:space="preserve"> de façon créative des lieux </w:t>
      </w:r>
      <w:r w:rsidR="00C96C79">
        <w:rPr>
          <w:lang w:val="fr-CH"/>
        </w:rPr>
        <w:t>comme</w:t>
      </w:r>
      <w:r>
        <w:rPr>
          <w:lang w:val="fr-CH"/>
        </w:rPr>
        <w:t xml:space="preserve"> </w:t>
      </w:r>
      <w:r w:rsidR="004B2FAC">
        <w:rPr>
          <w:lang w:val="fr-CH"/>
        </w:rPr>
        <w:t>Ermatingen (TG), Saint-</w:t>
      </w:r>
      <w:r w:rsidRPr="002D0F5F">
        <w:rPr>
          <w:lang w:val="fr-CH"/>
        </w:rPr>
        <w:t xml:space="preserve">Saphorin (VD), Morcote (TI), Bauen (UR), </w:t>
      </w:r>
      <w:r>
        <w:rPr>
          <w:lang w:val="fr-CH"/>
        </w:rPr>
        <w:t>Pleujouse (JU) et</w:t>
      </w:r>
      <w:r w:rsidRPr="002D0F5F">
        <w:rPr>
          <w:lang w:val="fr-CH"/>
        </w:rPr>
        <w:t xml:space="preserve"> Sent (GR)</w:t>
      </w:r>
      <w:r w:rsidR="00971258">
        <w:rPr>
          <w:lang w:val="fr-CH"/>
        </w:rPr>
        <w:t>. Chaque localité fait l’objet d’une description détaillée accompagnée d’une liste des curiosités touristiques</w:t>
      </w:r>
      <w:r w:rsidR="00C96239">
        <w:rPr>
          <w:lang w:val="fr-CH"/>
        </w:rPr>
        <w:t xml:space="preserve"> et d’une sélection d’expériences et d’activités typiques</w:t>
      </w:r>
      <w:r w:rsidR="00AF3BC0">
        <w:rPr>
          <w:lang w:val="fr-CH"/>
        </w:rPr>
        <w:t xml:space="preserve">. ST a par ailleurs produit </w:t>
      </w:r>
      <w:r w:rsidR="00C96C79">
        <w:rPr>
          <w:lang w:val="fr-CH"/>
        </w:rPr>
        <w:t>six</w:t>
      </w:r>
      <w:r w:rsidR="00AF3BC0">
        <w:rPr>
          <w:lang w:val="fr-CH"/>
        </w:rPr>
        <w:t xml:space="preserve"> vidéos de présentation des villages</w:t>
      </w:r>
      <w:r w:rsidR="00C96C79">
        <w:rPr>
          <w:lang w:val="fr-CH"/>
        </w:rPr>
        <w:t>,</w:t>
      </w:r>
      <w:r w:rsidR="00AE7FE8">
        <w:rPr>
          <w:lang w:val="fr-CH"/>
        </w:rPr>
        <w:t xml:space="preserve"> </w:t>
      </w:r>
      <w:r w:rsidR="00AF3BC0">
        <w:rPr>
          <w:lang w:val="fr-CH"/>
        </w:rPr>
        <w:t>qui invitent à la découverte de ces lieux pittoresques.</w:t>
      </w:r>
      <w:r w:rsidR="00AE7FE8" w:rsidRPr="00AE7FE8">
        <w:rPr>
          <w:lang w:val="fr-CH"/>
        </w:rPr>
        <w:t xml:space="preserve"> </w:t>
      </w:r>
    </w:p>
    <w:p w14:paraId="01607F40" w14:textId="77777777" w:rsidR="005E6FBF" w:rsidRPr="00BB11EB" w:rsidRDefault="005E6FBF" w:rsidP="00FD5377">
      <w:pPr>
        <w:jc w:val="both"/>
        <w:rPr>
          <w:lang w:val="fr-CH"/>
        </w:rPr>
      </w:pPr>
    </w:p>
    <w:p w14:paraId="6DFE5BD1" w14:textId="77777777" w:rsidR="00142DEF" w:rsidRPr="00D400D5" w:rsidRDefault="00F202CA" w:rsidP="00FD5377">
      <w:pPr>
        <w:jc w:val="both"/>
        <w:rPr>
          <w:lang w:val="fr-CH"/>
        </w:rPr>
      </w:pPr>
      <w:r w:rsidRPr="00F202CA">
        <w:rPr>
          <w:lang w:val="fr-CH"/>
        </w:rPr>
        <w:t xml:space="preserve">Le site Internet est </w:t>
      </w:r>
      <w:r>
        <w:rPr>
          <w:lang w:val="fr-CH"/>
        </w:rPr>
        <w:t xml:space="preserve">disponible </w:t>
      </w:r>
      <w:r w:rsidRPr="00F202CA">
        <w:rPr>
          <w:lang w:val="fr-CH"/>
        </w:rPr>
        <w:t>en allemand, français, italien, anglais,</w:t>
      </w:r>
      <w:r w:rsidR="004E39C8">
        <w:rPr>
          <w:lang w:val="fr-CH"/>
        </w:rPr>
        <w:t xml:space="preserve"> néerlandais</w:t>
      </w:r>
      <w:r w:rsidRPr="00F202CA">
        <w:rPr>
          <w:lang w:val="fr-CH"/>
        </w:rPr>
        <w:t xml:space="preserve"> et espagnol</w:t>
      </w:r>
      <w:r w:rsidR="008A59CC" w:rsidRPr="00A5690C">
        <w:rPr>
          <w:lang w:val="fr-CH"/>
        </w:rPr>
        <w:t xml:space="preserve">. </w:t>
      </w:r>
    </w:p>
    <w:p w14:paraId="52154927" w14:textId="77777777" w:rsidR="00225073" w:rsidRPr="00A5690C" w:rsidRDefault="00225073" w:rsidP="00FD5377">
      <w:pPr>
        <w:jc w:val="both"/>
        <w:rPr>
          <w:lang w:val="fr-CH"/>
        </w:rPr>
      </w:pPr>
    </w:p>
    <w:p w14:paraId="15A435A9" w14:textId="2BA034E7" w:rsidR="00225073" w:rsidRPr="00A5690C" w:rsidRDefault="00497A9F" w:rsidP="00FD5377">
      <w:pPr>
        <w:jc w:val="both"/>
        <w:rPr>
          <w:b/>
          <w:bCs/>
          <w:lang w:val="fr-CH"/>
        </w:rPr>
      </w:pPr>
      <w:r>
        <w:rPr>
          <w:b/>
          <w:bCs/>
          <w:lang w:val="fr-CH"/>
        </w:rPr>
        <w:t xml:space="preserve">Un regain </w:t>
      </w:r>
      <w:r w:rsidR="00A5690C" w:rsidRPr="00A5690C">
        <w:rPr>
          <w:b/>
          <w:bCs/>
          <w:lang w:val="fr-CH"/>
        </w:rPr>
        <w:t xml:space="preserve">d’attention </w:t>
      </w:r>
      <w:r>
        <w:rPr>
          <w:b/>
          <w:bCs/>
          <w:lang w:val="fr-CH"/>
        </w:rPr>
        <w:t>pour le</w:t>
      </w:r>
      <w:r w:rsidR="00A5690C" w:rsidRPr="00A5690C">
        <w:rPr>
          <w:b/>
          <w:bCs/>
          <w:lang w:val="fr-CH"/>
        </w:rPr>
        <w:t xml:space="preserve"> patrimoine culturel</w:t>
      </w:r>
      <w:r w:rsidR="00C96C79">
        <w:rPr>
          <w:b/>
          <w:bCs/>
          <w:lang w:val="fr-CH"/>
        </w:rPr>
        <w:t>.</w:t>
      </w:r>
    </w:p>
    <w:p w14:paraId="57AB5BBA" w14:textId="77777777" w:rsidR="00AA4A53" w:rsidRPr="009F33DC" w:rsidRDefault="004E39C8" w:rsidP="00FD5377">
      <w:pPr>
        <w:jc w:val="both"/>
        <w:rPr>
          <w:lang w:val="fr-CH"/>
        </w:rPr>
      </w:pPr>
      <w:r>
        <w:rPr>
          <w:lang w:val="fr-CH"/>
        </w:rPr>
        <w:t xml:space="preserve">Par leur collaboration, ST et l’OFC souhaitent </w:t>
      </w:r>
      <w:r w:rsidRPr="004E39C8">
        <w:rPr>
          <w:lang w:val="fr-CH"/>
        </w:rPr>
        <w:t>susciter</w:t>
      </w:r>
      <w:r w:rsidR="00497A9F" w:rsidRPr="004E39C8">
        <w:rPr>
          <w:lang w:val="fr-CH"/>
        </w:rPr>
        <w:t xml:space="preserve"> un regain d’attention pour </w:t>
      </w:r>
      <w:r w:rsidR="00497A9F" w:rsidRPr="00497A9F">
        <w:rPr>
          <w:lang w:val="fr-CH"/>
        </w:rPr>
        <w:t xml:space="preserve">le </w:t>
      </w:r>
      <w:r w:rsidR="00497A9F">
        <w:rPr>
          <w:lang w:val="fr-CH"/>
        </w:rPr>
        <w:t xml:space="preserve">riche </w:t>
      </w:r>
      <w:r w:rsidR="00497A9F" w:rsidRPr="00497A9F">
        <w:rPr>
          <w:lang w:val="fr-CH"/>
        </w:rPr>
        <w:t>patrimoine culturel</w:t>
      </w:r>
      <w:r w:rsidR="00497A9F">
        <w:rPr>
          <w:lang w:val="fr-CH"/>
        </w:rPr>
        <w:t xml:space="preserve"> suisse.</w:t>
      </w:r>
      <w:r w:rsidR="007C0CC9">
        <w:rPr>
          <w:lang w:val="fr-CH"/>
        </w:rPr>
        <w:t xml:space="preserve"> Ils espèrent en outre que leur projet incitera</w:t>
      </w:r>
      <w:r w:rsidR="009F33DC">
        <w:rPr>
          <w:lang w:val="fr-CH"/>
        </w:rPr>
        <w:t xml:space="preserve"> les touristes à sortir des sentiers battus</w:t>
      </w:r>
      <w:r w:rsidR="001D433E" w:rsidRPr="00815BD6">
        <w:rPr>
          <w:lang w:val="fr-CH"/>
        </w:rPr>
        <w:t>.</w:t>
      </w:r>
    </w:p>
    <w:p w14:paraId="4CF3A58A" w14:textId="6DB4D431" w:rsidR="00142DEF" w:rsidRPr="00815BD6" w:rsidRDefault="00142DEF" w:rsidP="00FD5377">
      <w:pPr>
        <w:jc w:val="both"/>
        <w:rPr>
          <w:lang w:val="fr-CH"/>
        </w:rPr>
      </w:pPr>
    </w:p>
    <w:p w14:paraId="3A2284A9" w14:textId="7D78CBDE" w:rsidR="005C493B" w:rsidRDefault="005C493B" w:rsidP="00FD5377">
      <w:pPr>
        <w:jc w:val="both"/>
        <w:rPr>
          <w:lang w:val="fr-CH"/>
        </w:rPr>
      </w:pPr>
    </w:p>
    <w:p w14:paraId="2202532B" w14:textId="63CBAA3F" w:rsidR="00913A73" w:rsidRDefault="00913A73" w:rsidP="00FD5377">
      <w:pPr>
        <w:jc w:val="both"/>
        <w:rPr>
          <w:b/>
          <w:bCs/>
          <w:lang w:val="fr-CH"/>
        </w:rPr>
      </w:pPr>
      <w:r>
        <w:rPr>
          <w:b/>
          <w:bCs/>
          <w:lang w:val="fr-CH"/>
        </w:rPr>
        <w:lastRenderedPageBreak/>
        <w:t>Lieux sélectionnés présentés sur MySwitzerland.com/beaux-sites :</w:t>
      </w:r>
    </w:p>
    <w:p w14:paraId="174F289A" w14:textId="77777777" w:rsidR="00913A73" w:rsidRDefault="00913A73" w:rsidP="00FD5377">
      <w:pPr>
        <w:jc w:val="both"/>
        <w:rPr>
          <w:b/>
          <w:bCs/>
          <w:lang w:val="fr-CH"/>
        </w:rPr>
      </w:pPr>
    </w:p>
    <w:p w14:paraId="3BB79592" w14:textId="2A8A4BB8" w:rsidR="00913A73" w:rsidRPr="00913A73" w:rsidRDefault="00913A73" w:rsidP="00913A73">
      <w:pPr>
        <w:jc w:val="both"/>
        <w:rPr>
          <w:lang w:val="fr-CH"/>
        </w:rPr>
      </w:pPr>
      <w:r w:rsidRPr="00913A73">
        <w:rPr>
          <w:lang w:val="fr-CH"/>
        </w:rPr>
        <w:t>Andelfingen (ZH) Auvernier (NE), Bauen (UR), Castasegna (</w:t>
      </w:r>
      <w:r w:rsidR="005E4762">
        <w:rPr>
          <w:lang w:val="fr-CH"/>
        </w:rPr>
        <w:t>GR</w:t>
      </w:r>
      <w:r w:rsidRPr="00913A73">
        <w:rPr>
          <w:lang w:val="fr-CH"/>
        </w:rPr>
        <w:t>), Dardagny (</w:t>
      </w:r>
      <w:r>
        <w:rPr>
          <w:lang w:val="fr-CH"/>
        </w:rPr>
        <w:t>GE</w:t>
      </w:r>
      <w:r w:rsidRPr="00913A73">
        <w:rPr>
          <w:lang w:val="fr-CH"/>
        </w:rPr>
        <w:t>), Erlenbach im Simmental (BE), Ermatingen (TG), Ernen (VS), Giornico (TI), Hallau (SH), Le Pont (VD), Lessoc (FR), Malans (GR), Morcote (TI), Pleujouse (JU), Rüeggisberg (BE), Saint-Saphorin (VD), Sent (GR), Soazza (</w:t>
      </w:r>
      <w:r w:rsidR="00BA65CC">
        <w:rPr>
          <w:lang w:val="fr-CH"/>
        </w:rPr>
        <w:t>GR</w:t>
      </w:r>
      <w:bookmarkStart w:id="0" w:name="_GoBack"/>
      <w:bookmarkEnd w:id="0"/>
      <w:r w:rsidRPr="00913A73">
        <w:rPr>
          <w:lang w:val="fr-CH"/>
        </w:rPr>
        <w:t>), Trogen (AR).</w:t>
      </w:r>
    </w:p>
    <w:p w14:paraId="3B9FABB8" w14:textId="77777777" w:rsidR="00913A73" w:rsidRPr="00913A73" w:rsidRDefault="00913A73" w:rsidP="00FD5377">
      <w:pPr>
        <w:jc w:val="both"/>
        <w:rPr>
          <w:b/>
          <w:bCs/>
          <w:lang w:val="fr-CH"/>
        </w:rPr>
      </w:pPr>
    </w:p>
    <w:p w14:paraId="20A8AC3D" w14:textId="77777777" w:rsidR="00913A73" w:rsidRDefault="00913A73" w:rsidP="00FD5377">
      <w:pPr>
        <w:jc w:val="both"/>
        <w:rPr>
          <w:b/>
          <w:bCs/>
          <w:lang w:val="fr-CH"/>
        </w:rPr>
      </w:pPr>
    </w:p>
    <w:p w14:paraId="1E32008E" w14:textId="4E3D4C65" w:rsidR="007E7244" w:rsidRPr="00C96C79" w:rsidRDefault="00C96C79" w:rsidP="00FD5377">
      <w:pPr>
        <w:jc w:val="both"/>
        <w:rPr>
          <w:b/>
          <w:bCs/>
          <w:lang w:val="fr-CH"/>
        </w:rPr>
      </w:pPr>
      <w:r w:rsidRPr="00C96C79">
        <w:rPr>
          <w:b/>
          <w:bCs/>
          <w:lang w:val="fr-CH"/>
        </w:rPr>
        <w:t>Liens utiles :</w:t>
      </w:r>
    </w:p>
    <w:p w14:paraId="258031B9" w14:textId="77777777" w:rsidR="007E7244" w:rsidRPr="00815BD6" w:rsidRDefault="007E7244" w:rsidP="00FD5377">
      <w:pPr>
        <w:jc w:val="both"/>
        <w:rPr>
          <w:lang w:val="fr-CH"/>
        </w:rPr>
      </w:pPr>
    </w:p>
    <w:p w14:paraId="594825F4" w14:textId="698B6DD0" w:rsidR="003F6464" w:rsidRPr="00616E7F" w:rsidRDefault="003E0461" w:rsidP="00FD5377">
      <w:pPr>
        <w:jc w:val="both"/>
        <w:rPr>
          <w:lang w:val="fr-CH"/>
        </w:rPr>
      </w:pPr>
      <w:hyperlink r:id="rId8" w:history="1">
        <w:r w:rsidR="00616E7F" w:rsidRPr="002314E0">
          <w:rPr>
            <w:rStyle w:val="Hyperlink"/>
            <w:lang w:val="fr-CH"/>
          </w:rPr>
          <w:t>myswitzerland.com/</w:t>
        </w:r>
        <w:r w:rsidR="00FD5377" w:rsidRPr="002314E0">
          <w:rPr>
            <w:rStyle w:val="Hyperlink"/>
            <w:lang w:val="fr-CH"/>
          </w:rPr>
          <w:t>beaux-sites</w:t>
        </w:r>
      </w:hyperlink>
    </w:p>
    <w:p w14:paraId="3FE4E452" w14:textId="77777777" w:rsidR="00253CC2" w:rsidRPr="009B0319" w:rsidRDefault="003E0461" w:rsidP="00FD5377">
      <w:pPr>
        <w:jc w:val="both"/>
        <w:rPr>
          <w:lang w:val="fr-CH"/>
        </w:rPr>
      </w:pPr>
      <w:hyperlink r:id="rId9" w:history="1">
        <w:r w:rsidR="00253CC2" w:rsidRPr="009B0319">
          <w:rPr>
            <w:rStyle w:val="Hyperlink"/>
            <w:lang w:val="fr-CH"/>
          </w:rPr>
          <w:t>Inventaire fédéral ISOS</w:t>
        </w:r>
      </w:hyperlink>
    </w:p>
    <w:p w14:paraId="4B180018" w14:textId="0E1244FC" w:rsidR="00253CC2" w:rsidRPr="009B0319" w:rsidRDefault="003E0461" w:rsidP="00FD5377">
      <w:pPr>
        <w:jc w:val="both"/>
        <w:rPr>
          <w:lang w:val="fr-CH"/>
        </w:rPr>
      </w:pPr>
      <w:hyperlink r:id="rId10" w:history="1">
        <w:r w:rsidR="00EA78D6">
          <w:rPr>
            <w:rStyle w:val="Hyperlink"/>
            <w:lang w:val="fr-CH"/>
          </w:rPr>
          <w:t>MySwitzerland.com/grandtour</w:t>
        </w:r>
      </w:hyperlink>
      <w:r w:rsidR="00253CC2" w:rsidRPr="009B0319">
        <w:rPr>
          <w:rStyle w:val="Hyperlink"/>
          <w:lang w:val="fr-CH"/>
        </w:rPr>
        <w:t xml:space="preserve"> </w:t>
      </w:r>
    </w:p>
    <w:p w14:paraId="431DB275" w14:textId="74E57392" w:rsidR="00C83124" w:rsidRDefault="00C83124" w:rsidP="00FD5377">
      <w:pPr>
        <w:jc w:val="both"/>
        <w:rPr>
          <w:b/>
          <w:bCs/>
          <w:lang w:val="fr-CH"/>
        </w:rPr>
      </w:pPr>
    </w:p>
    <w:p w14:paraId="103D7E50" w14:textId="236746F1" w:rsidR="001D15DC" w:rsidRPr="003A0AC4" w:rsidRDefault="00EA78D6" w:rsidP="001D15DC">
      <w:pPr>
        <w:spacing w:line="260" w:lineRule="exact"/>
        <w:rPr>
          <w:rFonts w:cs="Arial"/>
          <w:color w:val="000000" w:themeColor="text1"/>
          <w:u w:val="single"/>
          <w:lang w:val="fr-CH"/>
        </w:rPr>
      </w:pPr>
      <w:r>
        <w:rPr>
          <w:b/>
          <w:bCs/>
          <w:lang w:val="fr-CH"/>
        </w:rPr>
        <w:t>Sélection de photos des sites sélectionnés disponibles au téléchargement :</w:t>
      </w:r>
      <w:r>
        <w:rPr>
          <w:b/>
          <w:bCs/>
          <w:lang w:val="fr-CH"/>
        </w:rPr>
        <w:br/>
      </w:r>
      <w:hyperlink r:id="rId11" w:tgtFrame="_blank" w:tooltip="https://bit.ly/35zm9ml" w:history="1">
        <w:r w:rsidR="001D15DC" w:rsidRPr="003A0AC4">
          <w:rPr>
            <w:rStyle w:val="Hyperlink"/>
            <w:rFonts w:cs="Arial"/>
            <w:color w:val="000000" w:themeColor="text1"/>
            <w:lang w:val="fr-CH"/>
          </w:rPr>
          <w:t>https://bit.ly/35zm9ML</w:t>
        </w:r>
      </w:hyperlink>
    </w:p>
    <w:p w14:paraId="4C195CFF" w14:textId="77777777" w:rsidR="001D15DC" w:rsidRPr="003A0AC4" w:rsidRDefault="001D15DC" w:rsidP="001D15DC">
      <w:pPr>
        <w:spacing w:line="260" w:lineRule="exact"/>
        <w:rPr>
          <w:rFonts w:cs="Arial"/>
          <w:color w:val="000000" w:themeColor="text1"/>
          <w:u w:val="single"/>
          <w:lang w:val="fr-CH"/>
        </w:rPr>
      </w:pPr>
    </w:p>
    <w:p w14:paraId="67FA13FD" w14:textId="30927FB8" w:rsidR="001D15DC" w:rsidRPr="001D15DC" w:rsidRDefault="001D15DC" w:rsidP="001D15DC">
      <w:pPr>
        <w:pStyle w:val="NormalWeb"/>
        <w:spacing w:before="0" w:beforeAutospacing="0" w:after="0" w:afterAutospacing="0" w:line="260" w:lineRule="exact"/>
        <w:rPr>
          <w:rFonts w:ascii="Arial" w:hAnsi="Arial" w:cs="Arial"/>
          <w:sz w:val="20"/>
          <w:szCs w:val="20"/>
          <w:lang w:val="fr-FR"/>
        </w:rPr>
      </w:pPr>
      <w:r w:rsidRPr="001D15DC">
        <w:rPr>
          <w:rFonts w:ascii="Arial" w:hAnsi="Arial" w:cs="Arial"/>
          <w:sz w:val="20"/>
          <w:szCs w:val="20"/>
          <w:lang w:val="fr-FR"/>
        </w:rPr>
        <w:t xml:space="preserve">Lors de publication de ces photos, merci de faire mention de la source: </w:t>
      </w:r>
      <w:r w:rsidRPr="001D15DC">
        <w:rPr>
          <w:rFonts w:ascii="Arial" w:hAnsi="Arial" w:cs="Arial"/>
          <w:sz w:val="20"/>
          <w:szCs w:val="20"/>
          <w:lang w:val="fr-FR"/>
        </w:rPr>
        <w:br/>
      </w:r>
      <w:r w:rsidR="003A0AC4">
        <w:rPr>
          <w:rFonts w:ascii="Arial" w:hAnsi="Arial" w:cs="Arial"/>
          <w:sz w:val="20"/>
          <w:szCs w:val="20"/>
          <w:lang w:val="fr-FR"/>
        </w:rPr>
        <w:t xml:space="preserve">© </w:t>
      </w:r>
      <w:r w:rsidRPr="001D15DC">
        <w:rPr>
          <w:rFonts w:ascii="Arial" w:hAnsi="Arial" w:cs="Arial"/>
          <w:sz w:val="20"/>
          <w:szCs w:val="20"/>
          <w:lang w:val="fr-FR"/>
        </w:rPr>
        <w:t>Suisse Tourisme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Pr="001D15DC">
        <w:rPr>
          <w:rFonts w:ascii="Arial" w:hAnsi="Arial" w:cs="Arial"/>
          <w:sz w:val="20"/>
          <w:szCs w:val="20"/>
          <w:lang w:val="fr-FR"/>
        </w:rPr>
        <w:t>/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Pr="001D15DC">
        <w:rPr>
          <w:rFonts w:ascii="Arial" w:hAnsi="Arial" w:cs="Arial"/>
          <w:sz w:val="20"/>
          <w:szCs w:val="20"/>
          <w:lang w:val="fr-FR"/>
        </w:rPr>
        <w:t xml:space="preserve">Doyenne+david&amp;kathrin. </w:t>
      </w:r>
    </w:p>
    <w:p w14:paraId="188EFD24" w14:textId="6AAF4651" w:rsidR="001D15DC" w:rsidRPr="001D15DC" w:rsidRDefault="001D15DC" w:rsidP="001D15DC">
      <w:pPr>
        <w:pStyle w:val="NormalWeb"/>
        <w:spacing w:before="0" w:beforeAutospacing="0" w:after="0" w:afterAutospacing="0" w:line="260" w:lineRule="exact"/>
        <w:rPr>
          <w:rFonts w:ascii="Arial" w:hAnsi="Arial" w:cs="Arial"/>
          <w:sz w:val="20"/>
          <w:szCs w:val="20"/>
          <w:lang w:val="fr-FR"/>
        </w:rPr>
      </w:pPr>
      <w:r w:rsidRPr="001D15DC">
        <w:rPr>
          <w:rFonts w:ascii="Arial" w:hAnsi="Arial" w:cs="Arial"/>
          <w:sz w:val="20"/>
          <w:szCs w:val="20"/>
          <w:lang w:val="fr-FR"/>
        </w:rPr>
        <w:t>L'utilisation de ces images à des fins commerciales (à l'exclusion de la promotion touristique) est interdite.</w:t>
      </w:r>
    </w:p>
    <w:p w14:paraId="306DA8A3" w14:textId="77777777" w:rsidR="001D15DC" w:rsidRPr="001D15DC" w:rsidRDefault="001D15DC" w:rsidP="001D15DC">
      <w:pPr>
        <w:pStyle w:val="NormalWeb"/>
        <w:spacing w:before="0" w:beforeAutospacing="0" w:after="0" w:afterAutospacing="0" w:line="260" w:lineRule="exact"/>
        <w:rPr>
          <w:rFonts w:ascii="Helvetica Neue" w:hAnsi="Helvetica Neue"/>
          <w:sz w:val="21"/>
          <w:szCs w:val="21"/>
        </w:rPr>
      </w:pPr>
    </w:p>
    <w:p w14:paraId="3C187143" w14:textId="011565CF" w:rsidR="007E467C" w:rsidRDefault="007E467C" w:rsidP="007E467C">
      <w:pPr>
        <w:pStyle w:val="NormalWeb"/>
        <w:spacing w:before="0" w:beforeAutospacing="0" w:after="0" w:afterAutospacing="0" w:line="260" w:lineRule="exact"/>
        <w:rPr>
          <w:rStyle w:val="Strong"/>
          <w:rFonts w:ascii="Arial" w:hAnsi="Arial" w:cs="Arial"/>
          <w:sz w:val="20"/>
          <w:szCs w:val="20"/>
        </w:rPr>
      </w:pPr>
      <w:r w:rsidRPr="007E467C">
        <w:rPr>
          <w:rStyle w:val="Strong"/>
          <w:rFonts w:ascii="Arial" w:hAnsi="Arial" w:cs="Arial"/>
          <w:sz w:val="20"/>
          <w:szCs w:val="20"/>
        </w:rPr>
        <w:t>Vidéos YouTube :</w:t>
      </w:r>
    </w:p>
    <w:p w14:paraId="2CEF6495" w14:textId="77777777" w:rsidR="007E467C" w:rsidRPr="007E467C" w:rsidRDefault="007E467C" w:rsidP="007E467C">
      <w:pPr>
        <w:pStyle w:val="NormalWeb"/>
        <w:spacing w:before="0" w:beforeAutospacing="0" w:after="0" w:afterAutospacing="0" w:line="260" w:lineRule="exact"/>
        <w:rPr>
          <w:rFonts w:ascii="Arial" w:hAnsi="Arial" w:cs="Arial"/>
          <w:sz w:val="20"/>
          <w:szCs w:val="20"/>
        </w:rPr>
      </w:pPr>
    </w:p>
    <w:p w14:paraId="10BDF84D" w14:textId="77777777" w:rsidR="007E467C" w:rsidRPr="007E467C" w:rsidRDefault="003E0461" w:rsidP="007E467C">
      <w:pPr>
        <w:pStyle w:val="NormalWeb"/>
        <w:spacing w:before="0" w:beforeAutospacing="0" w:after="0" w:afterAutospacing="0" w:line="260" w:lineRule="exact"/>
        <w:rPr>
          <w:rFonts w:ascii="Arial" w:hAnsi="Arial" w:cs="Arial"/>
          <w:color w:val="548DD4" w:themeColor="text2" w:themeTint="99"/>
          <w:sz w:val="20"/>
          <w:szCs w:val="20"/>
        </w:rPr>
      </w:pPr>
      <w:hyperlink r:id="rId12" w:history="1">
        <w:r w:rsidR="007E467C" w:rsidRPr="007E467C">
          <w:rPr>
            <w:rStyle w:val="Hyperlink"/>
            <w:rFonts w:ascii="Arial" w:hAnsi="Arial" w:cs="Arial"/>
            <w:color w:val="548DD4" w:themeColor="text2" w:themeTint="99"/>
            <w:sz w:val="20"/>
            <w:szCs w:val="20"/>
          </w:rPr>
          <w:t>http://bit.ly/2OLBl3e</w:t>
        </w:r>
      </w:hyperlink>
    </w:p>
    <w:p w14:paraId="6C06D30F" w14:textId="77777777" w:rsidR="007E467C" w:rsidRDefault="007E467C" w:rsidP="007E467C">
      <w:pPr>
        <w:pStyle w:val="NormalWeb"/>
        <w:spacing w:before="0" w:beforeAutospacing="0" w:after="0" w:afterAutospacing="0" w:line="260" w:lineRule="exact"/>
        <w:rPr>
          <w:rFonts w:ascii="Arial" w:hAnsi="Arial" w:cs="Arial"/>
          <w:sz w:val="20"/>
          <w:szCs w:val="20"/>
        </w:rPr>
      </w:pPr>
    </w:p>
    <w:p w14:paraId="62EB5718" w14:textId="22ECA872" w:rsidR="007E467C" w:rsidRPr="007E467C" w:rsidRDefault="007E467C" w:rsidP="007E467C">
      <w:pPr>
        <w:pStyle w:val="NormalWeb"/>
        <w:spacing w:before="0" w:beforeAutospacing="0" w:after="0" w:afterAutospacing="0" w:line="260" w:lineRule="exact"/>
        <w:rPr>
          <w:rFonts w:ascii="Arial" w:hAnsi="Arial" w:cs="Arial"/>
          <w:sz w:val="20"/>
          <w:szCs w:val="20"/>
          <w:lang w:val="fr-FR"/>
        </w:rPr>
      </w:pPr>
      <w:r w:rsidRPr="007E467C">
        <w:rPr>
          <w:rFonts w:ascii="Arial" w:hAnsi="Arial" w:cs="Arial"/>
          <w:sz w:val="20"/>
          <w:szCs w:val="20"/>
          <w:lang w:val="fr-FR"/>
        </w:rPr>
        <w:t>Vidéos pour Bauen, Ermatingen, Sent, Morcote, Saint-Saphorin, Pleujouse et compilation des six vidéos.</w:t>
      </w:r>
    </w:p>
    <w:p w14:paraId="2E24CF59" w14:textId="2396F5B5" w:rsidR="00C96C79" w:rsidRPr="007E467C" w:rsidRDefault="00C96C79" w:rsidP="007E467C">
      <w:pPr>
        <w:spacing w:line="260" w:lineRule="exact"/>
        <w:jc w:val="both"/>
        <w:rPr>
          <w:rFonts w:cs="Arial"/>
          <w:b/>
          <w:bCs/>
          <w:lang w:val="fr-CH"/>
        </w:rPr>
      </w:pPr>
    </w:p>
    <w:p w14:paraId="7B7CE2CA" w14:textId="77777777" w:rsidR="007E467C" w:rsidRDefault="007E467C" w:rsidP="00FD5377">
      <w:pPr>
        <w:jc w:val="both"/>
        <w:rPr>
          <w:rFonts w:cs="Arial"/>
          <w:b/>
          <w:bCs/>
          <w:lang w:val="fr-CH"/>
        </w:rPr>
      </w:pPr>
    </w:p>
    <w:p w14:paraId="217D40CF" w14:textId="5CDBE8C0" w:rsidR="005660CE" w:rsidRPr="006264F0" w:rsidRDefault="006264F0" w:rsidP="00FD5377">
      <w:pPr>
        <w:jc w:val="both"/>
        <w:rPr>
          <w:lang w:val="fr-CH"/>
        </w:rPr>
      </w:pPr>
      <w:r w:rsidRPr="006264F0">
        <w:rPr>
          <w:b/>
          <w:bCs/>
          <w:lang w:val="fr-CH"/>
        </w:rPr>
        <w:t>Pour de plus amples informations </w:t>
      </w:r>
      <w:r w:rsidR="005660CE" w:rsidRPr="006264F0">
        <w:rPr>
          <w:b/>
          <w:bCs/>
          <w:lang w:val="fr-CH"/>
        </w:rPr>
        <w:t>:</w:t>
      </w:r>
      <w:r w:rsidR="005660CE" w:rsidRPr="006264F0">
        <w:rPr>
          <w:lang w:val="fr-CH"/>
        </w:rPr>
        <w:t xml:space="preserve"> </w:t>
      </w:r>
    </w:p>
    <w:p w14:paraId="5D2C1093" w14:textId="77777777" w:rsidR="009933D0" w:rsidRPr="006264F0" w:rsidRDefault="009933D0" w:rsidP="00FD5377">
      <w:pPr>
        <w:jc w:val="both"/>
        <w:rPr>
          <w:lang w:val="fr-CH"/>
        </w:rPr>
      </w:pPr>
    </w:p>
    <w:p w14:paraId="7E84CD43" w14:textId="77777777" w:rsidR="009933D0" w:rsidRPr="004C4B8E" w:rsidRDefault="00C374EC" w:rsidP="00FD5377">
      <w:pPr>
        <w:jc w:val="both"/>
        <w:rPr>
          <w:b/>
          <w:bCs/>
          <w:lang w:val="fr-CH"/>
        </w:rPr>
      </w:pPr>
      <w:r w:rsidRPr="004C4B8E">
        <w:rPr>
          <w:b/>
          <w:bCs/>
          <w:lang w:val="fr-CH"/>
        </w:rPr>
        <w:t>Suisse Tourisme</w:t>
      </w:r>
    </w:p>
    <w:p w14:paraId="47C378D4" w14:textId="5DDC2C31" w:rsidR="005660CE" w:rsidRPr="006264F0" w:rsidRDefault="00C96C79" w:rsidP="00FD5377">
      <w:pPr>
        <w:jc w:val="both"/>
        <w:rPr>
          <w:noProof/>
          <w:lang w:val="fr-CH"/>
        </w:rPr>
      </w:pPr>
      <w:r>
        <w:rPr>
          <w:noProof/>
          <w:lang w:val="fr-CH"/>
        </w:rPr>
        <w:t>Véronique Kanel</w:t>
      </w:r>
      <w:r w:rsidR="006264F0" w:rsidRPr="006264F0">
        <w:rPr>
          <w:noProof/>
          <w:lang w:val="fr-CH"/>
        </w:rPr>
        <w:t xml:space="preserve">, </w:t>
      </w:r>
      <w:r>
        <w:rPr>
          <w:noProof/>
          <w:lang w:val="fr-CH"/>
        </w:rPr>
        <w:t>porte-parole</w:t>
      </w:r>
    </w:p>
    <w:p w14:paraId="0786EB8F" w14:textId="35D326AE" w:rsidR="00C96C79" w:rsidRPr="00C96C79" w:rsidRDefault="006264F0" w:rsidP="00FD5377">
      <w:pPr>
        <w:jc w:val="both"/>
        <w:rPr>
          <w:color w:val="0000FF" w:themeColor="hyperlink"/>
          <w:u w:val="single"/>
          <w:lang w:val="fr-CH"/>
        </w:rPr>
      </w:pPr>
      <w:r w:rsidRPr="006264F0">
        <w:rPr>
          <w:lang w:val="fr-CH"/>
        </w:rPr>
        <w:t>Tél</w:t>
      </w:r>
      <w:r w:rsidR="00C96C79">
        <w:rPr>
          <w:lang w:val="fr-CH"/>
        </w:rPr>
        <w:t>.</w:t>
      </w:r>
      <w:r w:rsidR="005660CE" w:rsidRPr="006264F0">
        <w:rPr>
          <w:lang w:val="fr-CH"/>
        </w:rPr>
        <w:t xml:space="preserve">: +41 44 288 </w:t>
      </w:r>
      <w:r w:rsidR="004F391A" w:rsidRPr="006264F0">
        <w:rPr>
          <w:lang w:val="fr-CH"/>
        </w:rPr>
        <w:t xml:space="preserve">13 </w:t>
      </w:r>
      <w:r w:rsidR="00C96C79">
        <w:rPr>
          <w:lang w:val="fr-CH"/>
        </w:rPr>
        <w:t>63</w:t>
      </w:r>
      <w:r>
        <w:rPr>
          <w:lang w:val="fr-CH"/>
        </w:rPr>
        <w:t xml:space="preserve">, </w:t>
      </w:r>
      <w:hyperlink r:id="rId13" w:history="1">
        <w:r w:rsidR="00C96C79">
          <w:rPr>
            <w:rStyle w:val="Hyperlink"/>
            <w:lang w:val="fr-CH"/>
          </w:rPr>
          <w:t>veronique.kanel@switzerland.com</w:t>
        </w:r>
      </w:hyperlink>
      <w:r w:rsidR="004F391A" w:rsidRPr="006264F0">
        <w:rPr>
          <w:rStyle w:val="Hyperlink"/>
          <w:lang w:val="fr-CH"/>
        </w:rPr>
        <w:t xml:space="preserve"> </w:t>
      </w:r>
    </w:p>
    <w:p w14:paraId="48D44DA5" w14:textId="24D8A013" w:rsidR="00B56879" w:rsidRPr="006264F0" w:rsidRDefault="00FD5377" w:rsidP="00FD5377">
      <w:pPr>
        <w:jc w:val="both"/>
        <w:rPr>
          <w:rStyle w:val="Hyperlink"/>
          <w:noProof/>
          <w:lang w:val="fr-CH"/>
        </w:rPr>
      </w:pPr>
      <w:r>
        <w:rPr>
          <w:noProof/>
          <w:lang w:val="fr-CH"/>
        </w:rPr>
        <w:t>Communiqué</w:t>
      </w:r>
      <w:r w:rsidR="00C96C79">
        <w:rPr>
          <w:noProof/>
          <w:lang w:val="fr-CH"/>
        </w:rPr>
        <w:t>s</w:t>
      </w:r>
      <w:r w:rsidR="006264F0" w:rsidRPr="006264F0">
        <w:rPr>
          <w:noProof/>
          <w:lang w:val="fr-CH"/>
        </w:rPr>
        <w:t xml:space="preserve"> de presse et informations complémentaires</w:t>
      </w:r>
      <w:r w:rsidR="006264F0">
        <w:rPr>
          <w:noProof/>
          <w:lang w:val="fr-CH"/>
        </w:rPr>
        <w:t> :</w:t>
      </w:r>
      <w:r w:rsidR="005660CE" w:rsidRPr="006264F0">
        <w:rPr>
          <w:noProof/>
          <w:lang w:val="fr-CH"/>
        </w:rPr>
        <w:t xml:space="preserve"> </w:t>
      </w:r>
      <w:hyperlink r:id="rId14" w:history="1">
        <w:r w:rsidR="006264F0">
          <w:rPr>
            <w:rStyle w:val="Hyperlink"/>
            <w:noProof/>
            <w:lang w:val="fr-CH"/>
          </w:rPr>
          <w:t>MySwitzerland.com/medias</w:t>
        </w:r>
      </w:hyperlink>
    </w:p>
    <w:p w14:paraId="13B39853" w14:textId="77777777" w:rsidR="009933D0" w:rsidRPr="00FD5377" w:rsidRDefault="009933D0" w:rsidP="00FD5377">
      <w:pPr>
        <w:jc w:val="both"/>
        <w:rPr>
          <w:rStyle w:val="Hyperlink"/>
          <w:noProof/>
          <w:color w:val="auto"/>
          <w:lang w:val="fr-CH"/>
        </w:rPr>
      </w:pPr>
    </w:p>
    <w:p w14:paraId="6BE75269" w14:textId="77777777" w:rsidR="009933D0" w:rsidRPr="004C4B8E" w:rsidRDefault="004E39C8" w:rsidP="00FD5377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CH" w:eastAsia="de-DE"/>
        </w:rPr>
      </w:pPr>
      <w:r>
        <w:rPr>
          <w:rFonts w:eastAsia="Times New Roman" w:cs="Arial"/>
          <w:b/>
          <w:bCs/>
          <w:color w:val="000000"/>
          <w:lang w:val="fr-CH" w:eastAsia="de-DE"/>
        </w:rPr>
        <w:t>Office fédéral de la culture (OFC)</w:t>
      </w:r>
    </w:p>
    <w:p w14:paraId="24517112" w14:textId="77777777" w:rsidR="009933D0" w:rsidRPr="006264F0" w:rsidRDefault="0074514A" w:rsidP="00FD5377">
      <w:pPr>
        <w:jc w:val="both"/>
        <w:rPr>
          <w:noProof/>
          <w:color w:val="000000" w:themeColor="text1"/>
          <w:lang w:val="fr-CH"/>
        </w:rPr>
      </w:pPr>
      <w:r w:rsidRPr="006264F0">
        <w:rPr>
          <w:rStyle w:val="Hyperlink"/>
          <w:noProof/>
          <w:color w:val="000000" w:themeColor="text1"/>
          <w:u w:val="none"/>
          <w:lang w:val="fr-CH"/>
        </w:rPr>
        <w:t>Oliver Martin</w:t>
      </w:r>
      <w:r w:rsidR="009933D0" w:rsidRPr="006264F0">
        <w:rPr>
          <w:rStyle w:val="Hyperlink"/>
          <w:noProof/>
          <w:color w:val="000000" w:themeColor="text1"/>
          <w:u w:val="none"/>
          <w:lang w:val="fr-CH"/>
        </w:rPr>
        <w:t>,</w:t>
      </w:r>
      <w:r w:rsidR="00D93386" w:rsidRPr="006264F0">
        <w:rPr>
          <w:rStyle w:val="Hyperlink"/>
          <w:noProof/>
          <w:color w:val="000000" w:themeColor="text1"/>
          <w:u w:val="none"/>
          <w:lang w:val="fr-CH"/>
        </w:rPr>
        <w:t xml:space="preserve"> responsable </w:t>
      </w:r>
      <w:r w:rsidR="005A1B1C">
        <w:rPr>
          <w:rStyle w:val="Hyperlink"/>
          <w:noProof/>
          <w:color w:val="000000" w:themeColor="text1"/>
          <w:u w:val="none"/>
          <w:lang w:val="fr-CH"/>
        </w:rPr>
        <w:t xml:space="preserve">de la </w:t>
      </w:r>
      <w:r w:rsidR="00D93386" w:rsidRPr="006264F0">
        <w:rPr>
          <w:rStyle w:val="Hyperlink"/>
          <w:noProof/>
          <w:color w:val="000000" w:themeColor="text1"/>
          <w:u w:val="none"/>
          <w:lang w:val="fr-CH"/>
        </w:rPr>
        <w:t>section</w:t>
      </w:r>
      <w:r w:rsidRPr="006264F0">
        <w:rPr>
          <w:noProof/>
          <w:color w:val="000000" w:themeColor="text1"/>
          <w:lang w:val="fr-CH"/>
        </w:rPr>
        <w:t xml:space="preserve"> </w:t>
      </w:r>
      <w:r w:rsidR="006264F0" w:rsidRPr="006264F0">
        <w:rPr>
          <w:noProof/>
          <w:color w:val="000000" w:themeColor="text1"/>
          <w:lang w:val="fr-CH"/>
        </w:rPr>
        <w:t>Patrimoine culturel et monuments historiques</w:t>
      </w:r>
    </w:p>
    <w:p w14:paraId="636B7ACE" w14:textId="0402A7A1" w:rsidR="009933D0" w:rsidRPr="006264F0" w:rsidRDefault="006264F0" w:rsidP="00FD5377">
      <w:pPr>
        <w:jc w:val="both"/>
        <w:rPr>
          <w:rFonts w:ascii="Times New Roman" w:hAnsi="Times New Roman"/>
          <w:sz w:val="24"/>
          <w:lang w:val="fr-CH"/>
        </w:rPr>
      </w:pPr>
      <w:r w:rsidRPr="006264F0">
        <w:rPr>
          <w:lang w:val="fr-CH"/>
        </w:rPr>
        <w:t>Tél</w:t>
      </w:r>
      <w:r w:rsidR="00C96C79">
        <w:rPr>
          <w:lang w:val="fr-CH"/>
        </w:rPr>
        <w:t>.</w:t>
      </w:r>
      <w:r w:rsidRPr="006264F0">
        <w:rPr>
          <w:lang w:val="fr-CH"/>
        </w:rPr>
        <w:t>:</w:t>
      </w:r>
      <w:r w:rsidR="0074514A" w:rsidRPr="006264F0">
        <w:rPr>
          <w:lang w:val="fr-CH"/>
        </w:rPr>
        <w:t xml:space="preserve"> +41 </w:t>
      </w:r>
      <w:r w:rsidR="0074514A" w:rsidRPr="006264F0">
        <w:rPr>
          <w:rStyle w:val="baec5a81-e4d6-4674-97f3-e9220f0136c1"/>
          <w:lang w:val="fr-CH"/>
        </w:rPr>
        <w:t>58 462 44 48</w:t>
      </w:r>
      <w:r>
        <w:rPr>
          <w:lang w:val="fr-CH"/>
        </w:rPr>
        <w:t xml:space="preserve">, </w:t>
      </w:r>
      <w:hyperlink r:id="rId15" w:history="1">
        <w:r w:rsidR="0074514A" w:rsidRPr="006264F0">
          <w:rPr>
            <w:rStyle w:val="Hyperlink"/>
            <w:lang w:val="fr-CH"/>
          </w:rPr>
          <w:t>oliver.martin@bak.admin.ch</w:t>
        </w:r>
      </w:hyperlink>
      <w:r w:rsidR="0074514A" w:rsidRPr="006264F0">
        <w:rPr>
          <w:lang w:val="fr-CH"/>
        </w:rPr>
        <w:t xml:space="preserve"> </w:t>
      </w:r>
    </w:p>
    <w:p w14:paraId="2D5324AD" w14:textId="77777777" w:rsidR="009933D0" w:rsidRPr="006264F0" w:rsidRDefault="009933D0" w:rsidP="00FD5377">
      <w:pPr>
        <w:jc w:val="both"/>
        <w:rPr>
          <w:color w:val="000000" w:themeColor="text1"/>
          <w:lang w:val="fr-CH"/>
        </w:rPr>
      </w:pPr>
    </w:p>
    <w:p w14:paraId="69B2D3A4" w14:textId="77777777" w:rsidR="009933D0" w:rsidRPr="006264F0" w:rsidRDefault="009933D0" w:rsidP="00FD5377">
      <w:pPr>
        <w:jc w:val="both"/>
        <w:rPr>
          <w:lang w:val="fr-CH"/>
        </w:rPr>
      </w:pPr>
    </w:p>
    <w:sectPr w:rsidR="009933D0" w:rsidRPr="006264F0" w:rsidSect="003B3FC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D6E4B" w14:textId="77777777" w:rsidR="003E0461" w:rsidRDefault="003E0461" w:rsidP="00723009">
      <w:pPr>
        <w:spacing w:line="240" w:lineRule="auto"/>
      </w:pPr>
      <w:r>
        <w:separator/>
      </w:r>
    </w:p>
  </w:endnote>
  <w:endnote w:type="continuationSeparator" w:id="0">
    <w:p w14:paraId="265D4BCD" w14:textId="77777777" w:rsidR="003E0461" w:rsidRDefault="003E0461" w:rsidP="00723009">
      <w:pPr>
        <w:spacing w:line="240" w:lineRule="auto"/>
      </w:pPr>
      <w:r>
        <w:continuationSeparator/>
      </w:r>
    </w:p>
  </w:endnote>
  <w:endnote w:type="continuationNotice" w:id="1">
    <w:p w14:paraId="6603FE0F" w14:textId="77777777" w:rsidR="003E0461" w:rsidRDefault="003E046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D41A7" w14:textId="77777777" w:rsidR="009F6E47" w:rsidRDefault="009F6E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5588E" w14:textId="77777777" w:rsidR="009F6E47" w:rsidRDefault="009F6E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F8A67" w14:textId="77777777" w:rsidR="00497A9F" w:rsidRDefault="00497A9F" w:rsidP="00592C7A">
    <w:pPr>
      <w:pStyle w:val="Footer"/>
    </w:pPr>
  </w:p>
  <w:p w14:paraId="20ED9A9D" w14:textId="77777777" w:rsidR="00497A9F" w:rsidRPr="00592C7A" w:rsidRDefault="00497A9F" w:rsidP="00592C7A">
    <w:pPr>
      <w:pStyle w:val="Footer"/>
    </w:pPr>
  </w:p>
  <w:p w14:paraId="565142FD" w14:textId="77777777" w:rsidR="00497A9F" w:rsidRPr="00592C7A" w:rsidRDefault="00497A9F" w:rsidP="00592C7A">
    <w:pPr>
      <w:pStyle w:val="Footer"/>
      <w:rPr>
        <w:b/>
      </w:rPr>
    </w:pPr>
    <w:r w:rsidRPr="00592C7A">
      <w:rPr>
        <w:b/>
      </w:rPr>
      <w:t>Suisse Tourisme. Schweiz Tourismus. Svizzera Turismo. Switzerland Tourism.</w:t>
    </w:r>
  </w:p>
  <w:p w14:paraId="0683C878" w14:textId="77777777" w:rsidR="00497A9F" w:rsidRDefault="00497A9F" w:rsidP="00592C7A">
    <w:pPr>
      <w:pStyle w:val="Footer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61090AE8" wp14:editId="32F4455E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75A266" w14:textId="77777777" w:rsidR="00497A9F" w:rsidRDefault="00CD4523" w:rsidP="006E3A4F">
                          <w:pPr>
                            <w:pStyle w:val="Footer"/>
                          </w:pPr>
                          <w:r>
                            <w:t>Morgartenstrasse 5a, CH-8004 Zurich, téléphone</w:t>
                          </w:r>
                          <w:r w:rsidR="00497A9F">
                            <w:t xml:space="preserve">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090AE8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6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bF8cdgIAAFM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" filled="f" stroked="f" strokeweight=".5pt">
              <v:textbox inset="0,0,0,0">
                <w:txbxContent>
                  <w:p w14:paraId="5B75A266" w14:textId="77777777" w:rsidR="00497A9F" w:rsidRDefault="00CD4523" w:rsidP="006E3A4F">
                    <w:pPr>
                      <w:pStyle w:val="Footer"/>
                    </w:pPr>
                    <w:r>
                      <w:t>Morgartenstrasse 5a, CH-8004 Zurich, téléphone</w:t>
                    </w:r>
                    <w:r w:rsidR="00497A9F">
                      <w:t xml:space="preserve">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C0532" w14:textId="77777777" w:rsidR="003E0461" w:rsidRDefault="003E0461" w:rsidP="00723009">
      <w:pPr>
        <w:spacing w:line="240" w:lineRule="auto"/>
      </w:pPr>
      <w:r>
        <w:separator/>
      </w:r>
    </w:p>
  </w:footnote>
  <w:footnote w:type="continuationSeparator" w:id="0">
    <w:p w14:paraId="7983EFA8" w14:textId="77777777" w:rsidR="003E0461" w:rsidRDefault="003E0461" w:rsidP="00723009">
      <w:pPr>
        <w:spacing w:line="240" w:lineRule="auto"/>
      </w:pPr>
      <w:r>
        <w:continuationSeparator/>
      </w:r>
    </w:p>
  </w:footnote>
  <w:footnote w:type="continuationNotice" w:id="1">
    <w:p w14:paraId="408CB37F" w14:textId="77777777" w:rsidR="003E0461" w:rsidRDefault="003E046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974DE" w14:textId="3D832532" w:rsidR="009F6E47" w:rsidRDefault="009F6E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09F0D" w14:textId="6B36C22F" w:rsidR="00497A9F" w:rsidRPr="00723009" w:rsidRDefault="00280B83" w:rsidP="00723009">
    <w:pPr>
      <w:pStyle w:val="Header"/>
    </w:pPr>
    <w:r>
      <w:rPr>
        <w:noProof/>
        <w:lang w:eastAsia="de-CH"/>
      </w:rPr>
      <w:drawing>
        <wp:inline distT="0" distB="0" distL="0" distR="0" wp14:anchorId="759EFCF7" wp14:editId="6F5B8571">
          <wp:extent cx="2184400" cy="889000"/>
          <wp:effectExtent l="0" t="0" r="0" b="0"/>
          <wp:docPr id="15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EDI_BAK_F_CMYK_POS_HOCH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4400" cy="889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97A9F">
      <w:rPr>
        <w:noProof/>
        <w:lang w:eastAsia="de-CH"/>
      </w:rPr>
      <w:drawing>
        <wp:anchor distT="0" distB="0" distL="114300" distR="114300" simplePos="0" relativeHeight="251658239" behindDoc="0" locked="1" layoutInCell="1" allowOverlap="1" wp14:anchorId="1FDEBD59" wp14:editId="3F12C637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7A9F">
      <w:rPr>
        <w:noProof/>
        <w:lang w:eastAsia="de-CH"/>
      </w:rPr>
      <w:drawing>
        <wp:anchor distT="0" distB="0" distL="114300" distR="114300" simplePos="0" relativeHeight="251657214" behindDoc="0" locked="1" layoutInCell="1" allowOverlap="1" wp14:anchorId="4E4AFF60" wp14:editId="2E33E61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7A9F">
      <w:rPr>
        <w:noProof/>
        <w:lang w:eastAsia="de-CH"/>
      </w:rPr>
      <w:drawing>
        <wp:anchor distT="0" distB="0" distL="114300" distR="114300" simplePos="0" relativeHeight="251656189" behindDoc="0" locked="1" layoutInCell="1" allowOverlap="1" wp14:anchorId="180E962A" wp14:editId="02A3774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6C79">
      <w:rPr>
        <w:noProof/>
        <w:lang w:val="de-DE" w:eastAsia="de-DE"/>
      </w:rPr>
      <w:drawing>
        <wp:anchor distT="0" distB="0" distL="114300" distR="114300" simplePos="0" relativeHeight="251675648" behindDoc="0" locked="1" layoutInCell="1" allowOverlap="1" wp14:anchorId="40774B07" wp14:editId="0C3CCBF0">
          <wp:simplePos x="0" y="0"/>
          <wp:positionH relativeFrom="page">
            <wp:posOffset>3491230</wp:posOffset>
          </wp:positionH>
          <wp:positionV relativeFrom="page">
            <wp:posOffset>449580</wp:posOffset>
          </wp:positionV>
          <wp:extent cx="3606800" cy="712470"/>
          <wp:effectExtent l="0" t="0" r="0" b="0"/>
          <wp:wrapNone/>
          <wp:docPr id="13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6800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7A9F">
      <w:rPr>
        <w:noProof/>
        <w:lang w:eastAsia="de-CH"/>
      </w:rPr>
      <w:drawing>
        <wp:anchor distT="0" distB="0" distL="114300" distR="114300" simplePos="0" relativeHeight="251671552" behindDoc="1" locked="1" layoutInCell="1" allowOverlap="1" wp14:anchorId="4B02C379" wp14:editId="6FE3005D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C2B4C" w14:textId="4F319DE4" w:rsidR="00497A9F" w:rsidRDefault="00A73017">
    <w:pPr>
      <w:pStyle w:val="Header"/>
    </w:pPr>
    <w:r>
      <w:rPr>
        <w:noProof/>
        <w:lang w:eastAsia="de-CH"/>
      </w:rPr>
      <w:drawing>
        <wp:inline distT="0" distB="0" distL="0" distR="0" wp14:anchorId="4995C7B8" wp14:editId="4B4BB2CA">
          <wp:extent cx="2184400" cy="889000"/>
          <wp:effectExtent l="0" t="0" r="0" b="0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EDI_BAK_F_CMYK_POS_HOCH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4400" cy="889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6C79">
      <w:rPr>
        <w:noProof/>
        <w:lang w:val="de-DE" w:eastAsia="de-DE"/>
      </w:rPr>
      <w:drawing>
        <wp:anchor distT="0" distB="0" distL="114300" distR="114300" simplePos="0" relativeHeight="251673600" behindDoc="0" locked="1" layoutInCell="1" allowOverlap="1" wp14:anchorId="0CB42F13" wp14:editId="1E0A89A3">
          <wp:simplePos x="0" y="0"/>
          <wp:positionH relativeFrom="page">
            <wp:posOffset>3497580</wp:posOffset>
          </wp:positionH>
          <wp:positionV relativeFrom="page">
            <wp:posOffset>449580</wp:posOffset>
          </wp:positionV>
          <wp:extent cx="3606800" cy="712470"/>
          <wp:effectExtent l="0" t="0" r="0" b="0"/>
          <wp:wrapNone/>
          <wp:docPr id="12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6800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7A9F">
      <w:rPr>
        <w:noProof/>
        <w:lang w:eastAsia="de-CH"/>
      </w:rPr>
      <w:drawing>
        <wp:anchor distT="0" distB="0" distL="114300" distR="114300" simplePos="0" relativeHeight="251663360" behindDoc="0" locked="1" layoutInCell="1" allowOverlap="1" wp14:anchorId="0A4163CD" wp14:editId="57C7AEF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7A9F">
      <w:rPr>
        <w:noProof/>
        <w:lang w:eastAsia="de-CH"/>
      </w:rPr>
      <w:drawing>
        <wp:anchor distT="0" distB="0" distL="114300" distR="114300" simplePos="0" relativeHeight="251662336" behindDoc="0" locked="1" layoutInCell="1" allowOverlap="1" wp14:anchorId="1D916714" wp14:editId="6E2C3617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7A9F">
      <w:rPr>
        <w:noProof/>
        <w:lang w:eastAsia="de-CH"/>
      </w:rPr>
      <w:drawing>
        <wp:anchor distT="0" distB="0" distL="114300" distR="114300" simplePos="0" relativeHeight="251661312" behindDoc="0" locked="1" layoutInCell="1" allowOverlap="1" wp14:anchorId="312409AA" wp14:editId="4E939B98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7A9F">
      <w:rPr>
        <w:noProof/>
        <w:lang w:eastAsia="de-CH"/>
      </w:rPr>
      <w:drawing>
        <wp:anchor distT="0" distB="0" distL="114300" distR="114300" simplePos="0" relativeHeight="251669504" behindDoc="1" locked="1" layoutInCell="1" allowOverlap="1" wp14:anchorId="244E46B3" wp14:editId="50759F3A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B035D"/>
    <w:multiLevelType w:val="multilevel"/>
    <w:tmpl w:val="7CC8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710C02"/>
    <w:multiLevelType w:val="multilevel"/>
    <w:tmpl w:val="98101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946323"/>
    <w:multiLevelType w:val="hybridMultilevel"/>
    <w:tmpl w:val="1332AA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0CE"/>
    <w:rsid w:val="00012BE4"/>
    <w:rsid w:val="00012FFA"/>
    <w:rsid w:val="00013375"/>
    <w:rsid w:val="00017B64"/>
    <w:rsid w:val="00017F7B"/>
    <w:rsid w:val="00022836"/>
    <w:rsid w:val="0002287A"/>
    <w:rsid w:val="00026B80"/>
    <w:rsid w:val="00034400"/>
    <w:rsid w:val="000429E5"/>
    <w:rsid w:val="00043F0E"/>
    <w:rsid w:val="000517AF"/>
    <w:rsid w:val="00053077"/>
    <w:rsid w:val="00057045"/>
    <w:rsid w:val="00060B90"/>
    <w:rsid w:val="000636E8"/>
    <w:rsid w:val="0007135D"/>
    <w:rsid w:val="000859A9"/>
    <w:rsid w:val="000934D0"/>
    <w:rsid w:val="00094041"/>
    <w:rsid w:val="000A0057"/>
    <w:rsid w:val="000A522D"/>
    <w:rsid w:val="000A5D51"/>
    <w:rsid w:val="000B3135"/>
    <w:rsid w:val="000B5485"/>
    <w:rsid w:val="000C0DDA"/>
    <w:rsid w:val="000C0FDB"/>
    <w:rsid w:val="000C2999"/>
    <w:rsid w:val="000C5B12"/>
    <w:rsid w:val="000C63CC"/>
    <w:rsid w:val="000F0B47"/>
    <w:rsid w:val="000F1119"/>
    <w:rsid w:val="000F3B85"/>
    <w:rsid w:val="0012278B"/>
    <w:rsid w:val="0012329B"/>
    <w:rsid w:val="00126183"/>
    <w:rsid w:val="0013055B"/>
    <w:rsid w:val="00136452"/>
    <w:rsid w:val="00142DEF"/>
    <w:rsid w:val="0016098D"/>
    <w:rsid w:val="00170D9E"/>
    <w:rsid w:val="00171BE3"/>
    <w:rsid w:val="00183BC1"/>
    <w:rsid w:val="001A1C59"/>
    <w:rsid w:val="001B7BCF"/>
    <w:rsid w:val="001C08A6"/>
    <w:rsid w:val="001D15DC"/>
    <w:rsid w:val="001D433E"/>
    <w:rsid w:val="001E556A"/>
    <w:rsid w:val="001F5962"/>
    <w:rsid w:val="002036AC"/>
    <w:rsid w:val="002125A1"/>
    <w:rsid w:val="002133E6"/>
    <w:rsid w:val="00216743"/>
    <w:rsid w:val="00224FCC"/>
    <w:rsid w:val="00225073"/>
    <w:rsid w:val="002314E0"/>
    <w:rsid w:val="00247448"/>
    <w:rsid w:val="002502B0"/>
    <w:rsid w:val="002532D3"/>
    <w:rsid w:val="00253CC2"/>
    <w:rsid w:val="00257203"/>
    <w:rsid w:val="002628E8"/>
    <w:rsid w:val="00270993"/>
    <w:rsid w:val="0027291F"/>
    <w:rsid w:val="00280B83"/>
    <w:rsid w:val="00291493"/>
    <w:rsid w:val="00294F9A"/>
    <w:rsid w:val="002954D8"/>
    <w:rsid w:val="0029681A"/>
    <w:rsid w:val="002972AC"/>
    <w:rsid w:val="002A04CA"/>
    <w:rsid w:val="002B099C"/>
    <w:rsid w:val="002B583D"/>
    <w:rsid w:val="002B6FFF"/>
    <w:rsid w:val="002C261F"/>
    <w:rsid w:val="002D0F5F"/>
    <w:rsid w:val="002D371C"/>
    <w:rsid w:val="002E457F"/>
    <w:rsid w:val="002E4CB2"/>
    <w:rsid w:val="002E7DAA"/>
    <w:rsid w:val="002F4324"/>
    <w:rsid w:val="002F787E"/>
    <w:rsid w:val="00306A1A"/>
    <w:rsid w:val="00314D27"/>
    <w:rsid w:val="003205BB"/>
    <w:rsid w:val="00326784"/>
    <w:rsid w:val="00330F43"/>
    <w:rsid w:val="003333E1"/>
    <w:rsid w:val="0033342C"/>
    <w:rsid w:val="00337B7D"/>
    <w:rsid w:val="0034228F"/>
    <w:rsid w:val="0035699D"/>
    <w:rsid w:val="003605E9"/>
    <w:rsid w:val="00361EE5"/>
    <w:rsid w:val="00371616"/>
    <w:rsid w:val="003838FC"/>
    <w:rsid w:val="00384A81"/>
    <w:rsid w:val="003923E0"/>
    <w:rsid w:val="00396D95"/>
    <w:rsid w:val="003A0AC4"/>
    <w:rsid w:val="003A52F5"/>
    <w:rsid w:val="003A63BA"/>
    <w:rsid w:val="003B3657"/>
    <w:rsid w:val="003B3FC7"/>
    <w:rsid w:val="003B66F4"/>
    <w:rsid w:val="003B7B47"/>
    <w:rsid w:val="003C4C64"/>
    <w:rsid w:val="003D2B22"/>
    <w:rsid w:val="003D3EDB"/>
    <w:rsid w:val="003E0461"/>
    <w:rsid w:val="003E14BF"/>
    <w:rsid w:val="003E5C24"/>
    <w:rsid w:val="003F10ED"/>
    <w:rsid w:val="003F28F7"/>
    <w:rsid w:val="003F3866"/>
    <w:rsid w:val="003F6464"/>
    <w:rsid w:val="00403B03"/>
    <w:rsid w:val="00413A2B"/>
    <w:rsid w:val="00414822"/>
    <w:rsid w:val="004202F9"/>
    <w:rsid w:val="0043614A"/>
    <w:rsid w:val="00445866"/>
    <w:rsid w:val="004650B8"/>
    <w:rsid w:val="0048361C"/>
    <w:rsid w:val="00484D36"/>
    <w:rsid w:val="00491BD9"/>
    <w:rsid w:val="00497A9F"/>
    <w:rsid w:val="004A485B"/>
    <w:rsid w:val="004B1C8A"/>
    <w:rsid w:val="004B2FAC"/>
    <w:rsid w:val="004B39B1"/>
    <w:rsid w:val="004B484A"/>
    <w:rsid w:val="004C262C"/>
    <w:rsid w:val="004C4B8E"/>
    <w:rsid w:val="004D5C19"/>
    <w:rsid w:val="004D7D20"/>
    <w:rsid w:val="004E28A4"/>
    <w:rsid w:val="004E2FD6"/>
    <w:rsid w:val="004E39C8"/>
    <w:rsid w:val="004F1A4C"/>
    <w:rsid w:val="004F391A"/>
    <w:rsid w:val="004F3E2A"/>
    <w:rsid w:val="004F3ED6"/>
    <w:rsid w:val="004F6856"/>
    <w:rsid w:val="00500768"/>
    <w:rsid w:val="0050079B"/>
    <w:rsid w:val="00502316"/>
    <w:rsid w:val="00506599"/>
    <w:rsid w:val="00530AF1"/>
    <w:rsid w:val="00534085"/>
    <w:rsid w:val="00541FFD"/>
    <w:rsid w:val="00552732"/>
    <w:rsid w:val="0056397D"/>
    <w:rsid w:val="00565C8A"/>
    <w:rsid w:val="005660CE"/>
    <w:rsid w:val="00567422"/>
    <w:rsid w:val="00581569"/>
    <w:rsid w:val="00583316"/>
    <w:rsid w:val="005913CD"/>
    <w:rsid w:val="00592C7A"/>
    <w:rsid w:val="005A1B1C"/>
    <w:rsid w:val="005B1313"/>
    <w:rsid w:val="005B3357"/>
    <w:rsid w:val="005B3D05"/>
    <w:rsid w:val="005C1DCC"/>
    <w:rsid w:val="005C493B"/>
    <w:rsid w:val="005C59ED"/>
    <w:rsid w:val="005C5A46"/>
    <w:rsid w:val="005E4762"/>
    <w:rsid w:val="005E6FBF"/>
    <w:rsid w:val="005F09B3"/>
    <w:rsid w:val="005F2790"/>
    <w:rsid w:val="005F7B9E"/>
    <w:rsid w:val="0060529E"/>
    <w:rsid w:val="00605487"/>
    <w:rsid w:val="00611349"/>
    <w:rsid w:val="0061355F"/>
    <w:rsid w:val="0061588B"/>
    <w:rsid w:val="00616E7F"/>
    <w:rsid w:val="00617FDB"/>
    <w:rsid w:val="0062119C"/>
    <w:rsid w:val="006264F0"/>
    <w:rsid w:val="00632F62"/>
    <w:rsid w:val="00645F1E"/>
    <w:rsid w:val="006542BD"/>
    <w:rsid w:val="006776EE"/>
    <w:rsid w:val="00690F16"/>
    <w:rsid w:val="006940D2"/>
    <w:rsid w:val="0069545E"/>
    <w:rsid w:val="0069632F"/>
    <w:rsid w:val="00696FAA"/>
    <w:rsid w:val="006A0E67"/>
    <w:rsid w:val="006B4390"/>
    <w:rsid w:val="006B686F"/>
    <w:rsid w:val="006B6AC9"/>
    <w:rsid w:val="006D5CF9"/>
    <w:rsid w:val="006D5F4F"/>
    <w:rsid w:val="006D705D"/>
    <w:rsid w:val="006E3A4F"/>
    <w:rsid w:val="006E665C"/>
    <w:rsid w:val="006F548B"/>
    <w:rsid w:val="007038AA"/>
    <w:rsid w:val="00704818"/>
    <w:rsid w:val="00712D3A"/>
    <w:rsid w:val="00723009"/>
    <w:rsid w:val="00726944"/>
    <w:rsid w:val="00727CA5"/>
    <w:rsid w:val="00740F1C"/>
    <w:rsid w:val="0074514A"/>
    <w:rsid w:val="0074582A"/>
    <w:rsid w:val="00761683"/>
    <w:rsid w:val="00767E1C"/>
    <w:rsid w:val="00771209"/>
    <w:rsid w:val="00771830"/>
    <w:rsid w:val="007750E9"/>
    <w:rsid w:val="0078259E"/>
    <w:rsid w:val="00786F4F"/>
    <w:rsid w:val="007A52F8"/>
    <w:rsid w:val="007B4AC6"/>
    <w:rsid w:val="007C0CC9"/>
    <w:rsid w:val="007C61AB"/>
    <w:rsid w:val="007D14E4"/>
    <w:rsid w:val="007D6F67"/>
    <w:rsid w:val="007E2E7B"/>
    <w:rsid w:val="007E467C"/>
    <w:rsid w:val="007E4C53"/>
    <w:rsid w:val="007E7244"/>
    <w:rsid w:val="0080557A"/>
    <w:rsid w:val="00815BD6"/>
    <w:rsid w:val="008204E1"/>
    <w:rsid w:val="00841823"/>
    <w:rsid w:val="008459E6"/>
    <w:rsid w:val="008478E5"/>
    <w:rsid w:val="00855364"/>
    <w:rsid w:val="00867771"/>
    <w:rsid w:val="00870162"/>
    <w:rsid w:val="00887A1B"/>
    <w:rsid w:val="008A2D6D"/>
    <w:rsid w:val="008A59CC"/>
    <w:rsid w:val="008B2F51"/>
    <w:rsid w:val="008B3B5D"/>
    <w:rsid w:val="008D3A9F"/>
    <w:rsid w:val="008E5AE2"/>
    <w:rsid w:val="008E60AE"/>
    <w:rsid w:val="008F0502"/>
    <w:rsid w:val="00900C9F"/>
    <w:rsid w:val="00905029"/>
    <w:rsid w:val="00911DF3"/>
    <w:rsid w:val="00913A73"/>
    <w:rsid w:val="00913DFB"/>
    <w:rsid w:val="009161C4"/>
    <w:rsid w:val="009266DF"/>
    <w:rsid w:val="009300AD"/>
    <w:rsid w:val="009327DD"/>
    <w:rsid w:val="00932C5C"/>
    <w:rsid w:val="00943D7F"/>
    <w:rsid w:val="00944298"/>
    <w:rsid w:val="00946EF1"/>
    <w:rsid w:val="009577BF"/>
    <w:rsid w:val="009639E6"/>
    <w:rsid w:val="00971258"/>
    <w:rsid w:val="009712D7"/>
    <w:rsid w:val="0097310C"/>
    <w:rsid w:val="0097353D"/>
    <w:rsid w:val="0097522F"/>
    <w:rsid w:val="00976150"/>
    <w:rsid w:val="009933D0"/>
    <w:rsid w:val="009A2FBF"/>
    <w:rsid w:val="009B2F96"/>
    <w:rsid w:val="009C213F"/>
    <w:rsid w:val="009C34DB"/>
    <w:rsid w:val="009C6424"/>
    <w:rsid w:val="009D5780"/>
    <w:rsid w:val="009E1E5A"/>
    <w:rsid w:val="009E3E90"/>
    <w:rsid w:val="009F2B54"/>
    <w:rsid w:val="009F30B3"/>
    <w:rsid w:val="009F33DC"/>
    <w:rsid w:val="009F3ECB"/>
    <w:rsid w:val="009F6E47"/>
    <w:rsid w:val="00A01405"/>
    <w:rsid w:val="00A04664"/>
    <w:rsid w:val="00A10689"/>
    <w:rsid w:val="00A126FE"/>
    <w:rsid w:val="00A1494C"/>
    <w:rsid w:val="00A27BE5"/>
    <w:rsid w:val="00A3229D"/>
    <w:rsid w:val="00A34C47"/>
    <w:rsid w:val="00A368BB"/>
    <w:rsid w:val="00A370F8"/>
    <w:rsid w:val="00A4201F"/>
    <w:rsid w:val="00A469DE"/>
    <w:rsid w:val="00A50C6C"/>
    <w:rsid w:val="00A5157B"/>
    <w:rsid w:val="00A532A5"/>
    <w:rsid w:val="00A5690C"/>
    <w:rsid w:val="00A663B4"/>
    <w:rsid w:val="00A73017"/>
    <w:rsid w:val="00A82D95"/>
    <w:rsid w:val="00A836B4"/>
    <w:rsid w:val="00A86D6C"/>
    <w:rsid w:val="00AA10D7"/>
    <w:rsid w:val="00AA1CD3"/>
    <w:rsid w:val="00AA4A53"/>
    <w:rsid w:val="00AC51B6"/>
    <w:rsid w:val="00AC7B9F"/>
    <w:rsid w:val="00AD067E"/>
    <w:rsid w:val="00AD3C46"/>
    <w:rsid w:val="00AD527C"/>
    <w:rsid w:val="00AD7E5D"/>
    <w:rsid w:val="00AE2170"/>
    <w:rsid w:val="00AE5F95"/>
    <w:rsid w:val="00AE7FE8"/>
    <w:rsid w:val="00AF3BC0"/>
    <w:rsid w:val="00AF3C3A"/>
    <w:rsid w:val="00B0717C"/>
    <w:rsid w:val="00B35805"/>
    <w:rsid w:val="00B364D1"/>
    <w:rsid w:val="00B36B79"/>
    <w:rsid w:val="00B515D8"/>
    <w:rsid w:val="00B55491"/>
    <w:rsid w:val="00B5642C"/>
    <w:rsid w:val="00B56879"/>
    <w:rsid w:val="00B57FCE"/>
    <w:rsid w:val="00B600E8"/>
    <w:rsid w:val="00B67E4E"/>
    <w:rsid w:val="00B71C9D"/>
    <w:rsid w:val="00B72DF9"/>
    <w:rsid w:val="00B80422"/>
    <w:rsid w:val="00B90FB4"/>
    <w:rsid w:val="00B91DF9"/>
    <w:rsid w:val="00BA03F2"/>
    <w:rsid w:val="00BA65CC"/>
    <w:rsid w:val="00BA6813"/>
    <w:rsid w:val="00BB03D7"/>
    <w:rsid w:val="00BB11EB"/>
    <w:rsid w:val="00BB313A"/>
    <w:rsid w:val="00BC27D5"/>
    <w:rsid w:val="00BC4346"/>
    <w:rsid w:val="00BD7037"/>
    <w:rsid w:val="00BF18D4"/>
    <w:rsid w:val="00BF7432"/>
    <w:rsid w:val="00C00043"/>
    <w:rsid w:val="00C13894"/>
    <w:rsid w:val="00C2448F"/>
    <w:rsid w:val="00C307D3"/>
    <w:rsid w:val="00C374EC"/>
    <w:rsid w:val="00C4280A"/>
    <w:rsid w:val="00C43FF4"/>
    <w:rsid w:val="00C52A3F"/>
    <w:rsid w:val="00C67C30"/>
    <w:rsid w:val="00C71EA1"/>
    <w:rsid w:val="00C72DC4"/>
    <w:rsid w:val="00C80778"/>
    <w:rsid w:val="00C83124"/>
    <w:rsid w:val="00C83747"/>
    <w:rsid w:val="00C864A5"/>
    <w:rsid w:val="00C9004E"/>
    <w:rsid w:val="00C941CB"/>
    <w:rsid w:val="00C95DA0"/>
    <w:rsid w:val="00C96239"/>
    <w:rsid w:val="00C9677F"/>
    <w:rsid w:val="00C96C79"/>
    <w:rsid w:val="00C96F4F"/>
    <w:rsid w:val="00CA123B"/>
    <w:rsid w:val="00CB612C"/>
    <w:rsid w:val="00CD4523"/>
    <w:rsid w:val="00CD6093"/>
    <w:rsid w:val="00CD6C07"/>
    <w:rsid w:val="00CE2D1D"/>
    <w:rsid w:val="00CF3340"/>
    <w:rsid w:val="00CF6B26"/>
    <w:rsid w:val="00D01314"/>
    <w:rsid w:val="00D0366E"/>
    <w:rsid w:val="00D03D14"/>
    <w:rsid w:val="00D07384"/>
    <w:rsid w:val="00D14D76"/>
    <w:rsid w:val="00D17483"/>
    <w:rsid w:val="00D3105A"/>
    <w:rsid w:val="00D32142"/>
    <w:rsid w:val="00D400D5"/>
    <w:rsid w:val="00D4226E"/>
    <w:rsid w:val="00D46BBC"/>
    <w:rsid w:val="00D46C0A"/>
    <w:rsid w:val="00D46E25"/>
    <w:rsid w:val="00D46E3C"/>
    <w:rsid w:val="00D93386"/>
    <w:rsid w:val="00DA4F15"/>
    <w:rsid w:val="00DB2630"/>
    <w:rsid w:val="00DB33CB"/>
    <w:rsid w:val="00DB759D"/>
    <w:rsid w:val="00DE2DA6"/>
    <w:rsid w:val="00DE524A"/>
    <w:rsid w:val="00DE7E5B"/>
    <w:rsid w:val="00DF2160"/>
    <w:rsid w:val="00DF4C7C"/>
    <w:rsid w:val="00E072E8"/>
    <w:rsid w:val="00E13F86"/>
    <w:rsid w:val="00E16B43"/>
    <w:rsid w:val="00E26CD4"/>
    <w:rsid w:val="00E470E4"/>
    <w:rsid w:val="00E522DE"/>
    <w:rsid w:val="00E527FD"/>
    <w:rsid w:val="00E556F0"/>
    <w:rsid w:val="00E7299F"/>
    <w:rsid w:val="00E8427E"/>
    <w:rsid w:val="00E84B2F"/>
    <w:rsid w:val="00E87C06"/>
    <w:rsid w:val="00EA6C10"/>
    <w:rsid w:val="00EA78D6"/>
    <w:rsid w:val="00ED1337"/>
    <w:rsid w:val="00ED1BAF"/>
    <w:rsid w:val="00ED3F8A"/>
    <w:rsid w:val="00EE765E"/>
    <w:rsid w:val="00EE7F85"/>
    <w:rsid w:val="00EF320B"/>
    <w:rsid w:val="00F02CDA"/>
    <w:rsid w:val="00F03BFF"/>
    <w:rsid w:val="00F136A0"/>
    <w:rsid w:val="00F1458B"/>
    <w:rsid w:val="00F202CA"/>
    <w:rsid w:val="00F225AB"/>
    <w:rsid w:val="00F2640C"/>
    <w:rsid w:val="00F353B8"/>
    <w:rsid w:val="00F379B1"/>
    <w:rsid w:val="00F46E84"/>
    <w:rsid w:val="00F50BB6"/>
    <w:rsid w:val="00F55E60"/>
    <w:rsid w:val="00F60D46"/>
    <w:rsid w:val="00F632F5"/>
    <w:rsid w:val="00F763B7"/>
    <w:rsid w:val="00F80387"/>
    <w:rsid w:val="00F84A77"/>
    <w:rsid w:val="00F863D0"/>
    <w:rsid w:val="00F87AF4"/>
    <w:rsid w:val="00F87D10"/>
    <w:rsid w:val="00F947FB"/>
    <w:rsid w:val="00FA00EA"/>
    <w:rsid w:val="00FB5CCB"/>
    <w:rsid w:val="00FC7630"/>
    <w:rsid w:val="00FC7CFF"/>
    <w:rsid w:val="00FD4358"/>
    <w:rsid w:val="00FD5377"/>
    <w:rsid w:val="00FD7E11"/>
    <w:rsid w:val="00FE39B9"/>
    <w:rsid w:val="00FE4B27"/>
    <w:rsid w:val="00FF2375"/>
    <w:rsid w:val="00FF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22F52B"/>
  <w15:docId w15:val="{0766D29F-AC15-314B-8D91-AAC5638D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4F39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440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E1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styleId="Strong">
    <w:name w:val="Strong"/>
    <w:basedOn w:val="DefaultParagraphFont"/>
    <w:uiPriority w:val="22"/>
    <w:qFormat/>
    <w:rsid w:val="009E1E5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62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8E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28E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8E8"/>
    <w:rPr>
      <w:b/>
      <w:bCs/>
    </w:rPr>
  </w:style>
  <w:style w:type="paragraph" w:styleId="ListParagraph">
    <w:name w:val="List Paragraph"/>
    <w:basedOn w:val="Normal"/>
    <w:uiPriority w:val="34"/>
    <w:rsid w:val="0050079B"/>
    <w:pPr>
      <w:ind w:left="720"/>
      <w:contextualSpacing/>
    </w:pPr>
  </w:style>
  <w:style w:type="character" w:customStyle="1" w:styleId="baec5a81-e4d6-4674-97f3-e9220f0136c1">
    <w:name w:val="baec5a81-e4d6-4674-97f3-e9220f0136c1"/>
    <w:basedOn w:val="DefaultParagraphFont"/>
    <w:rsid w:val="00745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switzerland.com/fr-ch/decouvrir/voyages-thematiques/auto-moto-grand-tour/verliebt-in-schoene-orte/" TargetMode="External"/><Relationship Id="rId13" Type="http://schemas.openxmlformats.org/officeDocument/2006/relationships/hyperlink" Target="mailto:veronique.kanel@switzerland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myswitzerland.com/fr-ch/decouvrir/voyages-thematiques/auto-moto-grand-tour/verliebt-in-schoene-orte/" TargetMode="External"/><Relationship Id="rId12" Type="http://schemas.openxmlformats.org/officeDocument/2006/relationships/hyperlink" Target="http://bit.ly/2OLBl3e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t.ly/35zm9M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liver.martin@bak.admin.ch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myswitzerland.com/fr-ch/decouvrir/voyages-thematiques/auto-moto-grand-tour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bak.admin.ch/bak/fr/home/patrimoine-culturel/patrimoine-culturel-et-monuments-historiques/isos---inventaire-federal-des-sites-construits-dimportance-natio.html" TargetMode="External"/><Relationship Id="rId14" Type="http://schemas.openxmlformats.org/officeDocument/2006/relationships/hyperlink" Target="https://corner.stnet.ch/media-chfr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3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Olivia Krattinger</cp:lastModifiedBy>
  <cp:revision>9</cp:revision>
  <cp:lastPrinted>2019-10-09T08:06:00Z</cp:lastPrinted>
  <dcterms:created xsi:type="dcterms:W3CDTF">2019-10-09T08:33:00Z</dcterms:created>
  <dcterms:modified xsi:type="dcterms:W3CDTF">2019-10-15T09:59:00Z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