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E2" w:rsidRPr="00592BE3" w:rsidRDefault="009B40E2" w:rsidP="004869E1">
      <w:pPr>
        <w:spacing w:line="300" w:lineRule="atLeast"/>
        <w:jc w:val="right"/>
        <w:rPr>
          <w:lang w:val="fr-FR"/>
        </w:rPr>
      </w:pPr>
      <w:r w:rsidRPr="00592BE3">
        <w:rPr>
          <w:lang w:val="fr-FR"/>
        </w:rPr>
        <w:t>Zurich, le 9 avril 2019</w:t>
      </w:r>
    </w:p>
    <w:p w:rsidR="009B40E2" w:rsidRPr="00592BE3" w:rsidRDefault="009B40E2" w:rsidP="004869E1">
      <w:pPr>
        <w:spacing w:line="300" w:lineRule="atLeast"/>
        <w:rPr>
          <w:lang w:val="fr-FR"/>
        </w:rPr>
      </w:pPr>
    </w:p>
    <w:p w:rsidR="00813F77" w:rsidRPr="00592BE3" w:rsidRDefault="00813F77" w:rsidP="004869E1">
      <w:pPr>
        <w:spacing w:line="300" w:lineRule="atLeast"/>
        <w:rPr>
          <w:lang w:val="fr-FR"/>
        </w:rPr>
      </w:pPr>
    </w:p>
    <w:p w:rsidR="009B40E2" w:rsidRPr="00592BE3" w:rsidRDefault="002558D2" w:rsidP="004869E1">
      <w:pPr>
        <w:spacing w:line="300" w:lineRule="atLeast"/>
        <w:outlineLvl w:val="0"/>
        <w:rPr>
          <w:b/>
          <w:lang w:val="fr-FR"/>
        </w:rPr>
      </w:pPr>
      <w:r>
        <w:rPr>
          <w:b/>
          <w:lang w:val="fr-FR"/>
        </w:rPr>
        <w:t>Bilan</w:t>
      </w:r>
      <w:r w:rsidR="00813F77" w:rsidRPr="00592BE3">
        <w:rPr>
          <w:b/>
          <w:lang w:val="fr-FR"/>
        </w:rPr>
        <w:t xml:space="preserve"> de la branche touristique</w:t>
      </w:r>
      <w:r>
        <w:rPr>
          <w:b/>
          <w:lang w:val="fr-FR"/>
        </w:rPr>
        <w:t xml:space="preserve"> pour l’hiver 2018/</w:t>
      </w:r>
      <w:proofErr w:type="gramStart"/>
      <w:r>
        <w:rPr>
          <w:b/>
          <w:lang w:val="fr-FR"/>
        </w:rPr>
        <w:t>2019</w:t>
      </w:r>
      <w:r w:rsidR="00813F77" w:rsidRPr="00592BE3">
        <w:rPr>
          <w:b/>
          <w:lang w:val="fr-FR"/>
        </w:rPr>
        <w:t>:</w:t>
      </w:r>
      <w:proofErr w:type="gramEnd"/>
      <w:r w:rsidR="009B40E2" w:rsidRPr="00592BE3">
        <w:rPr>
          <w:b/>
          <w:lang w:val="fr-FR"/>
        </w:rPr>
        <w:t xml:space="preserve"> légère progression</w:t>
      </w:r>
      <w:r>
        <w:rPr>
          <w:b/>
          <w:lang w:val="fr-FR"/>
        </w:rPr>
        <w:t xml:space="preserve"> escomptée</w:t>
      </w:r>
      <w:r w:rsidR="009B40E2" w:rsidRPr="00592BE3">
        <w:rPr>
          <w:b/>
          <w:lang w:val="fr-FR"/>
        </w:rPr>
        <w:t xml:space="preserve">. </w:t>
      </w:r>
    </w:p>
    <w:p w:rsidR="009B40E2" w:rsidRPr="00592BE3" w:rsidRDefault="009B40E2" w:rsidP="002558D2">
      <w:pPr>
        <w:spacing w:line="240" w:lineRule="auto"/>
        <w:outlineLvl w:val="0"/>
        <w:rPr>
          <w:b/>
          <w:lang w:val="fr-FR"/>
        </w:rPr>
      </w:pPr>
    </w:p>
    <w:p w:rsidR="009B40E2" w:rsidRPr="00592BE3" w:rsidRDefault="00813F77" w:rsidP="004869E1">
      <w:pPr>
        <w:spacing w:line="300" w:lineRule="atLeast"/>
        <w:outlineLvl w:val="0"/>
        <w:rPr>
          <w:b/>
          <w:lang w:val="fr-FR"/>
        </w:rPr>
      </w:pPr>
      <w:r w:rsidRPr="00195DF4">
        <w:rPr>
          <w:b/>
          <w:lang w:val="fr-FR"/>
        </w:rPr>
        <w:t>Selon</w:t>
      </w:r>
      <w:r w:rsidR="009B40E2" w:rsidRPr="00195DF4">
        <w:rPr>
          <w:b/>
          <w:lang w:val="fr-FR"/>
        </w:rPr>
        <w:t xml:space="preserve"> un sondage mené par Suisse Tourisme</w:t>
      </w:r>
      <w:r w:rsidRPr="00195DF4">
        <w:rPr>
          <w:b/>
          <w:lang w:val="fr-FR"/>
        </w:rPr>
        <w:t xml:space="preserve"> auprès de nombreux acteurs de la branche</w:t>
      </w:r>
      <w:r w:rsidRPr="00592BE3">
        <w:rPr>
          <w:b/>
          <w:lang w:val="fr-FR"/>
        </w:rPr>
        <w:t xml:space="preserve"> touristique</w:t>
      </w:r>
      <w:r w:rsidR="009B40E2" w:rsidRPr="00592BE3">
        <w:rPr>
          <w:b/>
          <w:lang w:val="fr-FR"/>
        </w:rPr>
        <w:t xml:space="preserve">, une première évaluation </w:t>
      </w:r>
      <w:r w:rsidRPr="00592BE3">
        <w:rPr>
          <w:b/>
          <w:lang w:val="fr-FR"/>
        </w:rPr>
        <w:t xml:space="preserve">des résultats </w:t>
      </w:r>
      <w:r w:rsidR="009B40E2" w:rsidRPr="00592BE3">
        <w:rPr>
          <w:b/>
          <w:lang w:val="fr-FR"/>
        </w:rPr>
        <w:t xml:space="preserve">de la saison </w:t>
      </w:r>
      <w:r w:rsidRPr="00592BE3">
        <w:rPr>
          <w:b/>
          <w:lang w:val="fr-FR"/>
        </w:rPr>
        <w:t>d’hiver écoulée</w:t>
      </w:r>
      <w:r w:rsidR="009B40E2" w:rsidRPr="00592BE3">
        <w:rPr>
          <w:b/>
          <w:lang w:val="fr-FR"/>
        </w:rPr>
        <w:t xml:space="preserve"> s’avère modérément positive. Les </w:t>
      </w:r>
      <w:r w:rsidRPr="00592BE3">
        <w:rPr>
          <w:b/>
          <w:lang w:val="fr-FR"/>
        </w:rPr>
        <w:t>participants à cette enquête</w:t>
      </w:r>
      <w:r w:rsidR="009B40E2" w:rsidRPr="00592BE3">
        <w:rPr>
          <w:b/>
          <w:lang w:val="fr-FR"/>
        </w:rPr>
        <w:t xml:space="preserve"> prévoient une augmentation moyenne de 0,7% des nuitées hôtelières par rapport à la saison d’hiver précédente. Les activités hivernales en dehors des pistes ont, </w:t>
      </w:r>
      <w:r w:rsidRPr="00592BE3">
        <w:rPr>
          <w:b/>
          <w:lang w:val="fr-FR"/>
        </w:rPr>
        <w:t xml:space="preserve">quant à </w:t>
      </w:r>
      <w:r w:rsidR="009B40E2" w:rsidRPr="00592BE3">
        <w:rPr>
          <w:b/>
          <w:lang w:val="fr-FR"/>
        </w:rPr>
        <w:t>elles, connu un véritable boom.</w:t>
      </w:r>
    </w:p>
    <w:p w:rsidR="009B40E2" w:rsidRPr="00592BE3" w:rsidRDefault="009B40E2" w:rsidP="002558D2">
      <w:pPr>
        <w:spacing w:line="240" w:lineRule="auto"/>
        <w:outlineLvl w:val="0"/>
        <w:rPr>
          <w:lang w:val="fr-FR"/>
        </w:rPr>
      </w:pPr>
    </w:p>
    <w:p w:rsidR="00592BE3" w:rsidRPr="00592BE3" w:rsidRDefault="00592BE3" w:rsidP="004869E1">
      <w:pPr>
        <w:spacing w:line="300" w:lineRule="atLeast"/>
        <w:outlineLvl w:val="0"/>
        <w:rPr>
          <w:lang w:val="fr-FR"/>
        </w:rPr>
      </w:pPr>
      <w:r w:rsidRPr="00592BE3">
        <w:rPr>
          <w:lang w:val="fr-FR"/>
        </w:rPr>
        <w:t>De nombreux acteurs de la branche touristique o</w:t>
      </w:r>
      <w:r w:rsidR="009B40E2" w:rsidRPr="00592BE3">
        <w:rPr>
          <w:lang w:val="fr-FR"/>
        </w:rPr>
        <w:t xml:space="preserve">nt pris part au sondage non représentatif </w:t>
      </w:r>
      <w:r w:rsidRPr="00592BE3">
        <w:rPr>
          <w:lang w:val="fr-FR"/>
        </w:rPr>
        <w:t>mené par</w:t>
      </w:r>
      <w:r w:rsidR="009B40E2" w:rsidRPr="00592BE3">
        <w:rPr>
          <w:lang w:val="fr-FR"/>
        </w:rPr>
        <w:t xml:space="preserve"> Suisse Tourisme (ST) pour</w:t>
      </w:r>
      <w:r w:rsidRPr="00592BE3">
        <w:rPr>
          <w:lang w:val="fr-FR"/>
        </w:rPr>
        <w:t xml:space="preserve"> tirer un premier bilan de</w:t>
      </w:r>
      <w:r w:rsidR="009B40E2" w:rsidRPr="00592BE3">
        <w:rPr>
          <w:lang w:val="fr-FR"/>
        </w:rPr>
        <w:t xml:space="preserve"> la saison d’hiver 2018/</w:t>
      </w:r>
      <w:proofErr w:type="gramStart"/>
      <w:r w:rsidR="009B40E2" w:rsidRPr="00592BE3">
        <w:rPr>
          <w:lang w:val="fr-FR"/>
        </w:rPr>
        <w:t>19:</w:t>
      </w:r>
      <w:proofErr w:type="gramEnd"/>
      <w:r w:rsidR="009B40E2" w:rsidRPr="00592BE3">
        <w:rPr>
          <w:lang w:val="fr-FR"/>
        </w:rPr>
        <w:t xml:space="preserve"> régions</w:t>
      </w:r>
      <w:r w:rsidRPr="00592BE3">
        <w:rPr>
          <w:lang w:val="fr-FR"/>
        </w:rPr>
        <w:t xml:space="preserve"> et destinations</w:t>
      </w:r>
      <w:r w:rsidR="009B40E2" w:rsidRPr="00592BE3">
        <w:rPr>
          <w:lang w:val="fr-FR"/>
        </w:rPr>
        <w:t xml:space="preserve"> touristiques, représentants des remontées mécaniques, </w:t>
      </w:r>
      <w:r w:rsidRPr="00592BE3">
        <w:rPr>
          <w:lang w:val="fr-FR"/>
        </w:rPr>
        <w:t>prestataires de l’hôtellerie et de la parahôtellerie, de la gastronomie</w:t>
      </w:r>
      <w:r w:rsidR="009B40E2" w:rsidRPr="00592BE3">
        <w:rPr>
          <w:lang w:val="fr-FR"/>
        </w:rPr>
        <w:t xml:space="preserve"> </w:t>
      </w:r>
      <w:r w:rsidRPr="00592BE3">
        <w:rPr>
          <w:lang w:val="fr-FR"/>
        </w:rPr>
        <w:t>et d’autres services touristiques</w:t>
      </w:r>
      <w:r w:rsidR="009B40E2" w:rsidRPr="00592BE3">
        <w:rPr>
          <w:lang w:val="fr-FR"/>
        </w:rPr>
        <w:t xml:space="preserve">. Globalement, les </w:t>
      </w:r>
      <w:r w:rsidRPr="00592BE3">
        <w:rPr>
          <w:lang w:val="fr-FR"/>
        </w:rPr>
        <w:t>participants à ce sondage</w:t>
      </w:r>
      <w:r w:rsidR="009B40E2" w:rsidRPr="00592BE3">
        <w:rPr>
          <w:lang w:val="fr-FR"/>
        </w:rPr>
        <w:t xml:space="preserve"> ont </w:t>
      </w:r>
      <w:r w:rsidRPr="00592BE3">
        <w:rPr>
          <w:lang w:val="fr-FR"/>
        </w:rPr>
        <w:t>souligné les très bonnes conditions météorologiques et l’excellent enneigement, ainsi qu’un bon taux de fréquentation durant l</w:t>
      </w:r>
      <w:r w:rsidR="009B40E2" w:rsidRPr="00592BE3">
        <w:rPr>
          <w:lang w:val="fr-FR"/>
        </w:rPr>
        <w:t xml:space="preserve">es jours fériés. </w:t>
      </w:r>
    </w:p>
    <w:p w:rsidR="009B40E2" w:rsidRDefault="009B40E2" w:rsidP="004869E1">
      <w:pPr>
        <w:spacing w:line="300" w:lineRule="atLeast"/>
        <w:outlineLvl w:val="0"/>
        <w:rPr>
          <w:lang w:val="fr-FR"/>
        </w:rPr>
      </w:pPr>
      <w:r w:rsidRPr="00592BE3">
        <w:rPr>
          <w:lang w:val="fr-FR"/>
        </w:rPr>
        <w:t xml:space="preserve">Leurs prévisions quant à l’évolution des nuitées </w:t>
      </w:r>
      <w:r w:rsidR="00592BE3" w:rsidRPr="00592BE3">
        <w:rPr>
          <w:lang w:val="fr-FR"/>
        </w:rPr>
        <w:t>hôtelières</w:t>
      </w:r>
      <w:r w:rsidRPr="00592BE3">
        <w:rPr>
          <w:lang w:val="fr-FR"/>
        </w:rPr>
        <w:t xml:space="preserve"> durant la saison d’hiver 2018/19 </w:t>
      </w:r>
      <w:r w:rsidR="00592BE3">
        <w:rPr>
          <w:lang w:val="fr-FR"/>
        </w:rPr>
        <w:t xml:space="preserve">(novembre 2018 à fin avril 2019) </w:t>
      </w:r>
      <w:r w:rsidRPr="00592BE3">
        <w:rPr>
          <w:lang w:val="fr-FR"/>
        </w:rPr>
        <w:t>sont positives, mais fortement fluctuantes</w:t>
      </w:r>
      <w:r w:rsidR="00592BE3">
        <w:rPr>
          <w:lang w:val="fr-FR"/>
        </w:rPr>
        <w:t xml:space="preserve">. En moyenne, ils s’attendent à une évolution de 0,7%. </w:t>
      </w:r>
      <w:r w:rsidRPr="00592BE3">
        <w:rPr>
          <w:lang w:val="fr-FR"/>
        </w:rPr>
        <w:t xml:space="preserve">Cette estimation plutôt réservée s’explique par plusieurs </w:t>
      </w:r>
      <w:proofErr w:type="gramStart"/>
      <w:r w:rsidRPr="00592BE3">
        <w:rPr>
          <w:lang w:val="fr-FR"/>
        </w:rPr>
        <w:t>facteurs:</w:t>
      </w:r>
      <w:proofErr w:type="gramEnd"/>
      <w:r w:rsidRPr="00592BE3">
        <w:rPr>
          <w:lang w:val="fr-FR"/>
        </w:rPr>
        <w:t xml:space="preserve"> les fêtes de Pâques tardives ont un effet défavorable </w:t>
      </w:r>
      <w:r w:rsidR="00B36100">
        <w:rPr>
          <w:lang w:val="fr-FR"/>
        </w:rPr>
        <w:t>pour</w:t>
      </w:r>
      <w:r w:rsidRPr="00592BE3">
        <w:rPr>
          <w:lang w:val="fr-FR"/>
        </w:rPr>
        <w:t xml:space="preserve"> la plupart des régions de montagne; plusieurs d’entre elles ont </w:t>
      </w:r>
      <w:r w:rsidR="00B36100">
        <w:rPr>
          <w:lang w:val="fr-FR"/>
        </w:rPr>
        <w:t xml:space="preserve">également </w:t>
      </w:r>
      <w:r w:rsidRPr="00592BE3">
        <w:rPr>
          <w:lang w:val="fr-FR"/>
        </w:rPr>
        <w:t xml:space="preserve">signalé des reculs </w:t>
      </w:r>
      <w:r w:rsidR="00B36100">
        <w:rPr>
          <w:lang w:val="fr-FR"/>
        </w:rPr>
        <w:t>dans le domaine des séminaires professionnels</w:t>
      </w:r>
      <w:r w:rsidRPr="00592BE3">
        <w:rPr>
          <w:lang w:val="fr-FR"/>
        </w:rPr>
        <w:t xml:space="preserve"> et des voyages </w:t>
      </w:r>
      <w:r w:rsidR="00B36100">
        <w:rPr>
          <w:lang w:val="fr-FR"/>
        </w:rPr>
        <w:t>de groupe de touristes chinois</w:t>
      </w:r>
      <w:r w:rsidRPr="00592BE3">
        <w:rPr>
          <w:lang w:val="fr-FR"/>
        </w:rPr>
        <w:t>.</w:t>
      </w:r>
      <w:r w:rsidR="00B36100">
        <w:rPr>
          <w:lang w:val="fr-FR"/>
        </w:rPr>
        <w:t xml:space="preserve"> Ces estimations sont</w:t>
      </w:r>
      <w:r w:rsidR="00576540">
        <w:rPr>
          <w:lang w:val="fr-FR"/>
        </w:rPr>
        <w:t>,</w:t>
      </w:r>
      <w:r w:rsidR="00B36100">
        <w:rPr>
          <w:lang w:val="fr-FR"/>
        </w:rPr>
        <w:t xml:space="preserve"> en outre</w:t>
      </w:r>
      <w:r w:rsidR="00576540">
        <w:rPr>
          <w:lang w:val="fr-FR"/>
        </w:rPr>
        <w:t>,</w:t>
      </w:r>
      <w:r w:rsidR="00B36100">
        <w:rPr>
          <w:lang w:val="fr-FR"/>
        </w:rPr>
        <w:t xml:space="preserve"> influencées par une très bonne saison d’hiver précédente et les incertitudes liées aux réservations, toujours effectuées à plus court terme.</w:t>
      </w:r>
      <w:r w:rsidRPr="00592BE3">
        <w:rPr>
          <w:lang w:val="fr-FR"/>
        </w:rPr>
        <w:t xml:space="preserve"> </w:t>
      </w:r>
    </w:p>
    <w:p w:rsidR="00B36100" w:rsidRPr="00592BE3" w:rsidRDefault="00B36100" w:rsidP="002558D2">
      <w:pPr>
        <w:spacing w:line="240" w:lineRule="auto"/>
        <w:outlineLvl w:val="0"/>
        <w:rPr>
          <w:lang w:val="fr-FR"/>
        </w:rPr>
      </w:pPr>
    </w:p>
    <w:p w:rsidR="009B40E2" w:rsidRPr="00592BE3" w:rsidRDefault="009B40E2" w:rsidP="004869E1">
      <w:pPr>
        <w:spacing w:line="300" w:lineRule="atLeast"/>
        <w:outlineLvl w:val="0"/>
        <w:rPr>
          <w:b/>
          <w:lang w:val="fr-FR"/>
        </w:rPr>
      </w:pPr>
      <w:r w:rsidRPr="00592BE3">
        <w:rPr>
          <w:b/>
          <w:lang w:val="fr-FR"/>
        </w:rPr>
        <w:t xml:space="preserve">Optimisme </w:t>
      </w:r>
      <w:r w:rsidR="00B36100">
        <w:rPr>
          <w:b/>
          <w:lang w:val="fr-FR"/>
        </w:rPr>
        <w:t>en hausse pour les remontées mécaniques.</w:t>
      </w:r>
    </w:p>
    <w:p w:rsidR="009B40E2" w:rsidRPr="00592BE3" w:rsidRDefault="009B40E2" w:rsidP="00DF3616">
      <w:pPr>
        <w:spacing w:line="300" w:lineRule="atLeast"/>
        <w:outlineLvl w:val="0"/>
        <w:rPr>
          <w:lang w:val="fr-FR"/>
        </w:rPr>
      </w:pPr>
      <w:r w:rsidRPr="00592BE3">
        <w:rPr>
          <w:lang w:val="fr-FR"/>
        </w:rPr>
        <w:t xml:space="preserve">Les évaluations </w:t>
      </w:r>
      <w:r w:rsidR="004869E1">
        <w:rPr>
          <w:lang w:val="fr-FR"/>
        </w:rPr>
        <w:t>pour</w:t>
      </w:r>
      <w:r w:rsidRPr="00592BE3">
        <w:rPr>
          <w:lang w:val="fr-FR"/>
        </w:rPr>
        <w:t xml:space="preserve"> la saison d’hiver actuelle déjà communiquées par </w:t>
      </w:r>
      <w:r w:rsidR="004869E1">
        <w:rPr>
          <w:lang w:val="fr-FR"/>
        </w:rPr>
        <w:t>plusieurs sociétés de</w:t>
      </w:r>
      <w:r w:rsidRPr="00592BE3">
        <w:rPr>
          <w:lang w:val="fr-FR"/>
        </w:rPr>
        <w:t xml:space="preserve"> remontées mécaniques et destinations sont </w:t>
      </w:r>
      <w:r w:rsidR="004869E1">
        <w:rPr>
          <w:lang w:val="fr-FR"/>
        </w:rPr>
        <w:t>globalement</w:t>
      </w:r>
      <w:r w:rsidRPr="00592BE3">
        <w:rPr>
          <w:lang w:val="fr-FR"/>
        </w:rPr>
        <w:t xml:space="preserve"> plus optimistes. </w:t>
      </w:r>
      <w:r w:rsidR="001413FE">
        <w:rPr>
          <w:lang w:val="fr-FR"/>
        </w:rPr>
        <w:t>Par exemple</w:t>
      </w:r>
      <w:r w:rsidRPr="00592BE3">
        <w:rPr>
          <w:lang w:val="fr-FR"/>
        </w:rPr>
        <w:t xml:space="preserve">, les remontées mécaniques </w:t>
      </w:r>
      <w:r w:rsidR="004869E1">
        <w:rPr>
          <w:lang w:val="fr-FR"/>
        </w:rPr>
        <w:t>des Grisons</w:t>
      </w:r>
      <w:r w:rsidRPr="00592BE3">
        <w:rPr>
          <w:lang w:val="fr-FR"/>
        </w:rPr>
        <w:t xml:space="preserve"> annoncent </w:t>
      </w:r>
      <w:r w:rsidR="004869E1">
        <w:rPr>
          <w:lang w:val="fr-FR"/>
        </w:rPr>
        <w:t xml:space="preserve">une fréquentation </w:t>
      </w:r>
      <w:r w:rsidRPr="00592BE3">
        <w:rPr>
          <w:lang w:val="fr-FR"/>
        </w:rPr>
        <w:t>et un chiffre d’affaires au-dessus de la moyenne</w:t>
      </w:r>
      <w:r w:rsidR="00E95A7D">
        <w:rPr>
          <w:lang w:val="fr-FR"/>
        </w:rPr>
        <w:t xml:space="preserve"> des dix dernières</w:t>
      </w:r>
      <w:r w:rsidRPr="00592BE3">
        <w:rPr>
          <w:lang w:val="fr-FR"/>
        </w:rPr>
        <w:t xml:space="preserve">. Cette évolution positive </w:t>
      </w:r>
      <w:r w:rsidR="004869E1">
        <w:rPr>
          <w:lang w:val="fr-FR"/>
        </w:rPr>
        <w:t>a été avant tout influencée par les bonnes conditions météo</w:t>
      </w:r>
      <w:r w:rsidRPr="00592BE3">
        <w:rPr>
          <w:lang w:val="fr-FR"/>
        </w:rPr>
        <w:t xml:space="preserve"> (heures d’ensoleillement et enneigement). </w:t>
      </w:r>
      <w:r w:rsidR="004869E1">
        <w:rPr>
          <w:lang w:val="fr-FR"/>
        </w:rPr>
        <w:t xml:space="preserve">Comme le souligne </w:t>
      </w:r>
      <w:r w:rsidR="00DF3616">
        <w:rPr>
          <w:lang w:val="fr-FR"/>
        </w:rPr>
        <w:t>le bulletin statistique</w:t>
      </w:r>
      <w:r w:rsidRPr="00592BE3">
        <w:rPr>
          <w:lang w:val="fr-FR"/>
        </w:rPr>
        <w:t xml:space="preserve"> </w:t>
      </w:r>
      <w:r w:rsidR="004869E1">
        <w:rPr>
          <w:lang w:val="fr-FR"/>
        </w:rPr>
        <w:t>de l’organisation faîtière grisonne</w:t>
      </w:r>
      <w:r w:rsidRPr="00592BE3">
        <w:rPr>
          <w:lang w:val="fr-FR"/>
        </w:rPr>
        <w:t xml:space="preserve">, cette situation réjouissante </w:t>
      </w:r>
      <w:r w:rsidR="004869E1">
        <w:rPr>
          <w:lang w:val="fr-FR"/>
        </w:rPr>
        <w:t>prouve</w:t>
      </w:r>
      <w:r w:rsidRPr="00592BE3">
        <w:rPr>
          <w:lang w:val="fr-FR"/>
        </w:rPr>
        <w:t xml:space="preserve"> également que, lorsque les conditions météorologiques sont optimales, les sports d’hiver </w:t>
      </w:r>
      <w:r w:rsidR="004869E1">
        <w:rPr>
          <w:lang w:val="fr-FR"/>
        </w:rPr>
        <w:t xml:space="preserve">demeurent </w:t>
      </w:r>
      <w:r w:rsidRPr="00592BE3">
        <w:rPr>
          <w:lang w:val="fr-FR"/>
        </w:rPr>
        <w:t xml:space="preserve">un produit </w:t>
      </w:r>
      <w:r w:rsidR="004869E1">
        <w:rPr>
          <w:lang w:val="fr-FR"/>
        </w:rPr>
        <w:t xml:space="preserve">touristique </w:t>
      </w:r>
      <w:r w:rsidR="001413FE">
        <w:rPr>
          <w:lang w:val="fr-FR"/>
        </w:rPr>
        <w:t xml:space="preserve">très </w:t>
      </w:r>
      <w:r w:rsidRPr="00592BE3">
        <w:rPr>
          <w:lang w:val="fr-FR"/>
        </w:rPr>
        <w:t xml:space="preserve">demandé. </w:t>
      </w:r>
      <w:r w:rsidR="004869E1">
        <w:rPr>
          <w:lang w:val="fr-FR"/>
        </w:rPr>
        <w:t>Ce bilan s’accompagne toutefois d</w:t>
      </w:r>
      <w:r w:rsidR="001413FE">
        <w:rPr>
          <w:lang w:val="fr-FR"/>
        </w:rPr>
        <w:t>e</w:t>
      </w:r>
      <w:r w:rsidR="004869E1">
        <w:rPr>
          <w:lang w:val="fr-FR"/>
        </w:rPr>
        <w:t xml:space="preserve"> </w:t>
      </w:r>
      <w:proofErr w:type="gramStart"/>
      <w:r w:rsidR="004869E1">
        <w:rPr>
          <w:lang w:val="fr-FR"/>
        </w:rPr>
        <w:t>bémol</w:t>
      </w:r>
      <w:r w:rsidR="001413FE">
        <w:rPr>
          <w:lang w:val="fr-FR"/>
        </w:rPr>
        <w:t>s</w:t>
      </w:r>
      <w:r w:rsidR="004869E1">
        <w:rPr>
          <w:lang w:val="fr-FR"/>
        </w:rPr>
        <w:t>:</w:t>
      </w:r>
      <w:proofErr w:type="gramEnd"/>
      <w:r w:rsidR="004869E1">
        <w:rPr>
          <w:lang w:val="fr-FR"/>
        </w:rPr>
        <w:t xml:space="preserve"> </w:t>
      </w:r>
      <w:r w:rsidR="001413FE">
        <w:rPr>
          <w:lang w:val="fr-FR"/>
        </w:rPr>
        <w:t xml:space="preserve">d’une part, la fréquentation </w:t>
      </w:r>
      <w:r w:rsidRPr="00592BE3">
        <w:rPr>
          <w:lang w:val="fr-FR"/>
        </w:rPr>
        <w:t xml:space="preserve">et </w:t>
      </w:r>
      <w:r w:rsidR="001413FE">
        <w:rPr>
          <w:lang w:val="fr-FR"/>
        </w:rPr>
        <w:t>les chiffres d’affaires</w:t>
      </w:r>
      <w:r w:rsidRPr="00592BE3">
        <w:rPr>
          <w:lang w:val="fr-FR"/>
        </w:rPr>
        <w:t xml:space="preserve"> restent encore </w:t>
      </w:r>
      <w:r w:rsidR="001413FE">
        <w:rPr>
          <w:lang w:val="fr-FR"/>
        </w:rPr>
        <w:t>inférieurs à ceux des années de fort développement (</w:t>
      </w:r>
      <w:r w:rsidR="00E95A7D">
        <w:rPr>
          <w:lang w:val="fr-FR"/>
        </w:rPr>
        <w:t>avant 2008</w:t>
      </w:r>
      <w:r w:rsidR="001413FE">
        <w:rPr>
          <w:lang w:val="fr-FR"/>
        </w:rPr>
        <w:t>)</w:t>
      </w:r>
      <w:r w:rsidRPr="00592BE3">
        <w:rPr>
          <w:lang w:val="fr-FR"/>
        </w:rPr>
        <w:t>.</w:t>
      </w:r>
      <w:r w:rsidR="001413FE">
        <w:rPr>
          <w:lang w:val="fr-FR"/>
        </w:rPr>
        <w:t xml:space="preserve"> </w:t>
      </w:r>
      <w:r w:rsidR="001413FE" w:rsidRPr="00DF3616">
        <w:rPr>
          <w:lang w:val="fr-FR"/>
        </w:rPr>
        <w:t xml:space="preserve">D’autre part, </w:t>
      </w:r>
      <w:r w:rsidR="00DF3616">
        <w:rPr>
          <w:lang w:val="fr-FR"/>
        </w:rPr>
        <w:t>il n’est pas certain que des</w:t>
      </w:r>
      <w:r w:rsidR="001413FE" w:rsidRPr="00DF3616">
        <w:rPr>
          <w:lang w:val="fr-FR"/>
        </w:rPr>
        <w:t xml:space="preserve"> conditions météo</w:t>
      </w:r>
      <w:r w:rsidR="00DF3616">
        <w:rPr>
          <w:lang w:val="fr-FR"/>
        </w:rPr>
        <w:t xml:space="preserve"> aussi </w:t>
      </w:r>
      <w:r w:rsidR="00DF3616" w:rsidRPr="00DF3616">
        <w:rPr>
          <w:lang w:val="fr-FR"/>
        </w:rPr>
        <w:t>optimales prévaudront à nouveau l'année prochaine</w:t>
      </w:r>
      <w:r w:rsidR="00E95A7D">
        <w:rPr>
          <w:lang w:val="fr-FR"/>
        </w:rPr>
        <w:t>.</w:t>
      </w:r>
    </w:p>
    <w:p w:rsidR="00576540" w:rsidRDefault="00576540" w:rsidP="004869E1">
      <w:pPr>
        <w:spacing w:line="300" w:lineRule="atLeast"/>
        <w:outlineLvl w:val="0"/>
        <w:rPr>
          <w:lang w:val="fr-FR"/>
        </w:rPr>
      </w:pPr>
    </w:p>
    <w:p w:rsidR="00721A7A" w:rsidRDefault="009B40E2" w:rsidP="00721A7A">
      <w:pPr>
        <w:rPr>
          <w:lang w:val="fr-FR"/>
        </w:rPr>
      </w:pPr>
      <w:r w:rsidRPr="00592BE3">
        <w:rPr>
          <w:lang w:val="fr-FR"/>
        </w:rPr>
        <w:t xml:space="preserve">Les </w:t>
      </w:r>
      <w:r w:rsidR="001413FE">
        <w:rPr>
          <w:lang w:val="fr-FR"/>
        </w:rPr>
        <w:t>résultats actuels</w:t>
      </w:r>
      <w:r w:rsidRPr="00592BE3">
        <w:rPr>
          <w:lang w:val="fr-FR"/>
        </w:rPr>
        <w:t xml:space="preserve"> communiqués </w:t>
      </w:r>
      <w:r w:rsidR="001413FE">
        <w:rPr>
          <w:lang w:val="fr-FR"/>
        </w:rPr>
        <w:t>par l’organisation faîtière nationale</w:t>
      </w:r>
      <w:r w:rsidRPr="00592BE3">
        <w:rPr>
          <w:lang w:val="fr-FR"/>
        </w:rPr>
        <w:t xml:space="preserve"> </w:t>
      </w:r>
      <w:r w:rsidR="001413FE">
        <w:rPr>
          <w:lang w:val="fr-FR"/>
        </w:rPr>
        <w:t>(</w:t>
      </w:r>
      <w:r w:rsidRPr="00592BE3">
        <w:rPr>
          <w:lang w:val="fr-FR"/>
        </w:rPr>
        <w:t xml:space="preserve">Remontées Mécaniques </w:t>
      </w:r>
      <w:r w:rsidRPr="00721A7A">
        <w:rPr>
          <w:rFonts w:asciiTheme="minorHAnsi" w:hAnsiTheme="minorHAnsi" w:cstheme="minorHAnsi"/>
          <w:lang w:val="fr-FR"/>
        </w:rPr>
        <w:t>Suisses</w:t>
      </w:r>
      <w:r w:rsidR="001413FE" w:rsidRPr="00721A7A">
        <w:rPr>
          <w:rFonts w:asciiTheme="minorHAnsi" w:hAnsiTheme="minorHAnsi" w:cstheme="minorHAnsi"/>
          <w:lang w:val="fr-FR"/>
        </w:rPr>
        <w:t xml:space="preserve"> -</w:t>
      </w:r>
      <w:r w:rsidR="002558D2" w:rsidRPr="00721A7A">
        <w:rPr>
          <w:rFonts w:asciiTheme="minorHAnsi" w:hAnsiTheme="minorHAnsi" w:cstheme="minorHAnsi"/>
          <w:lang w:val="fr-FR"/>
        </w:rPr>
        <w:t xml:space="preserve"> </w:t>
      </w:r>
      <w:r w:rsidR="001413FE" w:rsidRPr="00721A7A">
        <w:rPr>
          <w:rFonts w:asciiTheme="minorHAnsi" w:hAnsiTheme="minorHAnsi" w:cstheme="minorHAnsi"/>
          <w:lang w:val="fr-FR"/>
        </w:rPr>
        <w:t>RMS)</w:t>
      </w:r>
      <w:r w:rsidRPr="00721A7A">
        <w:rPr>
          <w:rFonts w:asciiTheme="minorHAnsi" w:hAnsiTheme="minorHAnsi" w:cstheme="minorHAnsi"/>
          <w:lang w:val="fr-FR"/>
        </w:rPr>
        <w:t xml:space="preserve"> </w:t>
      </w:r>
      <w:r w:rsidR="001413FE" w:rsidRPr="00721A7A">
        <w:rPr>
          <w:rFonts w:asciiTheme="minorHAnsi" w:hAnsiTheme="minorHAnsi" w:cstheme="minorHAnsi"/>
          <w:lang w:val="fr-FR"/>
        </w:rPr>
        <w:t>montrent que le bilan final de</w:t>
      </w:r>
      <w:r w:rsidRPr="00721A7A">
        <w:rPr>
          <w:rFonts w:asciiTheme="minorHAnsi" w:hAnsiTheme="minorHAnsi" w:cstheme="minorHAnsi"/>
          <w:lang w:val="fr-FR"/>
        </w:rPr>
        <w:t xml:space="preserve"> </w:t>
      </w:r>
      <w:r w:rsidR="001413FE" w:rsidRPr="00721A7A">
        <w:rPr>
          <w:rFonts w:asciiTheme="minorHAnsi" w:hAnsiTheme="minorHAnsi" w:cstheme="minorHAnsi"/>
          <w:lang w:val="fr-FR"/>
        </w:rPr>
        <w:t>cette saison</w:t>
      </w:r>
      <w:r w:rsidRPr="00721A7A">
        <w:rPr>
          <w:rFonts w:asciiTheme="minorHAnsi" w:hAnsiTheme="minorHAnsi" w:cstheme="minorHAnsi"/>
          <w:lang w:val="fr-FR"/>
        </w:rPr>
        <w:t xml:space="preserve"> hivernale </w:t>
      </w:r>
      <w:r w:rsidR="00E95A7D" w:rsidRPr="00721A7A">
        <w:rPr>
          <w:rFonts w:asciiTheme="minorHAnsi" w:hAnsiTheme="minorHAnsi" w:cstheme="minorHAnsi"/>
          <w:lang w:val="fr-FR"/>
        </w:rPr>
        <w:t>est réjouissant</w:t>
      </w:r>
      <w:r w:rsidRPr="00721A7A">
        <w:rPr>
          <w:rFonts w:asciiTheme="minorHAnsi" w:hAnsiTheme="minorHAnsi" w:cstheme="minorHAnsi"/>
          <w:lang w:val="fr-FR"/>
        </w:rPr>
        <w:t>,</w:t>
      </w:r>
      <w:r w:rsidR="00721A7A" w:rsidRPr="00721A7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1A7A" w:rsidRPr="00721A7A">
        <w:rPr>
          <w:rFonts w:asciiTheme="minorHAnsi" w:eastAsia="Times New Roman" w:hAnsiTheme="minorHAnsi" w:cstheme="minorHAnsi"/>
          <w:lang w:val="en-US"/>
        </w:rPr>
        <w:t>tant</w:t>
      </w:r>
      <w:proofErr w:type="spellEnd"/>
      <w:r w:rsidR="00721A7A" w:rsidRPr="00721A7A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721A7A" w:rsidRPr="00721A7A">
        <w:rPr>
          <w:rFonts w:asciiTheme="minorHAnsi" w:eastAsia="Times New Roman" w:hAnsiTheme="minorHAnsi" w:cstheme="minorHAnsi"/>
          <w:lang w:val="en-US"/>
        </w:rPr>
        <w:t>en</w:t>
      </w:r>
      <w:proofErr w:type="spellEnd"/>
      <w:r w:rsidR="00721A7A" w:rsidRPr="00721A7A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721A7A" w:rsidRPr="00721A7A">
        <w:rPr>
          <w:rFonts w:asciiTheme="minorHAnsi" w:eastAsia="Times New Roman" w:hAnsiTheme="minorHAnsi" w:cstheme="minorHAnsi"/>
          <w:lang w:val="en-US"/>
        </w:rPr>
        <w:t>termes</w:t>
      </w:r>
      <w:proofErr w:type="spellEnd"/>
      <w:r w:rsidR="00721A7A" w:rsidRPr="00721A7A">
        <w:rPr>
          <w:rFonts w:asciiTheme="minorHAnsi" w:eastAsia="Times New Roman" w:hAnsiTheme="minorHAnsi" w:cstheme="minorHAnsi"/>
          <w:lang w:val="en-US"/>
        </w:rPr>
        <w:t xml:space="preserve"> de </w:t>
      </w:r>
      <w:proofErr w:type="spellStart"/>
      <w:r w:rsidR="00721A7A" w:rsidRPr="00721A7A">
        <w:rPr>
          <w:rFonts w:asciiTheme="minorHAnsi" w:eastAsia="Times New Roman" w:hAnsiTheme="minorHAnsi" w:cstheme="minorHAnsi"/>
          <w:lang w:val="en-US"/>
        </w:rPr>
        <w:t>fréquentation</w:t>
      </w:r>
      <w:proofErr w:type="spellEnd"/>
      <w:r w:rsidR="00721A7A" w:rsidRPr="00721A7A">
        <w:rPr>
          <w:rFonts w:asciiTheme="minorHAnsi" w:eastAsia="Times New Roman" w:hAnsiTheme="minorHAnsi" w:cstheme="minorHAnsi"/>
          <w:lang w:val="en-US"/>
        </w:rPr>
        <w:t xml:space="preserve"> que de </w:t>
      </w:r>
      <w:proofErr w:type="spellStart"/>
      <w:r w:rsidR="00721A7A" w:rsidRPr="00721A7A">
        <w:rPr>
          <w:rFonts w:asciiTheme="minorHAnsi" w:eastAsia="Times New Roman" w:hAnsiTheme="minorHAnsi" w:cstheme="minorHAnsi"/>
          <w:lang w:val="en-US"/>
        </w:rPr>
        <w:t>chiffre</w:t>
      </w:r>
      <w:proofErr w:type="spellEnd"/>
      <w:r w:rsidR="00721A7A" w:rsidRPr="00721A7A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721A7A" w:rsidRPr="00721A7A">
        <w:rPr>
          <w:rFonts w:asciiTheme="minorHAnsi" w:eastAsia="Times New Roman" w:hAnsiTheme="minorHAnsi" w:cstheme="minorHAnsi"/>
          <w:lang w:val="en-US"/>
        </w:rPr>
        <w:t>d'affaires</w:t>
      </w:r>
      <w:proofErr w:type="spellEnd"/>
      <w:r w:rsidRPr="00721A7A">
        <w:rPr>
          <w:rFonts w:asciiTheme="minorHAnsi" w:hAnsiTheme="minorHAnsi" w:cstheme="minorHAnsi"/>
          <w:lang w:val="fr-FR"/>
        </w:rPr>
        <w:t xml:space="preserve">. </w:t>
      </w:r>
      <w:r w:rsidR="00FA3DA7" w:rsidRPr="00721A7A">
        <w:rPr>
          <w:rFonts w:asciiTheme="minorHAnsi" w:hAnsiTheme="minorHAnsi" w:cstheme="minorHAnsi"/>
          <w:lang w:val="fr-FR"/>
        </w:rPr>
        <w:t xml:space="preserve">L’enquête de ST confirme aussi cette </w:t>
      </w:r>
      <w:proofErr w:type="gramStart"/>
      <w:r w:rsidR="00FA3DA7" w:rsidRPr="00721A7A">
        <w:rPr>
          <w:rFonts w:asciiTheme="minorHAnsi" w:hAnsiTheme="minorHAnsi" w:cstheme="minorHAnsi"/>
          <w:lang w:val="fr-FR"/>
        </w:rPr>
        <w:t>tendance:</w:t>
      </w:r>
      <w:proofErr w:type="gramEnd"/>
      <w:r w:rsidR="00FA3DA7" w:rsidRPr="00721A7A">
        <w:rPr>
          <w:rFonts w:asciiTheme="minorHAnsi" w:hAnsiTheme="minorHAnsi" w:cstheme="minorHAnsi"/>
          <w:lang w:val="fr-FR"/>
        </w:rPr>
        <w:t xml:space="preserve"> les</w:t>
      </w:r>
      <w:r w:rsidR="00FA3DA7">
        <w:rPr>
          <w:lang w:val="fr-FR"/>
        </w:rPr>
        <w:t xml:space="preserve"> sondés</w:t>
      </w:r>
      <w:r w:rsidRPr="00592BE3">
        <w:rPr>
          <w:lang w:val="fr-FR"/>
        </w:rPr>
        <w:t xml:space="preserve"> tablent sur une forte augmentation</w:t>
      </w:r>
      <w:r w:rsidR="00FA3DA7">
        <w:rPr>
          <w:lang w:val="fr-FR"/>
        </w:rPr>
        <w:t xml:space="preserve"> de </w:t>
      </w:r>
      <w:r w:rsidRPr="00592BE3">
        <w:rPr>
          <w:lang w:val="fr-FR"/>
        </w:rPr>
        <w:t xml:space="preserve">9,5% </w:t>
      </w:r>
      <w:r w:rsidR="00FA3DA7">
        <w:rPr>
          <w:lang w:val="fr-FR"/>
        </w:rPr>
        <w:t>concernant la fréquentation</w:t>
      </w:r>
      <w:r w:rsidRPr="00592BE3">
        <w:rPr>
          <w:lang w:val="fr-FR"/>
        </w:rPr>
        <w:t xml:space="preserve"> (entrées et excursions). </w:t>
      </w:r>
    </w:p>
    <w:p w:rsidR="00721A7A" w:rsidRDefault="00721A7A">
      <w:pPr>
        <w:rPr>
          <w:lang w:val="fr-FR"/>
        </w:rPr>
      </w:pPr>
      <w:r>
        <w:rPr>
          <w:lang w:val="fr-FR"/>
        </w:rPr>
        <w:br w:type="page"/>
      </w:r>
    </w:p>
    <w:p w:rsidR="009B40E2" w:rsidRPr="00592BE3" w:rsidRDefault="00FA3DA7" w:rsidP="004869E1">
      <w:pPr>
        <w:spacing w:line="300" w:lineRule="atLeast"/>
        <w:outlineLvl w:val="0"/>
        <w:rPr>
          <w:b/>
          <w:lang w:val="fr-FR"/>
        </w:rPr>
      </w:pPr>
      <w:r>
        <w:rPr>
          <w:b/>
          <w:lang w:val="fr-FR"/>
        </w:rPr>
        <w:lastRenderedPageBreak/>
        <w:t xml:space="preserve">Clientèle suisse fidèle et </w:t>
      </w:r>
      <w:r w:rsidR="00EF51E6">
        <w:rPr>
          <w:b/>
          <w:lang w:val="fr-FR"/>
        </w:rPr>
        <w:t>européens</w:t>
      </w:r>
      <w:r w:rsidR="003E592D">
        <w:rPr>
          <w:b/>
          <w:lang w:val="fr-FR"/>
        </w:rPr>
        <w:t xml:space="preserve"> plus nombreux</w:t>
      </w:r>
      <w:r>
        <w:rPr>
          <w:b/>
          <w:lang w:val="fr-FR"/>
        </w:rPr>
        <w:t>.</w:t>
      </w:r>
    </w:p>
    <w:p w:rsidR="009B40E2" w:rsidRPr="00592BE3" w:rsidRDefault="003E592D" w:rsidP="004869E1">
      <w:pPr>
        <w:spacing w:line="300" w:lineRule="atLeast"/>
        <w:outlineLvl w:val="0"/>
        <w:rPr>
          <w:lang w:val="fr-FR"/>
        </w:rPr>
      </w:pPr>
      <w:r>
        <w:rPr>
          <w:lang w:val="fr-FR"/>
        </w:rPr>
        <w:t>Les régions de montagne ont profité cet hiver d’une clientèle suisse nombreuse</w:t>
      </w:r>
      <w:r w:rsidR="009B40E2" w:rsidRPr="00592BE3">
        <w:rPr>
          <w:lang w:val="fr-FR"/>
        </w:rPr>
        <w:t xml:space="preserve"> et </w:t>
      </w:r>
      <w:r>
        <w:rPr>
          <w:lang w:val="fr-FR"/>
        </w:rPr>
        <w:t>d’une augmentation de la fréquentation des touristes européens.</w:t>
      </w:r>
      <w:r w:rsidR="009B40E2" w:rsidRPr="00592BE3">
        <w:rPr>
          <w:lang w:val="fr-FR"/>
        </w:rPr>
        <w:t xml:space="preserve"> </w:t>
      </w:r>
      <w:proofErr w:type="gramStart"/>
      <w:r w:rsidR="009B40E2" w:rsidRPr="00592BE3">
        <w:rPr>
          <w:lang w:val="fr-FR"/>
        </w:rPr>
        <w:t>«Après</w:t>
      </w:r>
      <w:proofErr w:type="gramEnd"/>
      <w:r w:rsidR="009B40E2" w:rsidRPr="00592BE3">
        <w:rPr>
          <w:lang w:val="fr-FR"/>
        </w:rPr>
        <w:t xml:space="preserve"> des années plutôt difficiles </w:t>
      </w:r>
      <w:r>
        <w:rPr>
          <w:lang w:val="fr-FR"/>
        </w:rPr>
        <w:t>en termes de clientèle européenne</w:t>
      </w:r>
      <w:r w:rsidR="009B40E2" w:rsidRPr="00592BE3">
        <w:rPr>
          <w:lang w:val="fr-FR"/>
        </w:rPr>
        <w:t xml:space="preserve">, nous nous réjouissons de la forte augmentation </w:t>
      </w:r>
      <w:r>
        <w:rPr>
          <w:lang w:val="fr-FR"/>
        </w:rPr>
        <w:t>des touristes venus</w:t>
      </w:r>
      <w:r w:rsidR="009B40E2" w:rsidRPr="00592BE3">
        <w:rPr>
          <w:lang w:val="fr-FR"/>
        </w:rPr>
        <w:t xml:space="preserve"> </w:t>
      </w:r>
      <w:r w:rsidR="00C7712A">
        <w:rPr>
          <w:lang w:val="fr-FR"/>
        </w:rPr>
        <w:t xml:space="preserve">du </w:t>
      </w:r>
      <w:r w:rsidR="009B40E2" w:rsidRPr="00592BE3">
        <w:rPr>
          <w:lang w:val="fr-FR"/>
        </w:rPr>
        <w:t>Benelux et des pays scandinaves</w:t>
      </w:r>
      <w:r>
        <w:rPr>
          <w:lang w:val="fr-FR"/>
        </w:rPr>
        <w:t>,</w:t>
      </w:r>
      <w:r w:rsidR="009B40E2" w:rsidRPr="00592BE3">
        <w:rPr>
          <w:lang w:val="fr-FR"/>
        </w:rPr>
        <w:t>»</w:t>
      </w:r>
      <w:r>
        <w:rPr>
          <w:lang w:val="fr-FR"/>
        </w:rPr>
        <w:t xml:space="preserve"> a déclaré Matthias </w:t>
      </w:r>
      <w:proofErr w:type="spellStart"/>
      <w:r>
        <w:rPr>
          <w:lang w:val="fr-FR"/>
        </w:rPr>
        <w:t>Supersaxo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Saastal</w:t>
      </w:r>
      <w:proofErr w:type="spellEnd"/>
      <w:r>
        <w:rPr>
          <w:lang w:val="fr-FR"/>
        </w:rPr>
        <w:t xml:space="preserve"> Tourisme SA.</w:t>
      </w:r>
      <w:r w:rsidR="009B40E2" w:rsidRPr="00592BE3">
        <w:rPr>
          <w:lang w:val="fr-FR"/>
        </w:rPr>
        <w:t xml:space="preserve"> </w:t>
      </w:r>
      <w:r>
        <w:rPr>
          <w:lang w:val="fr-FR"/>
        </w:rPr>
        <w:t xml:space="preserve">En Suisse romande, les constats sont similaires. </w:t>
      </w:r>
      <w:proofErr w:type="spellStart"/>
      <w:r w:rsidR="009B40E2" w:rsidRPr="00592BE3">
        <w:rPr>
          <w:lang w:val="fr-FR"/>
        </w:rPr>
        <w:t>Nendaz</w:t>
      </w:r>
      <w:proofErr w:type="spellEnd"/>
      <w:r w:rsidR="009B40E2" w:rsidRPr="00592BE3">
        <w:rPr>
          <w:lang w:val="fr-FR"/>
        </w:rPr>
        <w:t xml:space="preserve"> Tourisme a, par exemple, </w:t>
      </w:r>
      <w:r>
        <w:rPr>
          <w:lang w:val="fr-FR"/>
        </w:rPr>
        <w:t>relevé</w:t>
      </w:r>
      <w:r w:rsidR="009B40E2" w:rsidRPr="00592BE3">
        <w:rPr>
          <w:lang w:val="fr-FR"/>
        </w:rPr>
        <w:t xml:space="preserve"> la grande </w:t>
      </w:r>
      <w:r>
        <w:rPr>
          <w:lang w:val="fr-FR"/>
        </w:rPr>
        <w:t>fidélité</w:t>
      </w:r>
      <w:r w:rsidR="009B40E2" w:rsidRPr="00592BE3">
        <w:rPr>
          <w:lang w:val="fr-FR"/>
        </w:rPr>
        <w:t xml:space="preserve"> des hôtes suisses et ajouté qu’un franc un peu plus faible </w:t>
      </w:r>
      <w:r>
        <w:rPr>
          <w:lang w:val="fr-FR"/>
        </w:rPr>
        <w:t xml:space="preserve">par rapport à l’Euro </w:t>
      </w:r>
      <w:r w:rsidR="009B40E2" w:rsidRPr="00592BE3">
        <w:rPr>
          <w:lang w:val="fr-FR"/>
        </w:rPr>
        <w:t>avait favorisé le retour des Européens</w:t>
      </w:r>
      <w:r>
        <w:rPr>
          <w:lang w:val="fr-FR"/>
        </w:rPr>
        <w:t xml:space="preserve"> sur les pistes suisses</w:t>
      </w:r>
      <w:r w:rsidR="009B40E2" w:rsidRPr="00592BE3">
        <w:rPr>
          <w:lang w:val="fr-FR"/>
        </w:rPr>
        <w:t xml:space="preserve">. </w:t>
      </w:r>
    </w:p>
    <w:p w:rsidR="009B40E2" w:rsidRPr="00592BE3" w:rsidRDefault="009B40E2" w:rsidP="004869E1">
      <w:pPr>
        <w:spacing w:line="300" w:lineRule="atLeast"/>
        <w:outlineLvl w:val="0"/>
        <w:rPr>
          <w:lang w:val="fr-FR"/>
        </w:rPr>
      </w:pPr>
    </w:p>
    <w:p w:rsidR="009B40E2" w:rsidRPr="00592BE3" w:rsidRDefault="003E592D" w:rsidP="004869E1">
      <w:pPr>
        <w:spacing w:line="300" w:lineRule="atLeast"/>
        <w:outlineLvl w:val="0"/>
        <w:rPr>
          <w:b/>
          <w:lang w:val="fr-FR"/>
        </w:rPr>
      </w:pPr>
      <w:r>
        <w:rPr>
          <w:b/>
          <w:lang w:val="fr-FR"/>
        </w:rPr>
        <w:t xml:space="preserve">Activités </w:t>
      </w:r>
      <w:proofErr w:type="gramStart"/>
      <w:r>
        <w:rPr>
          <w:b/>
          <w:lang w:val="fr-FR"/>
        </w:rPr>
        <w:t>hivernales:</w:t>
      </w:r>
      <w:proofErr w:type="gramEnd"/>
      <w:r>
        <w:rPr>
          <w:b/>
          <w:lang w:val="fr-FR"/>
        </w:rPr>
        <w:t xml:space="preserve"> toujours plus de diversification.</w:t>
      </w:r>
    </w:p>
    <w:p w:rsidR="009B40E2" w:rsidRPr="00592BE3" w:rsidRDefault="003E592D" w:rsidP="004869E1">
      <w:pPr>
        <w:spacing w:line="300" w:lineRule="atLeast"/>
        <w:outlineLvl w:val="0"/>
        <w:rPr>
          <w:lang w:val="fr-FR"/>
        </w:rPr>
      </w:pPr>
      <w:r>
        <w:rPr>
          <w:lang w:val="fr-FR"/>
        </w:rPr>
        <w:t xml:space="preserve">La demande croissante pour des alternatives aux sports d’hiver classiques </w:t>
      </w:r>
      <w:r w:rsidR="006F4D47">
        <w:rPr>
          <w:lang w:val="fr-FR"/>
        </w:rPr>
        <w:t>(</w:t>
      </w:r>
      <w:r w:rsidR="009B40E2" w:rsidRPr="00592BE3">
        <w:rPr>
          <w:lang w:val="fr-FR"/>
        </w:rPr>
        <w:t>ski</w:t>
      </w:r>
      <w:r w:rsidR="006F4D47">
        <w:rPr>
          <w:lang w:val="fr-FR"/>
        </w:rPr>
        <w:t xml:space="preserve"> alpin</w:t>
      </w:r>
      <w:r w:rsidR="009B40E2" w:rsidRPr="00592BE3">
        <w:rPr>
          <w:lang w:val="fr-FR"/>
        </w:rPr>
        <w:t>, snowboard et ski de fond</w:t>
      </w:r>
      <w:r w:rsidR="006F4D47">
        <w:rPr>
          <w:lang w:val="fr-FR"/>
        </w:rPr>
        <w:t>)</w:t>
      </w:r>
      <w:r>
        <w:rPr>
          <w:lang w:val="fr-FR"/>
        </w:rPr>
        <w:t xml:space="preserve"> constitue le </w:t>
      </w:r>
      <w:r w:rsidR="006F4D47">
        <w:rPr>
          <w:lang w:val="fr-FR"/>
        </w:rPr>
        <w:t xml:space="preserve">fait marquant de cette </w:t>
      </w:r>
      <w:proofErr w:type="gramStart"/>
      <w:r w:rsidR="006F4D47">
        <w:rPr>
          <w:lang w:val="fr-FR"/>
        </w:rPr>
        <w:t>saison</w:t>
      </w:r>
      <w:r w:rsidR="009B40E2" w:rsidRPr="00592BE3">
        <w:rPr>
          <w:lang w:val="fr-FR"/>
        </w:rPr>
        <w:t>:</w:t>
      </w:r>
      <w:proofErr w:type="gramEnd"/>
      <w:r w:rsidR="009B40E2" w:rsidRPr="00592BE3">
        <w:rPr>
          <w:lang w:val="fr-FR"/>
        </w:rPr>
        <w:t xml:space="preserve"> près de 65% des sondés ont signalé une </w:t>
      </w:r>
      <w:r w:rsidR="006F4D47">
        <w:rPr>
          <w:lang w:val="fr-FR"/>
        </w:rPr>
        <w:t>croissance</w:t>
      </w:r>
      <w:r w:rsidR="009B40E2" w:rsidRPr="00592BE3">
        <w:rPr>
          <w:lang w:val="fr-FR"/>
        </w:rPr>
        <w:t xml:space="preserve"> de la demande </w:t>
      </w:r>
      <w:r w:rsidR="006F4D47">
        <w:rPr>
          <w:lang w:val="fr-FR"/>
        </w:rPr>
        <w:t>pour les randonnées pédestres, les excursions en raquettes et pour la luge</w:t>
      </w:r>
      <w:r w:rsidR="009B40E2" w:rsidRPr="00592BE3">
        <w:rPr>
          <w:lang w:val="fr-FR"/>
        </w:rPr>
        <w:t xml:space="preserve">. Le ski de randonnée et le </w:t>
      </w:r>
      <w:proofErr w:type="spellStart"/>
      <w:r w:rsidR="009B40E2" w:rsidRPr="00592BE3">
        <w:rPr>
          <w:lang w:val="fr-FR"/>
        </w:rPr>
        <w:t>freeride</w:t>
      </w:r>
      <w:proofErr w:type="spellEnd"/>
      <w:r w:rsidR="009B40E2" w:rsidRPr="00592BE3">
        <w:rPr>
          <w:lang w:val="fr-FR"/>
        </w:rPr>
        <w:t xml:space="preserve"> </w:t>
      </w:r>
      <w:r w:rsidR="006F4D47">
        <w:rPr>
          <w:lang w:val="fr-FR"/>
        </w:rPr>
        <w:t>s</w:t>
      </w:r>
      <w:r w:rsidR="009B40E2" w:rsidRPr="00592BE3">
        <w:rPr>
          <w:lang w:val="fr-FR"/>
        </w:rPr>
        <w:t xml:space="preserve">ont aussi </w:t>
      </w:r>
      <w:r w:rsidR="006F4D47">
        <w:rPr>
          <w:lang w:val="fr-FR"/>
        </w:rPr>
        <w:t>toujours</w:t>
      </w:r>
      <w:r w:rsidR="009B40E2" w:rsidRPr="00592BE3">
        <w:rPr>
          <w:lang w:val="fr-FR"/>
        </w:rPr>
        <w:t xml:space="preserve"> plus plébiscités. </w:t>
      </w:r>
      <w:proofErr w:type="gramStart"/>
      <w:r w:rsidR="009B40E2" w:rsidRPr="00592BE3">
        <w:rPr>
          <w:lang w:val="fr-FR"/>
        </w:rPr>
        <w:t>«L’intérêt</w:t>
      </w:r>
      <w:proofErr w:type="gramEnd"/>
      <w:r w:rsidR="009B40E2" w:rsidRPr="00592BE3">
        <w:rPr>
          <w:lang w:val="fr-FR"/>
        </w:rPr>
        <w:t xml:space="preserve"> pour le </w:t>
      </w:r>
      <w:proofErr w:type="spellStart"/>
      <w:r w:rsidR="009B40E2" w:rsidRPr="00592BE3">
        <w:rPr>
          <w:lang w:val="fr-FR"/>
        </w:rPr>
        <w:t>freeride</w:t>
      </w:r>
      <w:proofErr w:type="spellEnd"/>
      <w:r w:rsidR="009B40E2" w:rsidRPr="00592BE3">
        <w:rPr>
          <w:lang w:val="fr-FR"/>
        </w:rPr>
        <w:t xml:space="preserve"> est </w:t>
      </w:r>
      <w:r w:rsidR="006F4D47">
        <w:rPr>
          <w:lang w:val="fr-FR"/>
        </w:rPr>
        <w:t>en constante augmentation</w:t>
      </w:r>
      <w:r w:rsidR="00C7712A">
        <w:rPr>
          <w:lang w:val="fr-FR"/>
        </w:rPr>
        <w:t>,</w:t>
      </w:r>
      <w:r w:rsidR="009B40E2" w:rsidRPr="00592BE3">
        <w:rPr>
          <w:lang w:val="fr-FR"/>
        </w:rPr>
        <w:t xml:space="preserve">» confirme Samuel </w:t>
      </w:r>
      <w:proofErr w:type="spellStart"/>
      <w:r w:rsidR="009B40E2" w:rsidRPr="00592BE3">
        <w:rPr>
          <w:lang w:val="fr-FR"/>
        </w:rPr>
        <w:t>Rosenast</w:t>
      </w:r>
      <w:proofErr w:type="spellEnd"/>
      <w:r w:rsidR="009B40E2" w:rsidRPr="00592BE3">
        <w:rPr>
          <w:lang w:val="fr-FR"/>
        </w:rPr>
        <w:t xml:space="preserve"> de Davos </w:t>
      </w:r>
      <w:proofErr w:type="spellStart"/>
      <w:r w:rsidR="009B40E2" w:rsidRPr="00592BE3">
        <w:rPr>
          <w:lang w:val="fr-FR"/>
        </w:rPr>
        <w:t>Klosters</w:t>
      </w:r>
      <w:proofErr w:type="spellEnd"/>
      <w:r w:rsidR="009B40E2" w:rsidRPr="00592BE3">
        <w:rPr>
          <w:lang w:val="fr-FR"/>
        </w:rPr>
        <w:t xml:space="preserve">. </w:t>
      </w:r>
      <w:proofErr w:type="gramStart"/>
      <w:r w:rsidR="00FA3F53" w:rsidRPr="00592BE3">
        <w:rPr>
          <w:lang w:val="fr-FR"/>
        </w:rPr>
        <w:t>«</w:t>
      </w:r>
      <w:r w:rsidR="00FA3F53">
        <w:rPr>
          <w:lang w:val="fr-FR"/>
        </w:rPr>
        <w:t>Le</w:t>
      </w:r>
      <w:proofErr w:type="gramEnd"/>
      <w:r w:rsidR="00FA3F53">
        <w:rPr>
          <w:lang w:val="fr-FR"/>
        </w:rPr>
        <w:t xml:space="preserve"> nombre de visiteurs journaliers qui</w:t>
      </w:r>
      <w:r w:rsidR="00FA3F53" w:rsidRPr="00592BE3">
        <w:rPr>
          <w:lang w:val="fr-FR"/>
        </w:rPr>
        <w:t xml:space="preserve"> </w:t>
      </w:r>
      <w:r w:rsidR="00FA3F53">
        <w:rPr>
          <w:lang w:val="fr-FR"/>
        </w:rPr>
        <w:t xml:space="preserve">exercent </w:t>
      </w:r>
      <w:r w:rsidR="00FA3F53" w:rsidRPr="00592BE3">
        <w:rPr>
          <w:lang w:val="fr-FR"/>
        </w:rPr>
        <w:t xml:space="preserve">d’autres activités sportives </w:t>
      </w:r>
      <w:r w:rsidR="00FA3F53">
        <w:rPr>
          <w:lang w:val="fr-FR"/>
        </w:rPr>
        <w:t>que le ski ou le snowboard est</w:t>
      </w:r>
      <w:r w:rsidR="00FA3F53" w:rsidRPr="00592BE3">
        <w:rPr>
          <w:lang w:val="fr-FR"/>
        </w:rPr>
        <w:t xml:space="preserve"> </w:t>
      </w:r>
      <w:r w:rsidR="00D96D63">
        <w:rPr>
          <w:lang w:val="fr-FR"/>
        </w:rPr>
        <w:t>toujours plus important</w:t>
      </w:r>
      <w:r w:rsidR="00FA3F53" w:rsidRPr="00592BE3">
        <w:rPr>
          <w:lang w:val="fr-FR"/>
        </w:rPr>
        <w:t>»</w:t>
      </w:r>
      <w:r w:rsidR="00D96D63">
        <w:rPr>
          <w:lang w:val="fr-FR"/>
        </w:rPr>
        <w:t>,</w:t>
      </w:r>
      <w:r w:rsidR="00FA3F53" w:rsidRPr="00592BE3">
        <w:rPr>
          <w:lang w:val="fr-FR"/>
        </w:rPr>
        <w:t xml:space="preserve"> </w:t>
      </w:r>
      <w:r w:rsidR="00FA3F53">
        <w:rPr>
          <w:lang w:val="fr-FR"/>
        </w:rPr>
        <w:t>constatent également l</w:t>
      </w:r>
      <w:r w:rsidR="006F4D47">
        <w:rPr>
          <w:lang w:val="fr-FR"/>
        </w:rPr>
        <w:t xml:space="preserve">es responsables touristiques de </w:t>
      </w:r>
      <w:proofErr w:type="spellStart"/>
      <w:r w:rsidR="009B40E2" w:rsidRPr="00592BE3">
        <w:rPr>
          <w:lang w:val="fr-FR"/>
        </w:rPr>
        <w:t>Melchsee-Frutt</w:t>
      </w:r>
      <w:proofErr w:type="spellEnd"/>
      <w:r w:rsidR="006F4D47">
        <w:rPr>
          <w:lang w:val="fr-FR"/>
        </w:rPr>
        <w:t xml:space="preserve"> (OW)</w:t>
      </w:r>
      <w:r w:rsidR="00FA3F53">
        <w:rPr>
          <w:lang w:val="fr-FR"/>
        </w:rPr>
        <w:t xml:space="preserve">. </w:t>
      </w:r>
      <w:r w:rsidR="009B40E2" w:rsidRPr="00592BE3">
        <w:rPr>
          <w:lang w:val="fr-FR"/>
        </w:rPr>
        <w:t xml:space="preserve">Interlaken Tourisme </w:t>
      </w:r>
      <w:r w:rsidR="00FA3F53">
        <w:rPr>
          <w:lang w:val="fr-FR"/>
        </w:rPr>
        <w:t>note aussi une augmentation du</w:t>
      </w:r>
      <w:r w:rsidR="009B40E2" w:rsidRPr="00592BE3">
        <w:rPr>
          <w:lang w:val="fr-FR"/>
        </w:rPr>
        <w:t xml:space="preserve"> nombre d’excursions</w:t>
      </w:r>
      <w:r w:rsidR="00FA3F53">
        <w:rPr>
          <w:lang w:val="fr-FR"/>
        </w:rPr>
        <w:t xml:space="preserve">, </w:t>
      </w:r>
      <w:r w:rsidR="009B40E2" w:rsidRPr="00592BE3">
        <w:rPr>
          <w:lang w:val="fr-FR"/>
        </w:rPr>
        <w:t xml:space="preserve">confirmant que les skieurs et adeptes de sports d’hiver ne sont pas les seuls à être attirés par les montagnes. </w:t>
      </w:r>
    </w:p>
    <w:p w:rsidR="009B40E2" w:rsidRPr="00592BE3" w:rsidRDefault="009B40E2" w:rsidP="004869E1">
      <w:pPr>
        <w:spacing w:line="300" w:lineRule="atLeast"/>
        <w:rPr>
          <w:b/>
          <w:bCs/>
          <w:lang w:val="fr-FR"/>
        </w:rPr>
      </w:pPr>
    </w:p>
    <w:p w:rsidR="00D32142" w:rsidRPr="00592BE3" w:rsidRDefault="009B40E2" w:rsidP="004869E1">
      <w:pPr>
        <w:spacing w:line="300" w:lineRule="atLeast"/>
        <w:rPr>
          <w:bCs/>
          <w:lang w:val="fr-FR"/>
        </w:rPr>
      </w:pPr>
      <w:r w:rsidRPr="00592BE3">
        <w:rPr>
          <w:bCs/>
          <w:lang w:val="fr-FR"/>
        </w:rPr>
        <w:t xml:space="preserve">La saison d’hiver 2018/19 </w:t>
      </w:r>
      <w:r w:rsidR="00874347">
        <w:rPr>
          <w:bCs/>
          <w:lang w:val="fr-FR"/>
        </w:rPr>
        <w:t>entre dans</w:t>
      </w:r>
      <w:r w:rsidRPr="00592BE3">
        <w:rPr>
          <w:bCs/>
          <w:lang w:val="fr-FR"/>
        </w:rPr>
        <w:t xml:space="preserve"> sa dernière ligne droite. </w:t>
      </w:r>
      <w:r w:rsidR="00874347">
        <w:rPr>
          <w:bCs/>
          <w:lang w:val="fr-FR"/>
        </w:rPr>
        <w:t>Si de</w:t>
      </w:r>
      <w:r w:rsidRPr="00592BE3">
        <w:rPr>
          <w:bCs/>
          <w:lang w:val="fr-FR"/>
        </w:rPr>
        <w:t xml:space="preserve"> nombreux domaines skiables ont cessé leur activité </w:t>
      </w:r>
      <w:r w:rsidR="00874347">
        <w:rPr>
          <w:bCs/>
          <w:lang w:val="fr-FR"/>
        </w:rPr>
        <w:t>hivernale</w:t>
      </w:r>
      <w:r w:rsidRPr="00592BE3">
        <w:rPr>
          <w:bCs/>
          <w:lang w:val="fr-FR"/>
        </w:rPr>
        <w:t xml:space="preserve"> le week-end dernier</w:t>
      </w:r>
      <w:r w:rsidR="00874347">
        <w:rPr>
          <w:bCs/>
          <w:lang w:val="fr-FR"/>
        </w:rPr>
        <w:t>,</w:t>
      </w:r>
      <w:r w:rsidRPr="00592BE3">
        <w:rPr>
          <w:bCs/>
          <w:lang w:val="fr-FR"/>
        </w:rPr>
        <w:t xml:space="preserve"> </w:t>
      </w:r>
      <w:r w:rsidR="00874347">
        <w:rPr>
          <w:bCs/>
          <w:lang w:val="fr-FR"/>
        </w:rPr>
        <w:t xml:space="preserve">dans </w:t>
      </w:r>
      <w:r w:rsidRPr="00592BE3">
        <w:rPr>
          <w:bCs/>
          <w:lang w:val="fr-FR"/>
        </w:rPr>
        <w:t xml:space="preserve">plus de 60 domaines skiables, </w:t>
      </w:r>
      <w:r w:rsidR="00874347">
        <w:rPr>
          <w:bCs/>
          <w:lang w:val="fr-FR"/>
        </w:rPr>
        <w:t>il est</w:t>
      </w:r>
      <w:r w:rsidRPr="00592BE3">
        <w:rPr>
          <w:bCs/>
          <w:lang w:val="fr-FR"/>
        </w:rPr>
        <w:t xml:space="preserve"> encore </w:t>
      </w:r>
      <w:r w:rsidR="00874347">
        <w:rPr>
          <w:bCs/>
          <w:lang w:val="fr-FR"/>
        </w:rPr>
        <w:t xml:space="preserve">possible de </w:t>
      </w:r>
      <w:r w:rsidRPr="00592BE3">
        <w:rPr>
          <w:bCs/>
          <w:lang w:val="fr-FR"/>
        </w:rPr>
        <w:t>profiter de conditions d’enneigement exceptionnelles jusqu’à Pâques et même au-delà. Le bulletin de</w:t>
      </w:r>
      <w:r w:rsidR="00874347">
        <w:rPr>
          <w:bCs/>
          <w:lang w:val="fr-FR"/>
        </w:rPr>
        <w:t>s</w:t>
      </w:r>
      <w:r w:rsidRPr="00592BE3">
        <w:rPr>
          <w:bCs/>
          <w:lang w:val="fr-FR"/>
        </w:rPr>
        <w:t xml:space="preserve"> sports d’hiver </w:t>
      </w:r>
      <w:r w:rsidR="00874347">
        <w:rPr>
          <w:bCs/>
          <w:lang w:val="fr-FR"/>
        </w:rPr>
        <w:t>fournit une</w:t>
      </w:r>
      <w:r w:rsidRPr="00592BE3">
        <w:rPr>
          <w:bCs/>
          <w:lang w:val="fr-FR"/>
        </w:rPr>
        <w:t xml:space="preserve"> vue d’ensemble</w:t>
      </w:r>
      <w:r w:rsidR="00874347">
        <w:rPr>
          <w:bCs/>
          <w:lang w:val="fr-FR"/>
        </w:rPr>
        <w:t xml:space="preserve"> et des informations détaillées concernant ces ouvertures de fin de </w:t>
      </w:r>
      <w:proofErr w:type="gramStart"/>
      <w:r w:rsidR="00874347">
        <w:rPr>
          <w:bCs/>
          <w:lang w:val="fr-FR"/>
        </w:rPr>
        <w:t>saison:</w:t>
      </w:r>
      <w:proofErr w:type="gramEnd"/>
      <w:r w:rsidR="00874347">
        <w:rPr>
          <w:bCs/>
          <w:lang w:val="fr-FR"/>
        </w:rPr>
        <w:t xml:space="preserve"> </w:t>
      </w:r>
      <w:hyperlink r:id="rId6" w:history="1">
        <w:r w:rsidR="00874347">
          <w:rPr>
            <w:rStyle w:val="Hyperlink"/>
            <w:bCs/>
            <w:lang w:val="fr-FR"/>
          </w:rPr>
          <w:t>myswitzerland.com/neige</w:t>
        </w:r>
      </w:hyperlink>
    </w:p>
    <w:p w:rsidR="00D32142" w:rsidRPr="00592BE3" w:rsidRDefault="00D32142" w:rsidP="004869E1">
      <w:pPr>
        <w:spacing w:line="300" w:lineRule="atLeast"/>
        <w:rPr>
          <w:b/>
          <w:bCs/>
          <w:lang w:val="fr-FR"/>
        </w:rPr>
      </w:pPr>
      <w:bookmarkStart w:id="0" w:name="_GoBack"/>
      <w:bookmarkEnd w:id="0"/>
    </w:p>
    <w:p w:rsidR="00FA3DA7" w:rsidRDefault="00FA3DA7" w:rsidP="004869E1">
      <w:pPr>
        <w:spacing w:line="300" w:lineRule="atLeast"/>
        <w:rPr>
          <w:b/>
          <w:bCs/>
          <w:lang w:val="fr-FR"/>
        </w:rPr>
      </w:pPr>
    </w:p>
    <w:p w:rsidR="009B6027" w:rsidRPr="00592BE3" w:rsidRDefault="009B6027" w:rsidP="004869E1">
      <w:pPr>
        <w:spacing w:line="300" w:lineRule="atLeast"/>
        <w:rPr>
          <w:noProof/>
          <w:lang w:val="fr-FR"/>
        </w:rPr>
      </w:pPr>
      <w:r w:rsidRPr="00592BE3">
        <w:rPr>
          <w:b/>
          <w:bCs/>
          <w:noProof/>
          <w:lang w:val="fr-FR"/>
        </w:rPr>
        <w:t>Pour de plus amples informations, contacter:</w:t>
      </w:r>
      <w:r w:rsidRPr="00592BE3">
        <w:rPr>
          <w:noProof/>
          <w:lang w:val="fr-FR"/>
        </w:rPr>
        <w:t xml:space="preserve"> </w:t>
      </w:r>
    </w:p>
    <w:p w:rsidR="009B6027" w:rsidRPr="00592BE3" w:rsidRDefault="00FA3DA7" w:rsidP="004869E1">
      <w:pPr>
        <w:spacing w:line="300" w:lineRule="atLeast"/>
        <w:rPr>
          <w:noProof/>
          <w:lang w:val="fr-FR"/>
        </w:rPr>
      </w:pPr>
      <w:r>
        <w:rPr>
          <w:noProof/>
          <w:lang w:val="fr-FR"/>
        </w:rPr>
        <w:t>Communication d’entreprise</w:t>
      </w:r>
    </w:p>
    <w:p w:rsidR="009B6027" w:rsidRDefault="009B6027" w:rsidP="004869E1">
      <w:pPr>
        <w:spacing w:line="300" w:lineRule="atLeast"/>
        <w:rPr>
          <w:noProof/>
          <w:lang w:val="fr-FR"/>
        </w:rPr>
      </w:pPr>
      <w:r w:rsidRPr="00592BE3">
        <w:rPr>
          <w:noProof/>
          <w:lang w:val="fr-FR"/>
        </w:rPr>
        <w:t xml:space="preserve">Tél. +41 (0)44 288 13 </w:t>
      </w:r>
      <w:r w:rsidR="00FA3DA7">
        <w:rPr>
          <w:noProof/>
          <w:lang w:val="fr-FR"/>
        </w:rPr>
        <w:t>17</w:t>
      </w:r>
      <w:r w:rsidRPr="00592BE3">
        <w:rPr>
          <w:noProof/>
          <w:lang w:val="fr-FR"/>
        </w:rPr>
        <w:t xml:space="preserve">, e-mail: </w:t>
      </w:r>
      <w:hyperlink r:id="rId7" w:history="1">
        <w:r w:rsidR="00FA3DA7" w:rsidRPr="00051905">
          <w:rPr>
            <w:rStyle w:val="Hyperlink"/>
            <w:noProof/>
            <w:lang w:val="fr-FR"/>
          </w:rPr>
          <w:t>media@switzerland.com</w:t>
        </w:r>
      </w:hyperlink>
      <w:r w:rsidR="00FA3DA7">
        <w:rPr>
          <w:noProof/>
          <w:lang w:val="fr-FR"/>
        </w:rPr>
        <w:br/>
      </w:r>
    </w:p>
    <w:p w:rsidR="009B6027" w:rsidRPr="00592BE3" w:rsidRDefault="009B6027" w:rsidP="004869E1">
      <w:pPr>
        <w:spacing w:line="300" w:lineRule="atLeast"/>
        <w:rPr>
          <w:noProof/>
          <w:lang w:val="fr-FR"/>
        </w:rPr>
      </w:pPr>
      <w:r w:rsidRPr="00592BE3">
        <w:rPr>
          <w:noProof/>
          <w:lang w:val="fr-FR"/>
        </w:rPr>
        <w:t xml:space="preserve">Communiqués de presse et informations sur: </w:t>
      </w:r>
      <w:hyperlink r:id="rId8" w:history="1">
        <w:r w:rsidRPr="00592BE3">
          <w:rPr>
            <w:rStyle w:val="Hyperlink"/>
            <w:noProof/>
            <w:lang w:val="fr-FR"/>
          </w:rPr>
          <w:t>MySwitzerland.com/medias</w:t>
        </w:r>
      </w:hyperlink>
    </w:p>
    <w:p w:rsidR="00B56879" w:rsidRPr="00592BE3" w:rsidRDefault="00B56879" w:rsidP="004869E1">
      <w:pPr>
        <w:spacing w:line="300" w:lineRule="atLeast"/>
        <w:rPr>
          <w:lang w:val="fr-FR"/>
        </w:rPr>
      </w:pPr>
    </w:p>
    <w:sectPr w:rsidR="00B56879" w:rsidRPr="00592BE3" w:rsidSect="002558D2">
      <w:headerReference w:type="default" r:id="rId9"/>
      <w:headerReference w:type="first" r:id="rId10"/>
      <w:footerReference w:type="first" r:id="rId11"/>
      <w:pgSz w:w="11906" w:h="16838" w:code="9"/>
      <w:pgMar w:top="2835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D3" w:rsidRDefault="00C74FD3" w:rsidP="00723009">
      <w:pPr>
        <w:spacing w:line="240" w:lineRule="auto"/>
      </w:pPr>
      <w:r>
        <w:separator/>
      </w:r>
    </w:p>
  </w:endnote>
  <w:endnote w:type="continuationSeparator" w:id="0">
    <w:p w:rsidR="00C74FD3" w:rsidRDefault="00C74FD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ooter"/>
    </w:pP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9B6027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9B602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D3" w:rsidRDefault="00C74FD3" w:rsidP="00723009">
      <w:pPr>
        <w:spacing w:line="240" w:lineRule="auto"/>
      </w:pPr>
      <w:r>
        <w:separator/>
      </w:r>
    </w:p>
  </w:footnote>
  <w:footnote w:type="continuationSeparator" w:id="0">
    <w:p w:rsidR="00C74FD3" w:rsidRDefault="00C74FD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9B602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9B602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27"/>
    <w:rsid w:val="00026B80"/>
    <w:rsid w:val="000934D0"/>
    <w:rsid w:val="000B5DFF"/>
    <w:rsid w:val="000C2999"/>
    <w:rsid w:val="00136452"/>
    <w:rsid w:val="001413FE"/>
    <w:rsid w:val="00170D9E"/>
    <w:rsid w:val="00171BE3"/>
    <w:rsid w:val="00195DF4"/>
    <w:rsid w:val="002125A1"/>
    <w:rsid w:val="0023774F"/>
    <w:rsid w:val="002502B0"/>
    <w:rsid w:val="002558D2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E592D"/>
    <w:rsid w:val="003F10ED"/>
    <w:rsid w:val="00414822"/>
    <w:rsid w:val="004202F9"/>
    <w:rsid w:val="004869E1"/>
    <w:rsid w:val="004A485B"/>
    <w:rsid w:val="004B1C8A"/>
    <w:rsid w:val="004D5C19"/>
    <w:rsid w:val="004D7D20"/>
    <w:rsid w:val="004F3E2A"/>
    <w:rsid w:val="00502316"/>
    <w:rsid w:val="00541FFD"/>
    <w:rsid w:val="00552732"/>
    <w:rsid w:val="00562CE5"/>
    <w:rsid w:val="00567422"/>
    <w:rsid w:val="00576540"/>
    <w:rsid w:val="00592BE3"/>
    <w:rsid w:val="00592C7A"/>
    <w:rsid w:val="005B3D05"/>
    <w:rsid w:val="005B58A3"/>
    <w:rsid w:val="005C59ED"/>
    <w:rsid w:val="005F7B9E"/>
    <w:rsid w:val="0061588B"/>
    <w:rsid w:val="00632F62"/>
    <w:rsid w:val="0064211E"/>
    <w:rsid w:val="006542BD"/>
    <w:rsid w:val="006940D2"/>
    <w:rsid w:val="0069632F"/>
    <w:rsid w:val="00696FAA"/>
    <w:rsid w:val="006D5F4F"/>
    <w:rsid w:val="006E3A4F"/>
    <w:rsid w:val="006F4D47"/>
    <w:rsid w:val="006F548B"/>
    <w:rsid w:val="00704818"/>
    <w:rsid w:val="00712D3A"/>
    <w:rsid w:val="00721A7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13F77"/>
    <w:rsid w:val="00874347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B40E2"/>
    <w:rsid w:val="009B6027"/>
    <w:rsid w:val="009C213F"/>
    <w:rsid w:val="009D5780"/>
    <w:rsid w:val="009F2B54"/>
    <w:rsid w:val="00A15772"/>
    <w:rsid w:val="00A368BB"/>
    <w:rsid w:val="00A532A5"/>
    <w:rsid w:val="00A82D95"/>
    <w:rsid w:val="00A86D6C"/>
    <w:rsid w:val="00AA10D7"/>
    <w:rsid w:val="00AD3C46"/>
    <w:rsid w:val="00B36100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74FD3"/>
    <w:rsid w:val="00C7712A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5542"/>
    <w:rsid w:val="00D96D63"/>
    <w:rsid w:val="00DA4F15"/>
    <w:rsid w:val="00DB33CB"/>
    <w:rsid w:val="00DB759D"/>
    <w:rsid w:val="00DE7E5B"/>
    <w:rsid w:val="00DF3616"/>
    <w:rsid w:val="00E13F86"/>
    <w:rsid w:val="00E16B43"/>
    <w:rsid w:val="00E95A7D"/>
    <w:rsid w:val="00EF51E6"/>
    <w:rsid w:val="00F2640C"/>
    <w:rsid w:val="00F50BB6"/>
    <w:rsid w:val="00F55E60"/>
    <w:rsid w:val="00F60D46"/>
    <w:rsid w:val="00F763B7"/>
    <w:rsid w:val="00F87AF4"/>
    <w:rsid w:val="00F947FB"/>
    <w:rsid w:val="00FA00EA"/>
    <w:rsid w:val="00FA3DA7"/>
    <w:rsid w:val="00FA3F53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0CACE"/>
  <w15:docId w15:val="{081ABBBF-7323-4F42-9E45-C44339C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D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switzerla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ow.myswitzerland.com/bulletin_enneigemen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 User</cp:lastModifiedBy>
  <cp:revision>17</cp:revision>
  <cp:lastPrinted>2019-04-09T12:37:00Z</cp:lastPrinted>
  <dcterms:created xsi:type="dcterms:W3CDTF">2019-03-11T15:51:00Z</dcterms:created>
  <dcterms:modified xsi:type="dcterms:W3CDTF">2019-04-09T13:03:00Z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