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E53B" w14:textId="15CDB795" w:rsidR="007D6F67" w:rsidRPr="00913753" w:rsidRDefault="0031630F" w:rsidP="00913753">
      <w:pPr>
        <w:spacing w:line="300" w:lineRule="exact"/>
        <w:jc w:val="right"/>
        <w:rPr>
          <w:sz w:val="20"/>
          <w:szCs w:val="20"/>
          <w:lang w:val="fr-FR"/>
        </w:rPr>
      </w:pPr>
      <w:r w:rsidRPr="00913753">
        <w:rPr>
          <w:sz w:val="20"/>
          <w:szCs w:val="20"/>
          <w:lang w:val="fr-FR"/>
        </w:rPr>
        <w:t>Z</w:t>
      </w:r>
      <w:r w:rsidR="00C32853" w:rsidRPr="00913753">
        <w:rPr>
          <w:sz w:val="20"/>
          <w:szCs w:val="20"/>
          <w:lang w:val="fr-FR"/>
        </w:rPr>
        <w:t>u</w:t>
      </w:r>
      <w:r w:rsidR="007F4A78" w:rsidRPr="00913753">
        <w:rPr>
          <w:sz w:val="20"/>
          <w:szCs w:val="20"/>
          <w:lang w:val="fr-FR"/>
        </w:rPr>
        <w:t>rich</w:t>
      </w:r>
      <w:r w:rsidR="00A532A5" w:rsidRPr="00913753">
        <w:rPr>
          <w:sz w:val="20"/>
          <w:szCs w:val="20"/>
          <w:lang w:val="fr-FR"/>
        </w:rPr>
        <w:t xml:space="preserve">, </w:t>
      </w:r>
      <w:r w:rsidR="00F3320F" w:rsidRPr="00913753">
        <w:rPr>
          <w:sz w:val="20"/>
          <w:szCs w:val="20"/>
          <w:lang w:val="fr-FR"/>
        </w:rPr>
        <w:t xml:space="preserve">le </w:t>
      </w:r>
      <w:r w:rsidR="0020788F">
        <w:rPr>
          <w:sz w:val="20"/>
          <w:szCs w:val="20"/>
          <w:lang w:val="fr-FR"/>
        </w:rPr>
        <w:t>3</w:t>
      </w:r>
      <w:r w:rsidR="00F3320F" w:rsidRPr="00913753">
        <w:rPr>
          <w:sz w:val="20"/>
          <w:szCs w:val="20"/>
          <w:lang w:val="fr-FR"/>
        </w:rPr>
        <w:t xml:space="preserve"> mai 2018</w:t>
      </w:r>
    </w:p>
    <w:p w14:paraId="15DD89A9" w14:textId="77777777" w:rsidR="00C32853" w:rsidRPr="00913753" w:rsidRDefault="00C32853" w:rsidP="00913753">
      <w:pPr>
        <w:spacing w:line="300" w:lineRule="exact"/>
        <w:jc w:val="right"/>
        <w:rPr>
          <w:sz w:val="20"/>
          <w:szCs w:val="20"/>
          <w:lang w:val="fr-FR"/>
        </w:rPr>
      </w:pPr>
    </w:p>
    <w:p w14:paraId="3F4FBFC4" w14:textId="77777777" w:rsidR="006B009B" w:rsidRPr="00913753" w:rsidRDefault="006B009B" w:rsidP="00913753">
      <w:pPr>
        <w:spacing w:line="300" w:lineRule="exact"/>
        <w:rPr>
          <w:b/>
          <w:sz w:val="36"/>
          <w:szCs w:val="36"/>
          <w:lang w:val="fr-FR"/>
        </w:rPr>
      </w:pPr>
    </w:p>
    <w:p w14:paraId="5F5E2719" w14:textId="0CF3A503" w:rsidR="006B009B" w:rsidRPr="00913753" w:rsidRDefault="00F3320F" w:rsidP="00913753">
      <w:pPr>
        <w:spacing w:line="300" w:lineRule="exac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>Toutes les saveurs des villes suisses</w:t>
      </w:r>
      <w:r w:rsidR="006B009B" w:rsidRPr="00913753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14:paraId="3A0ED48E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14:paraId="65FD29B2" w14:textId="37EFB5E4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>Avec</w:t>
      </w:r>
      <w:proofErr w:type="gramStart"/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«Taste</w:t>
      </w:r>
      <w:proofErr w:type="gramEnd"/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>my</w:t>
      </w:r>
      <w:proofErr w:type="spellEnd"/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>Swiss</w:t>
      </w:r>
      <w:proofErr w:type="spellEnd"/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City», Suisse Tourisme (ST) lance des circuits culinaires </w:t>
      </w:r>
      <w:r w:rsidR="00913753" w:rsidRPr="00417FCB">
        <w:rPr>
          <w:rFonts w:asciiTheme="minorHAnsi" w:hAnsiTheme="minorHAnsi" w:cstheme="minorHAnsi"/>
          <w:b/>
          <w:sz w:val="20"/>
          <w:szCs w:val="20"/>
          <w:lang w:val="fr-FR"/>
        </w:rPr>
        <w:t xml:space="preserve">facilement réservables en ligne </w:t>
      </w:r>
      <w:r w:rsidRPr="00417FCB">
        <w:rPr>
          <w:rFonts w:asciiTheme="minorHAnsi" w:hAnsiTheme="minorHAnsi" w:cstheme="minorHAnsi"/>
          <w:b/>
          <w:sz w:val="20"/>
          <w:szCs w:val="20"/>
          <w:lang w:val="fr-FR"/>
        </w:rPr>
        <w:t>dans onze villes</w:t>
      </w:r>
      <w:r w:rsidR="00F3320F" w:rsidRPr="00417FC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de Suisse</w:t>
      </w:r>
      <w:r w:rsidRPr="00417FCB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r w:rsidR="00F3320F" w:rsidRPr="00417FCB">
        <w:rPr>
          <w:rFonts w:asciiTheme="minorHAnsi" w:hAnsiTheme="minorHAnsi" w:cstheme="minorHAnsi"/>
          <w:b/>
          <w:sz w:val="20"/>
          <w:szCs w:val="20"/>
          <w:lang w:val="fr-FR"/>
        </w:rPr>
        <w:t>Cette nouvelle offre</w:t>
      </w:r>
      <w:r w:rsidRPr="00417FC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B454F7" w:rsidRPr="00913753">
        <w:rPr>
          <w:rFonts w:asciiTheme="minorHAnsi" w:hAnsiTheme="minorHAnsi" w:cstheme="minorHAnsi"/>
          <w:b/>
          <w:sz w:val="20"/>
          <w:szCs w:val="20"/>
          <w:lang w:val="fr-FR"/>
        </w:rPr>
        <w:t>à l’intention des touristes</w:t>
      </w:r>
      <w:r w:rsidR="00B454F7" w:rsidRPr="00417FC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Pr="00417FCB">
        <w:rPr>
          <w:rFonts w:asciiTheme="minorHAnsi" w:hAnsiTheme="minorHAnsi" w:cstheme="minorHAnsi"/>
          <w:b/>
          <w:sz w:val="20"/>
          <w:szCs w:val="20"/>
          <w:lang w:val="fr-FR"/>
        </w:rPr>
        <w:t>a été conçu</w:t>
      </w:r>
      <w:r w:rsidR="00F3320F" w:rsidRPr="00417FCB">
        <w:rPr>
          <w:rFonts w:asciiTheme="minorHAnsi" w:hAnsiTheme="minorHAnsi" w:cstheme="minorHAnsi"/>
          <w:b/>
          <w:sz w:val="20"/>
          <w:szCs w:val="20"/>
          <w:lang w:val="fr-FR"/>
        </w:rPr>
        <w:t>e</w:t>
      </w:r>
      <w:r w:rsidRPr="00417FC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B454F7">
        <w:rPr>
          <w:rFonts w:asciiTheme="minorHAnsi" w:hAnsiTheme="minorHAnsi" w:cstheme="minorHAnsi"/>
          <w:b/>
          <w:sz w:val="20"/>
          <w:szCs w:val="20"/>
          <w:lang w:val="fr-FR"/>
        </w:rPr>
        <w:t>avec l’aide de</w:t>
      </w: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locaux. </w:t>
      </w:r>
      <w:r w:rsidR="00F3320F"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Son </w:t>
      </w: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développement correspond à </w:t>
      </w:r>
      <w:r w:rsidR="00F3320F" w:rsidRPr="00913753">
        <w:rPr>
          <w:rFonts w:asciiTheme="minorHAnsi" w:hAnsiTheme="minorHAnsi" w:cstheme="minorHAnsi"/>
          <w:b/>
          <w:sz w:val="20"/>
          <w:szCs w:val="20"/>
          <w:lang w:val="fr-FR"/>
        </w:rPr>
        <w:t>une attente actuelle</w:t>
      </w: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des </w:t>
      </w:r>
      <w:proofErr w:type="gramStart"/>
      <w:r w:rsidR="00886490">
        <w:rPr>
          <w:rFonts w:asciiTheme="minorHAnsi" w:hAnsiTheme="minorHAnsi" w:cstheme="minorHAnsi"/>
          <w:b/>
          <w:sz w:val="20"/>
          <w:szCs w:val="20"/>
          <w:lang w:val="fr-FR"/>
        </w:rPr>
        <w:t>hôtes</w:t>
      </w:r>
      <w:r w:rsidR="00F3320F" w:rsidRPr="00913753">
        <w:rPr>
          <w:rFonts w:asciiTheme="minorHAnsi" w:hAnsiTheme="minorHAnsi" w:cstheme="minorHAnsi"/>
          <w:b/>
          <w:sz w:val="20"/>
          <w:szCs w:val="20"/>
          <w:lang w:val="fr-FR"/>
        </w:rPr>
        <w:t>:</w:t>
      </w:r>
      <w:proofErr w:type="gramEnd"/>
      <w:r w:rsidR="00913753"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découvrir </w:t>
      </w:r>
      <w:r w:rsidR="00F3320F" w:rsidRPr="00913753">
        <w:rPr>
          <w:rFonts w:asciiTheme="minorHAnsi" w:hAnsiTheme="minorHAnsi" w:cstheme="minorHAnsi"/>
          <w:b/>
          <w:sz w:val="20"/>
          <w:szCs w:val="20"/>
          <w:lang w:val="fr-FR"/>
        </w:rPr>
        <w:t>l’offre culinaire d’une ville</w:t>
      </w: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à travers le regard</w:t>
      </w:r>
      <w:r w:rsidR="00F3320F"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(ou les papilles)</w:t>
      </w: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F3320F" w:rsidRPr="00913753">
        <w:rPr>
          <w:rFonts w:asciiTheme="minorHAnsi" w:hAnsiTheme="minorHAnsi" w:cstheme="minorHAnsi"/>
          <w:b/>
          <w:sz w:val="20"/>
          <w:szCs w:val="20"/>
          <w:lang w:val="fr-FR"/>
        </w:rPr>
        <w:t>de ses habitants</w:t>
      </w: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14:paraId="3C3570E6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6938FC39" w14:textId="076C3EF6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Daniela, d’Ascona, a </w:t>
      </w:r>
      <w:r w:rsidR="00913753" w:rsidRPr="00913753">
        <w:rPr>
          <w:rFonts w:asciiTheme="minorHAnsi" w:hAnsiTheme="minorHAnsi" w:cstheme="minorHAnsi"/>
          <w:sz w:val="20"/>
          <w:szCs w:val="20"/>
          <w:lang w:val="fr-FR"/>
        </w:rPr>
        <w:t>sa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913753">
        <w:rPr>
          <w:rFonts w:asciiTheme="minorHAnsi" w:hAnsiTheme="minorHAnsi" w:cstheme="minorHAnsi"/>
          <w:sz w:val="20"/>
          <w:szCs w:val="20"/>
          <w:lang w:val="fr-FR"/>
        </w:rPr>
        <w:t>gelateria</w:t>
      </w:r>
      <w:proofErr w:type="spell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13753" w:rsidRPr="00913753">
        <w:rPr>
          <w:rFonts w:asciiTheme="minorHAnsi" w:hAnsiTheme="minorHAnsi" w:cstheme="minorHAnsi"/>
          <w:sz w:val="20"/>
          <w:szCs w:val="20"/>
          <w:lang w:val="fr-FR"/>
        </w:rPr>
        <w:t>favorite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. Situé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>e dans une petite rue,</w:t>
      </w:r>
      <w:proofErr w:type="gramStart"/>
      <w:r w:rsidR="00725D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«La</w:t>
      </w:r>
      <w:proofErr w:type="gram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913753">
        <w:rPr>
          <w:rFonts w:asciiTheme="minorHAnsi" w:hAnsiTheme="minorHAnsi" w:cstheme="minorHAnsi"/>
          <w:sz w:val="20"/>
          <w:szCs w:val="20"/>
          <w:lang w:val="fr-FR"/>
        </w:rPr>
        <w:t>Preferita</w:t>
      </w:r>
      <w:proofErr w:type="spellEnd"/>
      <w:r w:rsidR="00725D13">
        <w:rPr>
          <w:rFonts w:asciiTheme="minorHAnsi" w:hAnsiTheme="minorHAnsi" w:cstheme="minorHAnsi"/>
          <w:sz w:val="20"/>
          <w:szCs w:val="20"/>
          <w:lang w:val="fr-FR"/>
        </w:rPr>
        <w:t>» propose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40 parfums de glace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>s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– tout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>es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>faites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maison. Depuis de nombreuses années, 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>cette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petite boutique est un véritable aimant pour les locaux. Grâce à 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 xml:space="preserve">l’offre Taste </w:t>
      </w:r>
      <w:proofErr w:type="spellStart"/>
      <w:r w:rsidR="00725D13">
        <w:rPr>
          <w:rFonts w:asciiTheme="minorHAnsi" w:hAnsiTheme="minorHAnsi" w:cstheme="minorHAnsi"/>
          <w:sz w:val="20"/>
          <w:szCs w:val="20"/>
          <w:lang w:val="fr-FR"/>
        </w:rPr>
        <w:t>My</w:t>
      </w:r>
      <w:proofErr w:type="spellEnd"/>
      <w:r w:rsidR="00725D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725D13">
        <w:rPr>
          <w:rFonts w:asciiTheme="minorHAnsi" w:hAnsiTheme="minorHAnsi" w:cstheme="minorHAnsi"/>
          <w:sz w:val="20"/>
          <w:szCs w:val="20"/>
          <w:lang w:val="fr-FR"/>
        </w:rPr>
        <w:t>Swiss</w:t>
      </w:r>
      <w:proofErr w:type="spellEnd"/>
      <w:r w:rsidR="00725D13">
        <w:rPr>
          <w:rFonts w:asciiTheme="minorHAnsi" w:hAnsiTheme="minorHAnsi" w:cstheme="minorHAnsi"/>
          <w:sz w:val="20"/>
          <w:szCs w:val="20"/>
          <w:lang w:val="fr-FR"/>
        </w:rPr>
        <w:t xml:space="preserve"> City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, les visiteurs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p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 xml:space="preserve">ourront désormais découvrir eux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aussi </w:t>
      </w:r>
      <w:r w:rsidR="00725D13">
        <w:rPr>
          <w:rFonts w:asciiTheme="minorHAnsi" w:hAnsiTheme="minorHAnsi" w:cstheme="minorHAnsi"/>
          <w:sz w:val="20"/>
          <w:szCs w:val="20"/>
          <w:lang w:val="fr-FR"/>
        </w:rPr>
        <w:t>l’adresse savoureuse que constitue</w:t>
      </w:r>
      <w:proofErr w:type="gramStart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«La</w:t>
      </w:r>
      <w:proofErr w:type="gram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913753">
        <w:rPr>
          <w:rFonts w:asciiTheme="minorHAnsi" w:hAnsiTheme="minorHAnsi" w:cstheme="minorHAnsi"/>
          <w:sz w:val="20"/>
          <w:szCs w:val="20"/>
          <w:lang w:val="fr-FR"/>
        </w:rPr>
        <w:t>Preferita</w:t>
      </w:r>
      <w:proofErr w:type="spellEnd"/>
      <w:r w:rsidRPr="00913753">
        <w:rPr>
          <w:rFonts w:asciiTheme="minorHAnsi" w:hAnsiTheme="minorHAnsi" w:cstheme="minorHAnsi"/>
          <w:sz w:val="20"/>
          <w:szCs w:val="20"/>
          <w:lang w:val="fr-FR"/>
        </w:rPr>
        <w:t>».</w:t>
      </w:r>
    </w:p>
    <w:p w14:paraId="4A30FA49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53FEABB8" w14:textId="167EF2AA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>La gastronomie, une tendance touristique</w:t>
      </w:r>
      <w:r w:rsidR="00725D1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majeure</w:t>
      </w: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14:paraId="2154C3FA" w14:textId="352C9A4E" w:rsidR="00417FCB" w:rsidRPr="00417FCB" w:rsidRDefault="00725D13" w:rsidP="00417FCB">
      <w:pPr>
        <w:rPr>
          <w:color w:val="000000" w:themeColor="text1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L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a découverte et la dégustation de la cuisine et des spécialités régionales arrivent en troisième position des activités </w:t>
      </w:r>
      <w:r>
        <w:rPr>
          <w:rFonts w:asciiTheme="minorHAnsi" w:hAnsiTheme="minorHAnsi" w:cstheme="minorHAnsi"/>
          <w:sz w:val="20"/>
          <w:szCs w:val="20"/>
          <w:lang w:val="fr-FR"/>
        </w:rPr>
        <w:t>plébiscitées par les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touristes </w:t>
      </w:r>
      <w:r>
        <w:rPr>
          <w:rFonts w:asciiTheme="minorHAnsi" w:hAnsiTheme="minorHAnsi" w:cstheme="minorHAnsi"/>
          <w:sz w:val="20"/>
          <w:szCs w:val="20"/>
          <w:lang w:val="fr-FR"/>
        </w:rPr>
        <w:t>visitant la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Suisse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(c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itées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comme but de voyage 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 xml:space="preserve">par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29</w:t>
      </w:r>
      <w:proofErr w:type="gram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,7% </w:t>
      </w:r>
      <w:r>
        <w:rPr>
          <w:rFonts w:asciiTheme="minorHAnsi" w:hAnsiTheme="minorHAnsi" w:cstheme="minorHAnsi"/>
          <w:sz w:val="20"/>
          <w:szCs w:val="20"/>
          <w:lang w:val="fr-FR"/>
        </w:rPr>
        <w:t>des participant(e)s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au Monitoring du Tourisme Suisse </w:t>
      </w:r>
      <w:r w:rsidR="00DE7F32">
        <w:rPr>
          <w:rFonts w:asciiTheme="minorHAnsi" w:hAnsiTheme="minorHAnsi" w:cstheme="minorHAnsi"/>
          <w:sz w:val="20"/>
          <w:szCs w:val="20"/>
          <w:lang w:val="fr-FR"/>
        </w:rPr>
        <w:t>2017</w:t>
      </w:r>
      <w:r w:rsidR="00DE7F32">
        <w:rPr>
          <w:rStyle w:val="FootnoteReference"/>
          <w:rFonts w:asciiTheme="minorHAnsi" w:hAnsiTheme="minorHAnsi" w:cstheme="minorHAnsi"/>
          <w:sz w:val="20"/>
          <w:szCs w:val="20"/>
          <w:lang w:val="fr-FR"/>
        </w:rPr>
        <w:footnoteReference w:id="1"/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). Ce résultat vient confirmer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des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tendance</w:t>
      </w:r>
      <w:r>
        <w:rPr>
          <w:rFonts w:asciiTheme="minorHAnsi" w:hAnsiTheme="minorHAnsi" w:cstheme="minorHAnsi"/>
          <w:sz w:val="20"/>
          <w:szCs w:val="20"/>
          <w:lang w:val="fr-FR"/>
        </w:rPr>
        <w:t>s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observée</w:t>
      </w:r>
      <w:r>
        <w:rPr>
          <w:rFonts w:asciiTheme="minorHAnsi" w:hAnsiTheme="minorHAnsi" w:cstheme="minorHAnsi"/>
          <w:sz w:val="20"/>
          <w:szCs w:val="20"/>
          <w:lang w:val="fr-FR"/>
        </w:rPr>
        <w:t>s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au plan </w:t>
      </w: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international:</w:t>
      </w:r>
      <w:proofErr w:type="gram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la gastronomie gagne en importance sur le plan touristique et les clients veulent voir la destination de leurs vacances à travers le regard des locaux. </w:t>
      </w:r>
      <w:r>
        <w:rPr>
          <w:rFonts w:asciiTheme="minorHAnsi" w:hAnsiTheme="minorHAnsi" w:cstheme="minorHAnsi"/>
          <w:sz w:val="20"/>
          <w:szCs w:val="20"/>
          <w:lang w:val="fr-FR"/>
        </w:rPr>
        <w:t>Pour répondre à ces attentes,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4C434B">
        <w:rPr>
          <w:rFonts w:asciiTheme="minorHAnsi" w:hAnsiTheme="minorHAnsi" w:cstheme="minorHAnsi"/>
          <w:sz w:val="20"/>
          <w:szCs w:val="20"/>
          <w:lang w:val="fr-FR"/>
        </w:rPr>
        <w:t>le département</w:t>
      </w:r>
      <w:proofErr w:type="gramStart"/>
      <w:r w:rsidR="004C434B">
        <w:rPr>
          <w:rFonts w:asciiTheme="minorHAnsi" w:hAnsiTheme="minorHAnsi" w:cstheme="minorHAnsi"/>
          <w:sz w:val="20"/>
          <w:szCs w:val="20"/>
          <w:lang w:val="fr-FR"/>
        </w:rPr>
        <w:t xml:space="preserve"> «développement</w:t>
      </w:r>
      <w:proofErr w:type="gramEnd"/>
      <w:r w:rsidR="004C434B">
        <w:rPr>
          <w:rFonts w:asciiTheme="minorHAnsi" w:hAnsiTheme="minorHAnsi" w:cstheme="minorHAnsi"/>
          <w:sz w:val="20"/>
          <w:szCs w:val="20"/>
          <w:lang w:val="fr-FR"/>
        </w:rPr>
        <w:t xml:space="preserve"> de produits»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4C434B">
        <w:rPr>
          <w:rFonts w:asciiTheme="minorHAnsi" w:hAnsiTheme="minorHAnsi" w:cstheme="minorHAnsi"/>
          <w:sz w:val="20"/>
          <w:szCs w:val="20"/>
          <w:lang w:val="fr-FR"/>
        </w:rPr>
        <w:t>de ST a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lancé</w:t>
      </w:r>
      <w:r>
        <w:rPr>
          <w:rFonts w:asciiTheme="minorHAnsi" w:hAnsiTheme="minorHAnsi" w:cstheme="minorHAnsi"/>
          <w:sz w:val="20"/>
          <w:szCs w:val="20"/>
          <w:lang w:val="fr-FR"/>
        </w:rPr>
        <w:t>, en collaboration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avec onze villes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, la nouvelle offre Taste 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My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fr-FR"/>
        </w:rPr>
        <w:t>Swiss</w:t>
      </w:r>
      <w:proofErr w:type="spellEnd"/>
      <w:r>
        <w:rPr>
          <w:rFonts w:asciiTheme="minorHAnsi" w:hAnsiTheme="minorHAnsi" w:cstheme="minorHAnsi"/>
          <w:sz w:val="20"/>
          <w:szCs w:val="20"/>
          <w:lang w:val="fr-FR"/>
        </w:rPr>
        <w:t xml:space="preserve"> City. Il s’agit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de circuits culinaires </w:t>
      </w:r>
      <w:r>
        <w:rPr>
          <w:rFonts w:asciiTheme="minorHAnsi" w:hAnsiTheme="minorHAnsi" w:cstheme="minorHAnsi"/>
          <w:sz w:val="20"/>
          <w:szCs w:val="20"/>
          <w:lang w:val="fr-FR"/>
        </w:rPr>
        <w:t>urbains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, composés par des locaux et des initiés. Ainsi, les </w:t>
      </w:r>
      <w:r>
        <w:rPr>
          <w:rFonts w:asciiTheme="minorHAnsi" w:hAnsiTheme="minorHAnsi" w:cstheme="minorHAnsi"/>
          <w:sz w:val="20"/>
          <w:szCs w:val="20"/>
          <w:lang w:val="fr-FR"/>
        </w:rPr>
        <w:t>hôtes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o</w:t>
      </w:r>
      <w:r>
        <w:rPr>
          <w:rFonts w:asciiTheme="minorHAnsi" w:hAnsiTheme="minorHAnsi" w:cstheme="minorHAnsi"/>
          <w:sz w:val="20"/>
          <w:szCs w:val="20"/>
          <w:lang w:val="fr-FR"/>
        </w:rPr>
        <w:t>nt la possibilité de découvrir ce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s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onze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villes suisses</w:t>
      </w:r>
      <w:r w:rsidR="00DE7F32">
        <w:rPr>
          <w:rFonts w:asciiTheme="minorHAnsi" w:hAnsiTheme="minorHAnsi" w:cstheme="minorHAnsi"/>
          <w:sz w:val="20"/>
          <w:szCs w:val="20"/>
          <w:lang w:val="fr-FR"/>
        </w:rPr>
        <w:t xml:space="preserve"> et leurs saveurs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E7F32">
        <w:rPr>
          <w:rFonts w:asciiTheme="minorHAnsi" w:hAnsiTheme="minorHAnsi" w:cstheme="minorHAnsi"/>
          <w:sz w:val="20"/>
          <w:szCs w:val="20"/>
          <w:lang w:val="fr-FR"/>
        </w:rPr>
        <w:t>en suivant les recommandations de ces derniers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417FCB">
        <w:rPr>
          <w:rFonts w:asciiTheme="minorHAnsi" w:hAnsiTheme="minorHAnsi" w:cstheme="minorHAnsi"/>
          <w:sz w:val="20"/>
          <w:szCs w:val="20"/>
          <w:lang w:val="fr-FR"/>
        </w:rPr>
        <w:t xml:space="preserve"> Une période de trois ans est prévue pour servir de phase de développement, d’optimisation et d’évaluation de cette nouvelle offre</w:t>
      </w:r>
      <w:r w:rsidR="00417FCB" w:rsidRPr="00417FCB">
        <w:rPr>
          <w:color w:val="000000" w:themeColor="text1"/>
          <w:sz w:val="20"/>
          <w:szCs w:val="20"/>
          <w:lang w:val="fr-FR"/>
        </w:rPr>
        <w:t>.</w:t>
      </w:r>
    </w:p>
    <w:p w14:paraId="4BEF196C" w14:textId="77777777" w:rsidR="00417FCB" w:rsidRPr="00417FCB" w:rsidRDefault="00417FCB" w:rsidP="00417FCB">
      <w:pPr>
        <w:rPr>
          <w:lang w:val="fr-FR"/>
        </w:rPr>
      </w:pPr>
    </w:p>
    <w:p w14:paraId="60BD8D4C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13753">
        <w:rPr>
          <w:rFonts w:asciiTheme="minorHAnsi" w:hAnsiTheme="minorHAnsi" w:cstheme="minorHAnsi"/>
          <w:b/>
          <w:sz w:val="20"/>
          <w:szCs w:val="20"/>
          <w:lang w:val="fr-FR"/>
        </w:rPr>
        <w:t>Des expériences authentiques – présentées de manière centralisée.</w:t>
      </w:r>
    </w:p>
    <w:p w14:paraId="5F2924B0" w14:textId="2224682D" w:rsidR="00913753" w:rsidRDefault="00DE7F32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 xml:space="preserve">A </w:t>
      </w:r>
      <w:r w:rsidR="00705528">
        <w:rPr>
          <w:rFonts w:asciiTheme="minorHAnsi" w:hAnsiTheme="minorHAnsi" w:cstheme="minorHAnsi"/>
          <w:sz w:val="20"/>
          <w:szCs w:val="20"/>
          <w:lang w:val="fr-FR"/>
        </w:rPr>
        <w:t>Winterth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ur</w:t>
      </w:r>
      <w:r>
        <w:rPr>
          <w:rFonts w:asciiTheme="minorHAnsi" w:hAnsiTheme="minorHAnsi" w:cstheme="minorHAnsi"/>
          <w:sz w:val="20"/>
          <w:szCs w:val="20"/>
          <w:lang w:val="fr-FR"/>
        </w:rPr>
        <w:t>,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FR"/>
        </w:rPr>
        <w:t>une halte est proposé</w:t>
      </w:r>
      <w:r w:rsidR="00705528">
        <w:rPr>
          <w:rFonts w:asciiTheme="minorHAnsi" w:hAnsiTheme="minorHAnsi" w:cstheme="minorHAnsi"/>
          <w:sz w:val="20"/>
          <w:szCs w:val="20"/>
          <w:lang w:val="fr-FR"/>
        </w:rPr>
        <w:t>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au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bistrot du </w:t>
      </w:r>
      <w:proofErr w:type="spellStart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Skills</w:t>
      </w:r>
      <w:proofErr w:type="spell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Park sur le site de la Sulzer </w:t>
      </w:r>
      <w:proofErr w:type="spellStart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Areal</w:t>
      </w:r>
      <w:proofErr w:type="spell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. Katja, qui vit ici, aime observer les acrobaties des </w:t>
      </w:r>
      <w:proofErr w:type="spellStart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skateboarders</w:t>
      </w:r>
      <w:proofErr w:type="spell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et pilotes de BMX en buvant son café. À Neuchâtel, le circuit culinaire passe par la boulangerie </w:t>
      </w:r>
      <w:proofErr w:type="spellStart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Mäder</w:t>
      </w:r>
      <w:proofErr w:type="spell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. Selon Guillaume, un habitant de la ville, la qualité du pain de la maison est inégalée.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Il en va de même pour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Ludmilla, de Lugano,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qui recommande </w:t>
      </w:r>
      <w:r w:rsidR="00F435B5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confortable </w:t>
      </w:r>
      <w:proofErr w:type="spellStart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Ristorante</w:t>
      </w:r>
      <w:proofErr w:type="spell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Soave</w:t>
      </w:r>
      <w:proofErr w:type="spell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10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dont elle aime déguster le risotto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6B009B" w:rsidRPr="00913753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fr-FR"/>
        </w:rPr>
        <w:t>Ici, les plats </w:t>
      </w:r>
      <w:r w:rsidR="006B009B" w:rsidRPr="00913753">
        <w:rPr>
          <w:rFonts w:asciiTheme="minorHAnsi" w:eastAsia="Times New Roman" w:hAnsiTheme="minorHAnsi" w:cstheme="minorHAnsi"/>
          <w:bCs/>
          <w:sz w:val="20"/>
          <w:szCs w:val="20"/>
          <w:lang w:val="fr-FR"/>
        </w:rPr>
        <w:t>chauds</w:t>
      </w:r>
      <w:r w:rsidR="006B009B" w:rsidRPr="00913753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fr-FR"/>
        </w:rPr>
        <w:t> sont toujours fraîchement </w:t>
      </w:r>
      <w:r w:rsidR="006B009B" w:rsidRPr="00913753">
        <w:rPr>
          <w:rFonts w:asciiTheme="minorHAnsi" w:eastAsia="Times New Roman" w:hAnsiTheme="minorHAnsi" w:cstheme="minorHAnsi"/>
          <w:bCs/>
          <w:sz w:val="20"/>
          <w:szCs w:val="20"/>
          <w:lang w:val="fr-FR"/>
        </w:rPr>
        <w:t>préparés</w:t>
      </w:r>
      <w:r w:rsidR="006B009B" w:rsidRPr="00913753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fr-FR"/>
        </w:rPr>
        <w:t> avec des produits </w:t>
      </w:r>
      <w:r>
        <w:rPr>
          <w:rFonts w:asciiTheme="minorHAnsi" w:eastAsia="Times New Roman" w:hAnsiTheme="minorHAnsi" w:cstheme="minorHAnsi"/>
          <w:bCs/>
          <w:sz w:val="20"/>
          <w:szCs w:val="20"/>
          <w:lang w:val="fr-FR"/>
        </w:rPr>
        <w:t>de saison</w:t>
      </w:r>
      <w:r w:rsidR="006B009B" w:rsidRPr="00913753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fr-FR"/>
        </w:rPr>
        <w:t>. 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Des passionnés comme Ludmilla, Guillaume, Katja et Daniela ont élaboré</w:t>
      </w:r>
      <w:r>
        <w:rPr>
          <w:rFonts w:asciiTheme="minorHAnsi" w:hAnsiTheme="minorHAnsi" w:cstheme="minorHAnsi"/>
          <w:sz w:val="20"/>
          <w:szCs w:val="20"/>
          <w:lang w:val="fr-FR"/>
        </w:rPr>
        <w:t>, chacun dans leur ville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respective</w:t>
      </w:r>
      <w:r w:rsidR="00F435B5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un </w:t>
      </w:r>
      <w:r>
        <w:rPr>
          <w:rFonts w:asciiTheme="minorHAnsi" w:hAnsiTheme="minorHAnsi" w:cstheme="minorHAnsi"/>
          <w:sz w:val="20"/>
          <w:szCs w:val="20"/>
          <w:lang w:val="fr-FR"/>
        </w:rPr>
        <w:t>circuit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culinaire comptant jusqu’à sept restaurants, bars, bistrots ou cafés. </w:t>
      </w:r>
      <w:r w:rsidR="0048489C">
        <w:rPr>
          <w:rFonts w:asciiTheme="minorHAnsi" w:hAnsiTheme="minorHAnsi" w:cstheme="minorHAnsi"/>
          <w:sz w:val="20"/>
          <w:szCs w:val="20"/>
          <w:lang w:val="fr-FR"/>
        </w:rPr>
        <w:t xml:space="preserve">Taste </w:t>
      </w:r>
      <w:proofErr w:type="spellStart"/>
      <w:r w:rsidR="0048489C">
        <w:rPr>
          <w:rFonts w:asciiTheme="minorHAnsi" w:hAnsiTheme="minorHAnsi" w:cstheme="minorHAnsi"/>
          <w:sz w:val="20"/>
          <w:szCs w:val="20"/>
          <w:lang w:val="fr-FR"/>
        </w:rPr>
        <w:t>My</w:t>
      </w:r>
      <w:proofErr w:type="spellEnd"/>
      <w:r w:rsidR="004848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48489C">
        <w:rPr>
          <w:rFonts w:asciiTheme="minorHAnsi" w:hAnsiTheme="minorHAnsi" w:cstheme="minorHAnsi"/>
          <w:sz w:val="20"/>
          <w:szCs w:val="20"/>
          <w:lang w:val="fr-FR"/>
        </w:rPr>
        <w:t>Swiss</w:t>
      </w:r>
      <w:proofErr w:type="spellEnd"/>
      <w:r w:rsidR="0048489C">
        <w:rPr>
          <w:rFonts w:asciiTheme="minorHAnsi" w:hAnsiTheme="minorHAnsi" w:cstheme="minorHAnsi"/>
          <w:sz w:val="20"/>
          <w:szCs w:val="20"/>
          <w:lang w:val="fr-FR"/>
        </w:rPr>
        <w:t xml:space="preserve"> City propose ainsi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des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lastRenderedPageBreak/>
        <w:t>expériences ab</w:t>
      </w:r>
      <w:r w:rsidR="00351088">
        <w:rPr>
          <w:rFonts w:asciiTheme="minorHAnsi" w:hAnsiTheme="minorHAnsi" w:cstheme="minorHAnsi"/>
          <w:sz w:val="20"/>
          <w:szCs w:val="20"/>
          <w:lang w:val="fr-FR"/>
        </w:rPr>
        <w:t>solument authentiques qui ne suivent pas une thématique spécifique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>, mais permettent de faire des découvertes</w:t>
      </w:r>
      <w:r w:rsidR="007D1E57">
        <w:rPr>
          <w:rFonts w:asciiTheme="minorHAnsi" w:hAnsiTheme="minorHAnsi" w:cstheme="minorHAnsi"/>
          <w:sz w:val="20"/>
          <w:szCs w:val="20"/>
          <w:lang w:val="fr-FR"/>
        </w:rPr>
        <w:t xml:space="preserve"> originales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et d’avoir </w:t>
      </w:r>
      <w:r w:rsidR="00351088">
        <w:rPr>
          <w:rFonts w:asciiTheme="minorHAnsi" w:hAnsiTheme="minorHAnsi" w:cstheme="minorHAnsi"/>
          <w:sz w:val="20"/>
          <w:szCs w:val="20"/>
          <w:lang w:val="fr-FR"/>
        </w:rPr>
        <w:t>un aperçu de la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vie des</w:t>
      </w:r>
      <w:proofErr w:type="gramStart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«locaux</w:t>
      </w:r>
      <w:proofErr w:type="gramEnd"/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». </w:t>
      </w:r>
    </w:p>
    <w:p w14:paraId="6031CE06" w14:textId="7DFD6AE0" w:rsidR="00DE7F32" w:rsidRDefault="00DE7F32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62E28CED" w14:textId="7CC8F71F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r w:rsidRPr="00417FCB">
        <w:rPr>
          <w:rFonts w:asciiTheme="minorHAnsi" w:hAnsiTheme="minorHAnsi" w:cstheme="minorHAnsi"/>
          <w:sz w:val="20"/>
          <w:szCs w:val="20"/>
          <w:lang w:val="fr-FR"/>
        </w:rPr>
        <w:t xml:space="preserve">Pour la première fois, </w:t>
      </w:r>
      <w:r w:rsidR="00951C61" w:rsidRPr="00417FCB">
        <w:rPr>
          <w:rFonts w:asciiTheme="minorHAnsi" w:hAnsiTheme="minorHAnsi" w:cstheme="minorHAnsi"/>
          <w:sz w:val="20"/>
          <w:szCs w:val="20"/>
          <w:lang w:val="fr-FR"/>
        </w:rPr>
        <w:t>grâce aux spécialistes d</w:t>
      </w:r>
      <w:r w:rsidR="00775EBB">
        <w:rPr>
          <w:rFonts w:asciiTheme="minorHAnsi" w:hAnsiTheme="minorHAnsi" w:cstheme="minorHAnsi"/>
          <w:sz w:val="20"/>
          <w:szCs w:val="20"/>
          <w:lang w:val="fr-FR"/>
        </w:rPr>
        <w:t xml:space="preserve">u </w:t>
      </w:r>
      <w:r w:rsidRPr="00417FCB">
        <w:rPr>
          <w:rFonts w:asciiTheme="minorHAnsi" w:hAnsiTheme="minorHAnsi" w:cstheme="minorHAnsi"/>
          <w:sz w:val="20"/>
          <w:szCs w:val="20"/>
          <w:lang w:val="fr-FR"/>
        </w:rPr>
        <w:t xml:space="preserve">développement de produits </w:t>
      </w:r>
      <w:r w:rsidR="00756C01">
        <w:rPr>
          <w:rFonts w:asciiTheme="minorHAnsi" w:hAnsiTheme="minorHAnsi" w:cstheme="minorHAnsi"/>
          <w:sz w:val="20"/>
          <w:szCs w:val="20"/>
          <w:lang w:val="fr-FR"/>
        </w:rPr>
        <w:t xml:space="preserve">touristiques </w:t>
      </w:r>
      <w:r w:rsidRPr="00417FCB">
        <w:rPr>
          <w:rFonts w:asciiTheme="minorHAnsi" w:hAnsiTheme="minorHAnsi" w:cstheme="minorHAnsi"/>
          <w:sz w:val="20"/>
          <w:szCs w:val="20"/>
          <w:lang w:val="fr-FR"/>
        </w:rPr>
        <w:t xml:space="preserve">de ST, ce </w:t>
      </w:r>
      <w:r w:rsidR="00AC7BEB" w:rsidRPr="00417FCB">
        <w:rPr>
          <w:rFonts w:asciiTheme="minorHAnsi" w:hAnsiTheme="minorHAnsi" w:cstheme="minorHAnsi"/>
          <w:sz w:val="20"/>
          <w:szCs w:val="20"/>
          <w:lang w:val="fr-FR"/>
        </w:rPr>
        <w:t>type de circuits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 xml:space="preserve">disponibles dans toute la Suisse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est présenté sur une plateforme en ligne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 xml:space="preserve"> unique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</w:p>
    <w:p w14:paraId="30F7A582" w14:textId="279537FB" w:rsidR="00370723" w:rsidRPr="00913753" w:rsidRDefault="00370723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284544A7" w14:textId="51F302D9" w:rsidR="006B009B" w:rsidRPr="00913753" w:rsidRDefault="00951C61" w:rsidP="00913753">
      <w:pPr>
        <w:spacing w:line="300" w:lineRule="exact"/>
        <w:rPr>
          <w:rFonts w:asciiTheme="minorHAnsi" w:eastAsia="Times New Roman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Taste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My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fr-FR"/>
        </w:rPr>
        <w:t>Swiss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fr-FR"/>
        </w:rPr>
        <w:t xml:space="preserve"> City, mode 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fr-FR"/>
        </w:rPr>
        <w:t>d’emploi</w:t>
      </w:r>
      <w:r w:rsidR="006B009B" w:rsidRPr="00913753">
        <w:rPr>
          <w:rFonts w:asciiTheme="minorHAnsi" w:hAnsiTheme="minorHAnsi" w:cstheme="minorHAnsi"/>
          <w:b/>
          <w:sz w:val="20"/>
          <w:szCs w:val="20"/>
          <w:lang w:val="fr-FR"/>
        </w:rPr>
        <w:t>:</w:t>
      </w:r>
      <w:proofErr w:type="gramEnd"/>
      <w:r w:rsidR="006B009B" w:rsidRPr="00913753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</w:p>
    <w:p w14:paraId="04678B5F" w14:textId="77777777" w:rsidR="006B009B" w:rsidRPr="00913753" w:rsidRDefault="006B009B" w:rsidP="00951C61">
      <w:pPr>
        <w:spacing w:line="28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135A60AE" w14:textId="2B93338B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FD47A5">
        <w:rPr>
          <w:rFonts w:asciiTheme="minorHAnsi" w:hAnsiTheme="minorHAnsi" w:cstheme="minorHAnsi"/>
          <w:sz w:val="20"/>
          <w:szCs w:val="20"/>
          <w:u w:val="single"/>
          <w:lang w:val="fr-FR"/>
        </w:rPr>
        <w:t>Déroulement:</w:t>
      </w:r>
      <w:proofErr w:type="gramEnd"/>
      <w:r w:rsidRPr="00886490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886490">
        <w:rPr>
          <w:rFonts w:asciiTheme="minorHAnsi" w:hAnsiTheme="minorHAnsi" w:cstheme="minorHAnsi"/>
          <w:sz w:val="20"/>
          <w:szCs w:val="20"/>
          <w:lang w:val="fr-FR"/>
        </w:rPr>
        <w:br/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>A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chaque étape du 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>circuit choisi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, le visiteur présente un ticket pour se faire remettre 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>un snack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de dégustation; 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>il peut aussi s’</w:t>
      </w:r>
      <w:r w:rsidR="0022147A">
        <w:rPr>
          <w:rFonts w:asciiTheme="minorHAnsi" w:hAnsiTheme="minorHAnsi" w:cstheme="minorHAnsi"/>
          <w:sz w:val="20"/>
          <w:szCs w:val="20"/>
          <w:lang w:val="fr-FR"/>
        </w:rPr>
        <w:t>agir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 xml:space="preserve"> d’une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boisson. 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>Au fil du parcours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, il peut ainsi goûter à des spécialités 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>composant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 xml:space="preserve">un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menu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 xml:space="preserve"> complet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, découvrir des endroits insolites </w:t>
      </w:r>
      <w:r w:rsidR="00951C61">
        <w:rPr>
          <w:rFonts w:asciiTheme="minorHAnsi" w:hAnsiTheme="minorHAnsi" w:cstheme="minorHAnsi"/>
          <w:sz w:val="20"/>
          <w:szCs w:val="20"/>
          <w:lang w:val="fr-FR"/>
        </w:rPr>
        <w:t>tout en se déplaçant dans la ville visitée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951C61" w:rsidRPr="00417FCB">
        <w:rPr>
          <w:rFonts w:asciiTheme="minorHAnsi" w:hAnsiTheme="minorHAnsi" w:cstheme="minorHAnsi"/>
          <w:sz w:val="20"/>
          <w:szCs w:val="20"/>
          <w:lang w:val="fr-FR"/>
        </w:rPr>
        <w:t>L’offre (tous les tickets pour un circuit)</w:t>
      </w:r>
      <w:r w:rsidRPr="00417FC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51C61" w:rsidRPr="00417FCB">
        <w:rPr>
          <w:rFonts w:asciiTheme="minorHAnsi" w:hAnsiTheme="minorHAnsi" w:cstheme="minorHAnsi"/>
          <w:sz w:val="20"/>
          <w:szCs w:val="20"/>
          <w:lang w:val="fr-FR"/>
        </w:rPr>
        <w:t xml:space="preserve">Taste </w:t>
      </w:r>
      <w:proofErr w:type="spellStart"/>
      <w:r w:rsidR="00951C61" w:rsidRPr="00417FCB">
        <w:rPr>
          <w:rFonts w:asciiTheme="minorHAnsi" w:hAnsiTheme="minorHAnsi" w:cstheme="minorHAnsi"/>
          <w:sz w:val="20"/>
          <w:szCs w:val="20"/>
          <w:lang w:val="fr-FR"/>
        </w:rPr>
        <w:t>My</w:t>
      </w:r>
      <w:proofErr w:type="spellEnd"/>
      <w:r w:rsidR="00951C61" w:rsidRPr="00417FC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51C61" w:rsidRPr="00417FCB">
        <w:rPr>
          <w:rFonts w:asciiTheme="minorHAnsi" w:hAnsiTheme="minorHAnsi" w:cstheme="minorHAnsi"/>
          <w:sz w:val="20"/>
          <w:szCs w:val="20"/>
          <w:lang w:val="fr-FR"/>
        </w:rPr>
        <w:t>Swiss</w:t>
      </w:r>
      <w:proofErr w:type="spellEnd"/>
      <w:r w:rsidR="00951C61" w:rsidRPr="00417FCB">
        <w:rPr>
          <w:rFonts w:asciiTheme="minorHAnsi" w:hAnsiTheme="minorHAnsi" w:cstheme="minorHAnsi"/>
          <w:sz w:val="20"/>
          <w:szCs w:val="20"/>
          <w:lang w:val="fr-FR"/>
        </w:rPr>
        <w:t xml:space="preserve"> City est exclusivement réservable en ligne </w:t>
      </w:r>
      <w:proofErr w:type="gramStart"/>
      <w:r w:rsidR="00951C61" w:rsidRPr="00417FCB">
        <w:rPr>
          <w:rFonts w:asciiTheme="minorHAnsi" w:hAnsiTheme="minorHAnsi" w:cstheme="minorHAnsi"/>
          <w:sz w:val="20"/>
          <w:szCs w:val="20"/>
          <w:lang w:val="fr-FR"/>
        </w:rPr>
        <w:t>sur:</w:t>
      </w:r>
      <w:proofErr w:type="gram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hyperlink r:id="rId6" w:history="1">
        <w:r w:rsidRPr="00886490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www.myswitzerland.com/tastemyswisscity</w:t>
        </w:r>
      </w:hyperlink>
    </w:p>
    <w:p w14:paraId="0D3BAA49" w14:textId="77777777" w:rsidR="006B009B" w:rsidRPr="00913753" w:rsidRDefault="006B009B" w:rsidP="00951C61">
      <w:pPr>
        <w:spacing w:line="28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45007967" w14:textId="3E52EC18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913753">
        <w:rPr>
          <w:rFonts w:asciiTheme="minorHAnsi" w:hAnsiTheme="minorHAnsi" w:cstheme="minorHAnsi"/>
          <w:sz w:val="20"/>
          <w:szCs w:val="20"/>
          <w:u w:val="single"/>
          <w:lang w:val="fr-FR"/>
        </w:rPr>
        <w:t>Durée:</w:t>
      </w:r>
      <w:proofErr w:type="gramEnd"/>
      <w:r w:rsidRPr="00913753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br/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>Un itinéraire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dure entre deux et trois heures</w:t>
      </w:r>
      <w:r w:rsidR="00786DB6">
        <w:rPr>
          <w:rFonts w:asciiTheme="minorHAnsi" w:hAnsiTheme="minorHAnsi" w:cstheme="minorHAnsi"/>
          <w:sz w:val="20"/>
          <w:szCs w:val="20"/>
          <w:lang w:val="fr-FR"/>
        </w:rPr>
        <w:t>. Il se parcourt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individuellement (sans accompagnement d’un guide)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à pied. </w:t>
      </w:r>
    </w:p>
    <w:p w14:paraId="3E3E37D0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73F006C5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913753">
        <w:rPr>
          <w:rFonts w:asciiTheme="minorHAnsi" w:hAnsiTheme="minorHAnsi" w:cstheme="minorHAnsi"/>
          <w:sz w:val="20"/>
          <w:szCs w:val="20"/>
          <w:u w:val="single"/>
          <w:lang w:val="fr-FR"/>
        </w:rPr>
        <w:t>Prix:</w:t>
      </w:r>
      <w:proofErr w:type="gramEnd"/>
      <w:r w:rsidRPr="00913753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br/>
        <w:t>entre 60 et 130 francs, en fonction des arrêts.</w:t>
      </w:r>
    </w:p>
    <w:p w14:paraId="5A409619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7ACB1186" w14:textId="398C77DB" w:rsidR="006B009B" w:rsidRPr="00913753" w:rsidRDefault="00886490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>
        <w:rPr>
          <w:rFonts w:asciiTheme="minorHAnsi" w:hAnsiTheme="minorHAnsi" w:cstheme="minorHAnsi"/>
          <w:sz w:val="20"/>
          <w:szCs w:val="20"/>
          <w:u w:val="single"/>
          <w:lang w:val="fr-FR"/>
        </w:rPr>
        <w:t>Réservations</w:t>
      </w:r>
      <w:r w:rsidR="006B009B" w:rsidRPr="00913753">
        <w:rPr>
          <w:rFonts w:asciiTheme="minorHAnsi" w:hAnsiTheme="minorHAnsi" w:cstheme="minorHAnsi"/>
          <w:sz w:val="20"/>
          <w:szCs w:val="20"/>
          <w:u w:val="single"/>
          <w:lang w:val="fr-FR"/>
        </w:rPr>
        <w:t>:</w:t>
      </w:r>
      <w:proofErr w:type="gramEnd"/>
      <w:r w:rsidR="006B009B" w:rsidRPr="00913753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br/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possibles </w:t>
      </w:r>
      <w:r w:rsidR="006B009B"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dès le 8 mai 2018 </w:t>
      </w:r>
    </w:p>
    <w:p w14:paraId="5B6C36B7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617C0031" w14:textId="1257D7D9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u w:val="single"/>
          <w:lang w:val="fr-FR"/>
        </w:rPr>
      </w:pPr>
      <w:r w:rsidRPr="00913753">
        <w:rPr>
          <w:rFonts w:asciiTheme="minorHAnsi" w:hAnsiTheme="minorHAnsi" w:cstheme="minorHAnsi"/>
          <w:sz w:val="20"/>
          <w:szCs w:val="20"/>
          <w:u w:val="single"/>
          <w:lang w:val="fr-FR"/>
        </w:rPr>
        <w:t>Villes</w:t>
      </w:r>
      <w:r w:rsidR="00951C61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gramStart"/>
      <w:r w:rsidR="00951C61">
        <w:rPr>
          <w:rFonts w:asciiTheme="minorHAnsi" w:hAnsiTheme="minorHAnsi" w:cstheme="minorHAnsi"/>
          <w:sz w:val="20"/>
          <w:szCs w:val="20"/>
          <w:u w:val="single"/>
          <w:lang w:val="fr-FR"/>
        </w:rPr>
        <w:t>participantes:</w:t>
      </w:r>
      <w:proofErr w:type="gramEnd"/>
    </w:p>
    <w:p w14:paraId="0167D907" w14:textId="1E88EDCD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r w:rsidRPr="00913753">
        <w:rPr>
          <w:rFonts w:asciiTheme="minorHAnsi" w:hAnsiTheme="minorHAnsi" w:cstheme="minorHAnsi"/>
          <w:sz w:val="20"/>
          <w:szCs w:val="20"/>
          <w:lang w:val="fr-FR"/>
        </w:rPr>
        <w:t>Bâle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913753">
        <w:rPr>
          <w:rFonts w:asciiTheme="minorHAnsi" w:hAnsiTheme="minorHAnsi" w:cstheme="minorHAnsi"/>
          <w:sz w:val="20"/>
          <w:szCs w:val="20"/>
          <w:lang w:val="fr-FR"/>
        </w:rPr>
        <w:t>Bellinzone</w:t>
      </w:r>
      <w:proofErr w:type="spellEnd"/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Berne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La Chaux-de-Fonds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Lausanne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Locarno/Ascona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Lugano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Lucerne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Neuchâtel</w:t>
      </w:r>
      <w:r w:rsidR="0088649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>Vevey</w:t>
      </w:r>
      <w:bookmarkStart w:id="0" w:name="_GoBack"/>
      <w:bookmarkEnd w:id="0"/>
      <w:r w:rsidR="00886490">
        <w:rPr>
          <w:rFonts w:asciiTheme="minorHAnsi" w:hAnsiTheme="minorHAnsi" w:cstheme="minorHAnsi"/>
          <w:sz w:val="20"/>
          <w:szCs w:val="20"/>
          <w:lang w:val="fr-FR"/>
        </w:rPr>
        <w:t>, Winterth</w:t>
      </w:r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ur </w:t>
      </w:r>
    </w:p>
    <w:p w14:paraId="07FD9998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26FA0A9A" w14:textId="5431698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r w:rsidRPr="00913753">
        <w:rPr>
          <w:rFonts w:asciiTheme="minorHAnsi" w:hAnsiTheme="minorHAnsi" w:cstheme="minorHAnsi"/>
          <w:sz w:val="20"/>
          <w:szCs w:val="20"/>
          <w:lang w:val="fr-FR"/>
        </w:rPr>
        <w:t>Les jo</w:t>
      </w:r>
      <w:r w:rsidR="00705528">
        <w:rPr>
          <w:rFonts w:asciiTheme="minorHAnsi" w:hAnsiTheme="minorHAnsi" w:cstheme="minorHAnsi"/>
          <w:sz w:val="20"/>
          <w:szCs w:val="20"/>
          <w:lang w:val="fr-FR"/>
        </w:rPr>
        <w:t>urnalistes sont invités à tester</w:t>
      </w:r>
      <w:proofErr w:type="gramStart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«Taste</w:t>
      </w:r>
      <w:proofErr w:type="gram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913753">
        <w:rPr>
          <w:rFonts w:asciiTheme="minorHAnsi" w:hAnsiTheme="minorHAnsi" w:cstheme="minorHAnsi"/>
          <w:sz w:val="20"/>
          <w:szCs w:val="20"/>
          <w:lang w:val="fr-FR"/>
        </w:rPr>
        <w:t>My</w:t>
      </w:r>
      <w:proofErr w:type="spell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913753">
        <w:rPr>
          <w:rFonts w:asciiTheme="minorHAnsi" w:hAnsiTheme="minorHAnsi" w:cstheme="minorHAnsi"/>
          <w:sz w:val="20"/>
          <w:szCs w:val="20"/>
          <w:lang w:val="fr-FR"/>
        </w:rPr>
        <w:t>Swiss</w:t>
      </w:r>
      <w:proofErr w:type="spell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City» par eux-mêmes, dans la ville de leur choix. Voir coordonnées ci-dessous. Bon </w:t>
      </w:r>
      <w:proofErr w:type="gramStart"/>
      <w:r w:rsidRPr="00913753">
        <w:rPr>
          <w:rFonts w:asciiTheme="minorHAnsi" w:hAnsiTheme="minorHAnsi" w:cstheme="minorHAnsi"/>
          <w:sz w:val="20"/>
          <w:szCs w:val="20"/>
          <w:lang w:val="fr-FR"/>
        </w:rPr>
        <w:t>appétit!</w:t>
      </w:r>
      <w:proofErr w:type="gram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617585A1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74946536" w14:textId="77777777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913753">
        <w:rPr>
          <w:rFonts w:asciiTheme="minorHAnsi" w:hAnsiTheme="minorHAnsi" w:cstheme="minorHAnsi"/>
          <w:sz w:val="20"/>
          <w:szCs w:val="20"/>
          <w:lang w:val="fr-FR"/>
        </w:rPr>
        <w:t>Photos:</w:t>
      </w:r>
      <w:proofErr w:type="gramEnd"/>
      <w:r w:rsidRPr="009137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7BFBCA8A" w14:textId="73368874" w:rsidR="006B009B" w:rsidRPr="00913753" w:rsidRDefault="001A65A1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  <w:r>
        <w:fldChar w:fldCharType="begin"/>
      </w:r>
      <w:r w:rsidRPr="00DF0EFB">
        <w:rPr>
          <w:lang w:val="en-US"/>
        </w:rPr>
        <w:instrText xml:space="preserve"> HYPERLINK "http://swissimages.dc2.orphea.com/fr/feature/624/switzerland-tourism-swiss-cities/page/1" </w:instrText>
      </w:r>
      <w:r>
        <w:fldChar w:fldCharType="separate"/>
      </w:r>
      <w:r w:rsidR="006B009B" w:rsidRPr="00417FCB">
        <w:rPr>
          <w:rStyle w:val="Hyperlink"/>
          <w:rFonts w:asciiTheme="minorHAnsi" w:hAnsiTheme="minorHAnsi" w:cstheme="minorHAnsi"/>
          <w:sz w:val="20"/>
          <w:szCs w:val="20"/>
          <w:lang w:val="fr-FR"/>
        </w:rPr>
        <w:t>http://swissimages.dc2.orphea.com/fr/feature/624/switzerland-tourism-swiss-cities/page/1</w:t>
      </w:r>
      <w:r>
        <w:rPr>
          <w:rStyle w:val="Hyperlink"/>
          <w:rFonts w:asciiTheme="minorHAnsi" w:hAnsiTheme="minorHAnsi" w:cstheme="minorHAnsi"/>
          <w:sz w:val="20"/>
          <w:szCs w:val="20"/>
          <w:lang w:val="fr-FR"/>
        </w:rPr>
        <w:fldChar w:fldCharType="end"/>
      </w:r>
    </w:p>
    <w:p w14:paraId="2DFBC55C" w14:textId="01443F23" w:rsidR="006B009B" w:rsidRPr="00913753" w:rsidRDefault="006B009B" w:rsidP="00913753">
      <w:pPr>
        <w:spacing w:line="300" w:lineRule="exact"/>
        <w:rPr>
          <w:rFonts w:asciiTheme="minorHAnsi" w:hAnsiTheme="minorHAnsi" w:cstheme="minorHAnsi"/>
          <w:sz w:val="20"/>
          <w:szCs w:val="20"/>
          <w:lang w:val="fr-FR"/>
        </w:rPr>
      </w:pPr>
    </w:p>
    <w:p w14:paraId="21A32D0A" w14:textId="77777777" w:rsidR="002C5B20" w:rsidRPr="00913753" w:rsidRDefault="002C5B20" w:rsidP="00913753">
      <w:pPr>
        <w:spacing w:line="300" w:lineRule="exact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0C039FF8" w14:textId="77777777" w:rsidR="002C5B20" w:rsidRPr="00913753" w:rsidRDefault="002C5B20" w:rsidP="00913753">
      <w:pPr>
        <w:spacing w:line="300" w:lineRule="exact"/>
        <w:rPr>
          <w:b/>
          <w:bCs/>
          <w:sz w:val="20"/>
          <w:szCs w:val="20"/>
          <w:lang w:val="fr-FR"/>
        </w:rPr>
      </w:pPr>
    </w:p>
    <w:p w14:paraId="3D70E41F" w14:textId="1CC1B82C" w:rsidR="00BB313A" w:rsidRPr="00913753" w:rsidRDefault="00336D96" w:rsidP="00913753">
      <w:pPr>
        <w:spacing w:line="300" w:lineRule="exact"/>
        <w:rPr>
          <w:sz w:val="20"/>
          <w:szCs w:val="20"/>
          <w:lang w:val="fr-FR"/>
        </w:rPr>
      </w:pPr>
      <w:r w:rsidRPr="00913753">
        <w:rPr>
          <w:b/>
          <w:bCs/>
          <w:sz w:val="20"/>
          <w:szCs w:val="20"/>
          <w:lang w:val="fr-FR"/>
        </w:rPr>
        <w:t>Pour de plus amples informations</w:t>
      </w:r>
      <w:r w:rsidR="00B73AED">
        <w:rPr>
          <w:b/>
          <w:bCs/>
          <w:sz w:val="20"/>
          <w:szCs w:val="20"/>
          <w:lang w:val="fr-FR"/>
        </w:rPr>
        <w:t xml:space="preserve"> et/ou pour goûter à</w:t>
      </w:r>
      <w:proofErr w:type="gramStart"/>
      <w:r w:rsidR="00B73AED">
        <w:rPr>
          <w:b/>
          <w:bCs/>
          <w:sz w:val="20"/>
          <w:szCs w:val="20"/>
          <w:lang w:val="fr-FR"/>
        </w:rPr>
        <w:t xml:space="preserve"> «Taste</w:t>
      </w:r>
      <w:proofErr w:type="gramEnd"/>
      <w:r w:rsidR="00B73AED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B73AED">
        <w:rPr>
          <w:b/>
          <w:bCs/>
          <w:sz w:val="20"/>
          <w:szCs w:val="20"/>
          <w:lang w:val="fr-FR"/>
        </w:rPr>
        <w:t>my</w:t>
      </w:r>
      <w:proofErr w:type="spellEnd"/>
      <w:r w:rsidR="00B73AED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B73AED">
        <w:rPr>
          <w:b/>
          <w:bCs/>
          <w:sz w:val="20"/>
          <w:szCs w:val="20"/>
          <w:lang w:val="fr-FR"/>
        </w:rPr>
        <w:t>Swiss</w:t>
      </w:r>
      <w:proofErr w:type="spellEnd"/>
      <w:r w:rsidR="00B73AED">
        <w:rPr>
          <w:b/>
          <w:bCs/>
          <w:sz w:val="20"/>
          <w:szCs w:val="20"/>
          <w:lang w:val="fr-FR"/>
        </w:rPr>
        <w:t xml:space="preserve"> City»</w:t>
      </w:r>
      <w:r w:rsidRPr="00913753">
        <w:rPr>
          <w:b/>
          <w:bCs/>
          <w:sz w:val="20"/>
          <w:szCs w:val="20"/>
          <w:lang w:val="fr-FR"/>
        </w:rPr>
        <w:t>, contacter</w:t>
      </w:r>
      <w:r w:rsidR="00BB313A" w:rsidRPr="00913753">
        <w:rPr>
          <w:b/>
          <w:bCs/>
          <w:sz w:val="20"/>
          <w:szCs w:val="20"/>
          <w:lang w:val="fr-FR"/>
        </w:rPr>
        <w:t>:</w:t>
      </w:r>
      <w:r w:rsidR="00BB313A" w:rsidRPr="00913753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913753" w:rsidRDefault="00336D96" w:rsidP="00913753">
      <w:pPr>
        <w:spacing w:line="300" w:lineRule="exact"/>
        <w:rPr>
          <w:sz w:val="20"/>
          <w:szCs w:val="20"/>
          <w:lang w:val="fr-FR"/>
        </w:rPr>
      </w:pPr>
      <w:r w:rsidRPr="00913753">
        <w:rPr>
          <w:sz w:val="20"/>
          <w:szCs w:val="20"/>
          <w:lang w:val="fr-FR"/>
        </w:rPr>
        <w:t xml:space="preserve">Véronique </w:t>
      </w:r>
      <w:proofErr w:type="spellStart"/>
      <w:r w:rsidRPr="00913753">
        <w:rPr>
          <w:sz w:val="20"/>
          <w:szCs w:val="20"/>
          <w:lang w:val="fr-FR"/>
        </w:rPr>
        <w:t>Kanel</w:t>
      </w:r>
      <w:proofErr w:type="spellEnd"/>
      <w:r w:rsidRPr="00913753">
        <w:rPr>
          <w:sz w:val="20"/>
          <w:szCs w:val="20"/>
          <w:lang w:val="fr-FR"/>
        </w:rPr>
        <w:t>, porte-parole</w:t>
      </w:r>
    </w:p>
    <w:p w14:paraId="43DCF51D" w14:textId="3A48223D" w:rsidR="00CB20A4" w:rsidRPr="00913753" w:rsidRDefault="00336D96" w:rsidP="00913753">
      <w:pPr>
        <w:spacing w:line="300" w:lineRule="exact"/>
        <w:rPr>
          <w:rStyle w:val="Hyperlink"/>
          <w:color w:val="auto"/>
          <w:sz w:val="20"/>
          <w:szCs w:val="20"/>
          <w:lang w:val="fr-FR"/>
        </w:rPr>
      </w:pPr>
      <w:proofErr w:type="gramStart"/>
      <w:r w:rsidRPr="00913753">
        <w:rPr>
          <w:sz w:val="20"/>
          <w:szCs w:val="20"/>
          <w:lang w:val="fr-FR"/>
        </w:rPr>
        <w:t>Tél.</w:t>
      </w:r>
      <w:r w:rsidR="00D33D6C" w:rsidRPr="00913753">
        <w:rPr>
          <w:sz w:val="20"/>
          <w:szCs w:val="20"/>
          <w:lang w:val="fr-FR"/>
        </w:rPr>
        <w:t>:</w:t>
      </w:r>
      <w:proofErr w:type="gramEnd"/>
      <w:r w:rsidR="00D33D6C" w:rsidRPr="00913753">
        <w:rPr>
          <w:sz w:val="20"/>
          <w:szCs w:val="20"/>
          <w:lang w:val="fr-FR"/>
        </w:rPr>
        <w:t xml:space="preserve"> +41 (0)44 288 1</w:t>
      </w:r>
      <w:r w:rsidRPr="00913753">
        <w:rPr>
          <w:sz w:val="20"/>
          <w:szCs w:val="20"/>
          <w:lang w:val="fr-FR"/>
        </w:rPr>
        <w:t>3</w:t>
      </w:r>
      <w:r w:rsidR="00D33D6C" w:rsidRPr="00913753">
        <w:rPr>
          <w:sz w:val="20"/>
          <w:szCs w:val="20"/>
          <w:lang w:val="fr-FR"/>
        </w:rPr>
        <w:t xml:space="preserve"> </w:t>
      </w:r>
      <w:r w:rsidRPr="00913753">
        <w:rPr>
          <w:sz w:val="20"/>
          <w:szCs w:val="20"/>
          <w:lang w:val="fr-FR"/>
        </w:rPr>
        <w:t>63</w:t>
      </w:r>
      <w:r w:rsidR="00D33D6C" w:rsidRPr="00913753">
        <w:rPr>
          <w:sz w:val="20"/>
          <w:szCs w:val="20"/>
          <w:lang w:val="fr-FR"/>
        </w:rPr>
        <w:t xml:space="preserve">, </w:t>
      </w:r>
      <w:hyperlink r:id="rId7" w:history="1">
        <w:r w:rsidR="001300F0" w:rsidRPr="00913753">
          <w:rPr>
            <w:rStyle w:val="Hyperlink"/>
            <w:sz w:val="20"/>
            <w:szCs w:val="20"/>
            <w:lang w:val="fr-FR"/>
          </w:rPr>
          <w:t>veronique.kanel@switzerland.com</w:t>
        </w:r>
      </w:hyperlink>
    </w:p>
    <w:p w14:paraId="43857E2E" w14:textId="77777777" w:rsidR="00D3261E" w:rsidRPr="00913753" w:rsidRDefault="00D3261E" w:rsidP="00913753">
      <w:pPr>
        <w:spacing w:line="300" w:lineRule="exact"/>
        <w:rPr>
          <w:sz w:val="20"/>
          <w:szCs w:val="20"/>
          <w:lang w:val="fr-FR"/>
        </w:rPr>
      </w:pPr>
      <w:r w:rsidRPr="00913753">
        <w:rPr>
          <w:sz w:val="20"/>
          <w:szCs w:val="20"/>
          <w:lang w:val="fr-FR"/>
        </w:rPr>
        <w:t xml:space="preserve">Communiqués de presse et informations </w:t>
      </w:r>
      <w:proofErr w:type="gramStart"/>
      <w:r w:rsidRPr="00913753">
        <w:rPr>
          <w:sz w:val="20"/>
          <w:szCs w:val="20"/>
          <w:lang w:val="fr-FR"/>
        </w:rPr>
        <w:t>sur:</w:t>
      </w:r>
      <w:proofErr w:type="gramEnd"/>
      <w:r w:rsidRPr="00913753">
        <w:rPr>
          <w:sz w:val="20"/>
          <w:szCs w:val="20"/>
          <w:lang w:val="fr-FR"/>
        </w:rPr>
        <w:t xml:space="preserve"> </w:t>
      </w:r>
      <w:hyperlink r:id="rId8" w:history="1">
        <w:r w:rsidRPr="00913753">
          <w:rPr>
            <w:rStyle w:val="Hyperlink"/>
            <w:sz w:val="20"/>
            <w:szCs w:val="20"/>
            <w:lang w:val="fr-FR"/>
          </w:rPr>
          <w:t>MySwitzerland.com/</w:t>
        </w:r>
        <w:proofErr w:type="spellStart"/>
        <w:r w:rsidRPr="00913753">
          <w:rPr>
            <w:rStyle w:val="Hyperlink"/>
            <w:sz w:val="20"/>
            <w:szCs w:val="20"/>
            <w:lang w:val="fr-FR"/>
          </w:rPr>
          <w:t>medias</w:t>
        </w:r>
        <w:proofErr w:type="spellEnd"/>
      </w:hyperlink>
    </w:p>
    <w:p w14:paraId="324606F4" w14:textId="77777777" w:rsidR="00D3261E" w:rsidRPr="00913753" w:rsidRDefault="00D3261E" w:rsidP="00913753">
      <w:pPr>
        <w:spacing w:line="300" w:lineRule="exact"/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D3261E" w:rsidRPr="00913753" w:rsidSect="0048489C">
      <w:headerReference w:type="default" r:id="rId9"/>
      <w:headerReference w:type="first" r:id="rId10"/>
      <w:footerReference w:type="first" r:id="rId11"/>
      <w:pgSz w:w="11906" w:h="16838" w:code="9"/>
      <w:pgMar w:top="269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0597" w14:textId="77777777" w:rsidR="001A65A1" w:rsidRDefault="001A65A1" w:rsidP="00723009">
      <w:pPr>
        <w:spacing w:line="240" w:lineRule="auto"/>
      </w:pPr>
      <w:r>
        <w:separator/>
      </w:r>
    </w:p>
  </w:endnote>
  <w:endnote w:type="continuationSeparator" w:id="0">
    <w:p w14:paraId="0CCF1FEE" w14:textId="77777777" w:rsidR="001A65A1" w:rsidRDefault="001A65A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C5205D" w:rsidRDefault="00C5205D" w:rsidP="00592C7A">
    <w:pPr>
      <w:pStyle w:val="Footer"/>
    </w:pPr>
  </w:p>
  <w:p w14:paraId="7F1D5879" w14:textId="77777777" w:rsidR="00C5205D" w:rsidRPr="00592C7A" w:rsidRDefault="00C5205D" w:rsidP="00592C7A">
    <w:pPr>
      <w:pStyle w:val="Footer"/>
    </w:pPr>
  </w:p>
  <w:p w14:paraId="23D80F86" w14:textId="77777777" w:rsidR="00C5205D" w:rsidRPr="00592C7A" w:rsidRDefault="00C5205D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32D83B02" w14:textId="77777777" w:rsidR="00C5205D" w:rsidRDefault="00C5205D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4F51" w14:textId="77777777" w:rsidR="001A65A1" w:rsidRDefault="001A65A1" w:rsidP="00723009">
      <w:pPr>
        <w:spacing w:line="240" w:lineRule="auto"/>
      </w:pPr>
      <w:r>
        <w:separator/>
      </w:r>
    </w:p>
  </w:footnote>
  <w:footnote w:type="continuationSeparator" w:id="0">
    <w:p w14:paraId="18B84B78" w14:textId="77777777" w:rsidR="001A65A1" w:rsidRDefault="001A65A1" w:rsidP="00723009">
      <w:pPr>
        <w:spacing w:line="240" w:lineRule="auto"/>
      </w:pPr>
      <w:r>
        <w:continuationSeparator/>
      </w:r>
    </w:p>
  </w:footnote>
  <w:footnote w:id="1">
    <w:p w14:paraId="768972E1" w14:textId="2437E468" w:rsidR="00DE7F32" w:rsidRPr="00913753" w:rsidRDefault="00DE7F32" w:rsidP="00DE7F32">
      <w:pPr>
        <w:spacing w:line="260" w:lineRule="exact"/>
        <w:ind w:left="284" w:hanging="284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Style w:val="FootnoteReference"/>
        </w:rPr>
        <w:footnoteRef/>
      </w:r>
      <w:r>
        <w:tab/>
      </w:r>
      <w:r>
        <w:rPr>
          <w:rFonts w:asciiTheme="minorHAnsi" w:hAnsiTheme="minorHAnsi" w:cstheme="minorHAnsi"/>
          <w:sz w:val="18"/>
          <w:szCs w:val="18"/>
          <w:lang w:val="fr-FR"/>
        </w:rPr>
        <w:t>Monitoring du Tourisme S</w:t>
      </w:r>
      <w:r w:rsidRPr="00913753">
        <w:rPr>
          <w:rFonts w:asciiTheme="minorHAnsi" w:hAnsiTheme="minorHAnsi" w:cstheme="minorHAnsi"/>
          <w:sz w:val="18"/>
          <w:szCs w:val="18"/>
          <w:lang w:val="fr-FR"/>
        </w:rPr>
        <w:t xml:space="preserve">uisse </w:t>
      </w:r>
      <w:proofErr w:type="gramStart"/>
      <w:r w:rsidRPr="00913753">
        <w:rPr>
          <w:rFonts w:asciiTheme="minorHAnsi" w:hAnsiTheme="minorHAnsi" w:cstheme="minorHAnsi"/>
          <w:sz w:val="18"/>
          <w:szCs w:val="18"/>
          <w:lang w:val="fr-FR"/>
        </w:rPr>
        <w:t>2017:</w:t>
      </w:r>
      <w:proofErr w:type="gramEnd"/>
      <w:r w:rsidRPr="00913753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913753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le plus grand sondage réalisé par Suisse Tourisme </w:t>
      </w:r>
      <w:r>
        <w:rPr>
          <w:rFonts w:asciiTheme="minorHAnsi" w:hAnsiTheme="minorHAnsi" w:cstheme="minorHAnsi"/>
          <w:bCs/>
          <w:sz w:val="18"/>
          <w:szCs w:val="18"/>
          <w:lang w:val="fr-FR"/>
        </w:rPr>
        <w:t xml:space="preserve">auprès des hôtes </w:t>
      </w:r>
      <w:r w:rsidRPr="00417FCB">
        <w:rPr>
          <w:rFonts w:asciiTheme="minorHAnsi" w:hAnsiTheme="minorHAnsi" w:cstheme="minorHAnsi"/>
          <w:bCs/>
          <w:sz w:val="18"/>
          <w:szCs w:val="18"/>
          <w:lang w:val="fr-FR"/>
        </w:rPr>
        <w:t>suisses et étrangers (</w:t>
      </w:r>
      <w:r w:rsidR="00C44FEB" w:rsidRPr="00417FCB">
        <w:rPr>
          <w:rFonts w:asciiTheme="minorHAnsi" w:hAnsiTheme="minorHAnsi" w:cstheme="minorHAnsi"/>
          <w:bCs/>
          <w:sz w:val="18"/>
          <w:szCs w:val="18"/>
          <w:lang w:val="fr-FR"/>
        </w:rPr>
        <w:t>21’535</w:t>
      </w:r>
      <w:r w:rsidRPr="00417FCB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participant(e)s</w:t>
      </w:r>
      <w:r w:rsidR="00C44FEB" w:rsidRPr="00417FCB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originaires de 133 pays</w:t>
      </w:r>
      <w:r w:rsidRPr="00417FCB">
        <w:rPr>
          <w:rFonts w:asciiTheme="minorHAnsi" w:hAnsiTheme="minorHAnsi" w:cstheme="minorHAnsi"/>
          <w:bCs/>
          <w:sz w:val="18"/>
          <w:szCs w:val="18"/>
          <w:lang w:val="fr-FR"/>
        </w:rPr>
        <w:t>) voyageant en Suisse.</w:t>
      </w:r>
    </w:p>
    <w:p w14:paraId="021819FE" w14:textId="18EAB216" w:rsidR="00DE7F32" w:rsidRDefault="00DE7F3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C00F9B" w:rsidRDefault="00C00F9B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C00F9B" w:rsidRDefault="00C00F9B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D6md0j3QAAAAsBAAAPAAAAZHJzL2Rv&#10;d25yZXYueG1sTI9LT8QwDITvSPyHyEjc2KSwVKg0XSEeN54LSHBLG9NWNE6VpN3y7/Ge4DZjj8af&#10;y83iBjFjiL0nDdlKgUBqvO2p1fD2endyASImQ9YMnlDDD0bYVIcHpSms39ELztvUCi6hWBgNXUpj&#10;IWVsOnQmrvyIxLsvH5xJbEMrbTA7LneDPFUql870xBc6M+J1h833dnIaho8Y7muVPueb9iE9P8np&#10;/TZ71Pr4aLm6BJFwSX9h2OMzOlTMVPuJbBQD+3XG6ImFWp+B4MR5nvOk3q9YyKqU/3+ofgE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D6md0j3QAAAAsBAAAPAAAAAAAAAAAAAAAAAIkE&#10;AABkcnMvZG93bnJldi54bWxQSwUGAAAAAAQABADzAAAAkwUAAAAA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C5205D" w:rsidRPr="00723009" w:rsidRDefault="00C5205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2D83ED55" w:rsidR="00C5205D" w:rsidRDefault="00C520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C5205D" w:rsidRDefault="00C5205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D6md0j&#10;3QAAAAsBAAAPAAAAAAAAAAAAAAAAANoEAABkcnMvZG93bnJldi54bWxQSwUGAAAAAAQABADzAAAA&#10;5AUAAAAA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1BE2"/>
    <w:rsid w:val="000934D0"/>
    <w:rsid w:val="00097DA2"/>
    <w:rsid w:val="000C2C84"/>
    <w:rsid w:val="000C7528"/>
    <w:rsid w:val="000D064F"/>
    <w:rsid w:val="000E03E3"/>
    <w:rsid w:val="000E5607"/>
    <w:rsid w:val="0010017F"/>
    <w:rsid w:val="00102971"/>
    <w:rsid w:val="001143CF"/>
    <w:rsid w:val="00114C96"/>
    <w:rsid w:val="001232A4"/>
    <w:rsid w:val="00126979"/>
    <w:rsid w:val="00127864"/>
    <w:rsid w:val="001300F0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A65A1"/>
    <w:rsid w:val="001C1CDF"/>
    <w:rsid w:val="001D04B7"/>
    <w:rsid w:val="001D1991"/>
    <w:rsid w:val="001D6528"/>
    <w:rsid w:val="0020788F"/>
    <w:rsid w:val="002125A1"/>
    <w:rsid w:val="00220544"/>
    <w:rsid w:val="0022147A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088"/>
    <w:rsid w:val="003515E6"/>
    <w:rsid w:val="00353F45"/>
    <w:rsid w:val="0035699D"/>
    <w:rsid w:val="00362E64"/>
    <w:rsid w:val="00370723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3F4898"/>
    <w:rsid w:val="003F5BFC"/>
    <w:rsid w:val="00414822"/>
    <w:rsid w:val="00414E20"/>
    <w:rsid w:val="00415F7A"/>
    <w:rsid w:val="004160D5"/>
    <w:rsid w:val="00417FCB"/>
    <w:rsid w:val="004202F9"/>
    <w:rsid w:val="00431B22"/>
    <w:rsid w:val="00442169"/>
    <w:rsid w:val="00455D4D"/>
    <w:rsid w:val="0046468F"/>
    <w:rsid w:val="00483FC7"/>
    <w:rsid w:val="0048489C"/>
    <w:rsid w:val="004A39E8"/>
    <w:rsid w:val="004A485B"/>
    <w:rsid w:val="004C434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558B"/>
    <w:rsid w:val="00647E40"/>
    <w:rsid w:val="00651F0E"/>
    <w:rsid w:val="00653C08"/>
    <w:rsid w:val="006542BD"/>
    <w:rsid w:val="00663C18"/>
    <w:rsid w:val="00677853"/>
    <w:rsid w:val="00680014"/>
    <w:rsid w:val="006940D2"/>
    <w:rsid w:val="0069632F"/>
    <w:rsid w:val="00696FAA"/>
    <w:rsid w:val="006A2A8D"/>
    <w:rsid w:val="006B009B"/>
    <w:rsid w:val="006B507E"/>
    <w:rsid w:val="006C2E35"/>
    <w:rsid w:val="006D608B"/>
    <w:rsid w:val="006F548B"/>
    <w:rsid w:val="00703256"/>
    <w:rsid w:val="00705528"/>
    <w:rsid w:val="007217E7"/>
    <w:rsid w:val="00723009"/>
    <w:rsid w:val="00725D13"/>
    <w:rsid w:val="00726F64"/>
    <w:rsid w:val="00737E5C"/>
    <w:rsid w:val="00740F1C"/>
    <w:rsid w:val="00750ED6"/>
    <w:rsid w:val="00752429"/>
    <w:rsid w:val="00756C01"/>
    <w:rsid w:val="0076010C"/>
    <w:rsid w:val="00761683"/>
    <w:rsid w:val="00766A37"/>
    <w:rsid w:val="00767128"/>
    <w:rsid w:val="00771209"/>
    <w:rsid w:val="00775EBB"/>
    <w:rsid w:val="00776C64"/>
    <w:rsid w:val="00777290"/>
    <w:rsid w:val="00786DB6"/>
    <w:rsid w:val="00786F4F"/>
    <w:rsid w:val="00794651"/>
    <w:rsid w:val="0079644B"/>
    <w:rsid w:val="007B4AC6"/>
    <w:rsid w:val="007D14E4"/>
    <w:rsid w:val="007D1E57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702D8"/>
    <w:rsid w:val="00886490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3753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1C6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22FFC"/>
    <w:rsid w:val="00A368BB"/>
    <w:rsid w:val="00A42136"/>
    <w:rsid w:val="00A44A67"/>
    <w:rsid w:val="00A532A5"/>
    <w:rsid w:val="00A82D95"/>
    <w:rsid w:val="00A9567A"/>
    <w:rsid w:val="00AA10D7"/>
    <w:rsid w:val="00AA522B"/>
    <w:rsid w:val="00AB302C"/>
    <w:rsid w:val="00AC04AF"/>
    <w:rsid w:val="00AC5095"/>
    <w:rsid w:val="00AC51C8"/>
    <w:rsid w:val="00AC6CF5"/>
    <w:rsid w:val="00AC7BEB"/>
    <w:rsid w:val="00AD31B1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454F7"/>
    <w:rsid w:val="00B529B3"/>
    <w:rsid w:val="00B55491"/>
    <w:rsid w:val="00B6117A"/>
    <w:rsid w:val="00B63DF0"/>
    <w:rsid w:val="00B71C9D"/>
    <w:rsid w:val="00B73AED"/>
    <w:rsid w:val="00B756DE"/>
    <w:rsid w:val="00B75B4B"/>
    <w:rsid w:val="00B75F5E"/>
    <w:rsid w:val="00B87744"/>
    <w:rsid w:val="00B92B80"/>
    <w:rsid w:val="00BA1E31"/>
    <w:rsid w:val="00BA60F4"/>
    <w:rsid w:val="00BA6813"/>
    <w:rsid w:val="00BA6C9A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17671"/>
    <w:rsid w:val="00C32853"/>
    <w:rsid w:val="00C44FEB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E7F32"/>
    <w:rsid w:val="00DF0EF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320F"/>
    <w:rsid w:val="00F34D92"/>
    <w:rsid w:val="00F435B5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7CFF"/>
    <w:rsid w:val="00FD47A5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E22F"/>
  <w15:docId w15:val="{DBB8D888-3FFA-45CC-B46C-0923F55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4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tastemyswisscit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Veronique Kanel</cp:lastModifiedBy>
  <cp:revision>26</cp:revision>
  <cp:lastPrinted>2018-05-02T07:53:00Z</cp:lastPrinted>
  <dcterms:created xsi:type="dcterms:W3CDTF">2018-04-26T13:50:00Z</dcterms:created>
  <dcterms:modified xsi:type="dcterms:W3CDTF">2018-05-03T08:23:00Z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