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DE7B" w14:textId="21C467D5" w:rsidR="007D6F67" w:rsidRDefault="00321390" w:rsidP="00023183">
      <w:pPr>
        <w:spacing w:line="320" w:lineRule="atLeast"/>
        <w:jc w:val="right"/>
      </w:pPr>
      <w:r>
        <w:t xml:space="preserve">Zurich, le </w:t>
      </w:r>
      <w:r w:rsidR="0050364F">
        <w:t>7</w:t>
      </w:r>
      <w:r>
        <w:t xml:space="preserve"> février 2018</w:t>
      </w:r>
    </w:p>
    <w:p w14:paraId="45D3D678" w14:textId="77777777" w:rsidR="00A532A5" w:rsidRDefault="00A532A5" w:rsidP="00023183">
      <w:pPr>
        <w:spacing w:line="320" w:lineRule="atLeast"/>
      </w:pPr>
    </w:p>
    <w:p w14:paraId="6AD7A5DD" w14:textId="77777777" w:rsidR="00321390" w:rsidRDefault="00321390" w:rsidP="00023183">
      <w:pPr>
        <w:spacing w:line="320" w:lineRule="atLeast"/>
      </w:pPr>
    </w:p>
    <w:p w14:paraId="6E02FB2E" w14:textId="7C4436E7" w:rsidR="00BB313A" w:rsidRPr="00321390" w:rsidRDefault="00023183" w:rsidP="00023183">
      <w:pPr>
        <w:spacing w:line="320" w:lineRule="atLeast"/>
        <w:rPr>
          <w:b/>
        </w:rPr>
      </w:pPr>
      <w:bookmarkStart w:id="0" w:name="OLE_LINK1"/>
      <w:bookmarkStart w:id="1" w:name="OLE_LINK2"/>
      <w:r>
        <w:rPr>
          <w:b/>
        </w:rPr>
        <w:t>Nouvelle direction pour l’A</w:t>
      </w:r>
      <w:r w:rsidR="00321390">
        <w:rPr>
          <w:b/>
        </w:rPr>
        <w:t>ssociation Grand Tour de Suisse.</w:t>
      </w:r>
    </w:p>
    <w:p w14:paraId="036B0322" w14:textId="77777777" w:rsidR="00321390" w:rsidRDefault="00321390" w:rsidP="00023183">
      <w:pPr>
        <w:spacing w:line="320" w:lineRule="atLeast"/>
      </w:pPr>
    </w:p>
    <w:p w14:paraId="3B63E6B9" w14:textId="40F6F450" w:rsidR="00321390" w:rsidRPr="00321390" w:rsidRDefault="00321390" w:rsidP="00023183">
      <w:pPr>
        <w:spacing w:line="320" w:lineRule="atLeast"/>
        <w:rPr>
          <w:b/>
        </w:rPr>
      </w:pPr>
      <w:r>
        <w:rPr>
          <w:b/>
        </w:rPr>
        <w:t>Franziska Amstutz succède à</w:t>
      </w:r>
      <w:r w:rsidR="00023183">
        <w:rPr>
          <w:b/>
        </w:rPr>
        <w:t xml:space="preserve"> Maria Sägesser à la tête de l’A</w:t>
      </w:r>
      <w:r>
        <w:rPr>
          <w:b/>
        </w:rPr>
        <w:t>ssociation Grand Tour de Suisse.</w:t>
      </w:r>
    </w:p>
    <w:p w14:paraId="029729F7" w14:textId="77777777" w:rsidR="00321390" w:rsidRDefault="00321390" w:rsidP="00023183">
      <w:pPr>
        <w:spacing w:line="320" w:lineRule="atLeast"/>
      </w:pPr>
    </w:p>
    <w:p w14:paraId="7C31ABA3" w14:textId="7E94242F" w:rsidR="00321390" w:rsidRDefault="00321390" w:rsidP="00023183">
      <w:pPr>
        <w:spacing w:line="320" w:lineRule="atLeast"/>
      </w:pPr>
      <w:r>
        <w:t>À compter du 3 avril 2018, Franziska Amstutz (31), professionnelle du t</w:t>
      </w:r>
      <w:r w:rsidR="00072FE0">
        <w:t>ourisme valaisanne, dirigera l’a</w:t>
      </w:r>
      <w:r>
        <w:t xml:space="preserve">ssociation </w:t>
      </w:r>
      <w:r w:rsidR="00023183">
        <w:t>chargée de la commercialisation</w:t>
      </w:r>
      <w:r>
        <w:t xml:space="preserve"> </w:t>
      </w:r>
      <w:r w:rsidR="000A7D80">
        <w:t>du premier itinéraire touristique routier de Suisse,</w:t>
      </w:r>
      <w:r>
        <w:t xml:space="preserve"> en </w:t>
      </w:r>
      <w:r w:rsidR="000A7D80">
        <w:t>tant que</w:t>
      </w:r>
      <w:r>
        <w:t xml:space="preserve"> Senior Product Manager </w:t>
      </w:r>
      <w:hyperlink r:id="rId7" w:history="1">
        <w:r w:rsidRPr="00BC458D">
          <w:rPr>
            <w:rStyle w:val="Hyperlink"/>
          </w:rPr>
          <w:t>Grand Tour de Suisse</w:t>
        </w:r>
      </w:hyperlink>
      <w:r>
        <w:t xml:space="preserve">. Après avoir </w:t>
      </w:r>
      <w:r w:rsidR="000A7D80">
        <w:t>obtenu</w:t>
      </w:r>
      <w:r>
        <w:t xml:space="preserve"> un Bachelor of Science (BSc) en tourisme de la HES-SO à Sierre, Franziska Amstutz </w:t>
      </w:r>
      <w:r w:rsidR="00671A3E">
        <w:t>a</w:t>
      </w:r>
      <w:r w:rsidR="000A7D80">
        <w:t xml:space="preserve"> travaillé jusqu’à présent pour Valais/Wallis Promotion en tant que </w:t>
      </w:r>
      <w:r>
        <w:t xml:space="preserve">responsable </w:t>
      </w:r>
      <w:r w:rsidR="000A7D80">
        <w:t xml:space="preserve">de </w:t>
      </w:r>
      <w:r>
        <w:t xml:space="preserve">marchés et </w:t>
      </w:r>
      <w:r w:rsidR="00671A3E">
        <w:t xml:space="preserve">de </w:t>
      </w:r>
      <w:r>
        <w:t xml:space="preserve">campagnes. </w:t>
      </w:r>
    </w:p>
    <w:p w14:paraId="1892944A" w14:textId="6AFCB5ED" w:rsidR="00BB313A" w:rsidRDefault="00E53A0E" w:rsidP="00023183">
      <w:pPr>
        <w:spacing w:line="320" w:lineRule="atLeast"/>
      </w:pPr>
      <w:r>
        <w:t xml:space="preserve">À l’instar de Maria Sägesser, Franziska Amstutz </w:t>
      </w:r>
      <w:r w:rsidR="00754162">
        <w:t>gérera l’A</w:t>
      </w:r>
      <w:r w:rsidR="00671A3E">
        <w:t>ssociation</w:t>
      </w:r>
      <w:r>
        <w:t xml:space="preserve"> </w:t>
      </w:r>
      <w:r w:rsidR="00754162">
        <w:t xml:space="preserve">Grand Tour de Suisse </w:t>
      </w:r>
      <w:r>
        <w:t>depuis le siège de Suisse Tourisme</w:t>
      </w:r>
      <w:r w:rsidR="000A7D80">
        <w:t xml:space="preserve"> à Zurich</w:t>
      </w:r>
      <w:r>
        <w:t>.</w:t>
      </w:r>
    </w:p>
    <w:p w14:paraId="3ADA347C" w14:textId="77777777" w:rsidR="001755A7" w:rsidRDefault="001755A7" w:rsidP="00023183">
      <w:pPr>
        <w:spacing w:line="320" w:lineRule="atLeast"/>
      </w:pPr>
    </w:p>
    <w:p w14:paraId="5C74D1D0" w14:textId="48435A00" w:rsidR="00FE024B" w:rsidRDefault="001755A7" w:rsidP="001755A7">
      <w:pPr>
        <w:spacing w:line="320" w:lineRule="atLeast"/>
      </w:pPr>
      <w:r>
        <w:t>Maria Sägesser quittera l’Association Grand Tour de Suisse fin avril 2018, après trois ans et demi au poste de directrice.</w:t>
      </w:r>
      <w:r w:rsidR="00FE024B">
        <w:t xml:space="preserve"> Elle</w:t>
      </w:r>
      <w:r w:rsidR="00FE024B" w:rsidRPr="0023077D">
        <w:rPr>
          <w:iCs/>
        </w:rPr>
        <w:t xml:space="preserve"> </w:t>
      </w:r>
      <w:r w:rsidR="00FE024B">
        <w:rPr>
          <w:iCs/>
        </w:rPr>
        <w:t>a développé</w:t>
      </w:r>
      <w:r w:rsidR="00FE024B">
        <w:rPr>
          <w:iCs/>
        </w:rPr>
        <w:t xml:space="preserve"> </w:t>
      </w:r>
      <w:r w:rsidR="00FE024B">
        <w:rPr>
          <w:iCs/>
        </w:rPr>
        <w:t>le</w:t>
      </w:r>
      <w:r w:rsidR="00FE024B">
        <w:rPr>
          <w:iCs/>
        </w:rPr>
        <w:t xml:space="preserve"> </w:t>
      </w:r>
      <w:r w:rsidR="00FE024B" w:rsidRPr="0023077D">
        <w:rPr>
          <w:iCs/>
        </w:rPr>
        <w:t xml:space="preserve">Grand Tour </w:t>
      </w:r>
      <w:r w:rsidR="00FE024B">
        <w:rPr>
          <w:iCs/>
        </w:rPr>
        <w:t>de Suiss</w:t>
      </w:r>
      <w:r w:rsidR="00FE024B">
        <w:rPr>
          <w:iCs/>
        </w:rPr>
        <w:t>e et permis l’implémentation de la signalisation nationale de l’itinéraire. Avec des projets réalisés avec succès comme l’installation de bornes de recharge pour les véhicules électriques ou de photo-spots le long du Grand Tour, elle a contribué au développement de la route et à son rayonnement international.</w:t>
      </w:r>
    </w:p>
    <w:p w14:paraId="601C415A" w14:textId="77777777" w:rsidR="001755A7" w:rsidRDefault="001755A7" w:rsidP="00023183">
      <w:pPr>
        <w:spacing w:line="320" w:lineRule="atLeast"/>
      </w:pPr>
      <w:bookmarkStart w:id="2" w:name="_GoBack"/>
      <w:bookmarkEnd w:id="2"/>
    </w:p>
    <w:p w14:paraId="6BBB9292" w14:textId="7B2AE41F" w:rsidR="00A72F97" w:rsidRDefault="00A72F97" w:rsidP="00023183">
      <w:pPr>
        <w:spacing w:line="320" w:lineRule="atLeast"/>
      </w:pPr>
      <w:r>
        <w:t>P</w:t>
      </w:r>
      <w:r w:rsidR="000A7D80">
        <w:t>ortrait</w:t>
      </w:r>
      <w:r>
        <w:t xml:space="preserve"> de </w:t>
      </w:r>
      <w:r w:rsidR="000A7D80">
        <w:t>Franziska</w:t>
      </w:r>
      <w:r>
        <w:t xml:space="preserve"> Amstutz à télécharger </w:t>
      </w:r>
      <w:hyperlink r:id="rId8" w:history="1">
        <w:r w:rsidRPr="004B5770">
          <w:rPr>
            <w:rStyle w:val="Hyperlink"/>
          </w:rPr>
          <w:t>ici</w:t>
        </w:r>
      </w:hyperlink>
      <w:r>
        <w:t>.</w:t>
      </w:r>
    </w:p>
    <w:bookmarkEnd w:id="0"/>
    <w:bookmarkEnd w:id="1"/>
    <w:p w14:paraId="15F2DD4F" w14:textId="77777777" w:rsidR="00E53A0E" w:rsidRDefault="00E53A0E" w:rsidP="00023183">
      <w:pPr>
        <w:spacing w:line="320" w:lineRule="atLeast"/>
      </w:pPr>
    </w:p>
    <w:p w14:paraId="2120D354" w14:textId="77777777" w:rsidR="00321390" w:rsidRPr="00BB313A" w:rsidRDefault="00321390" w:rsidP="00023183">
      <w:r>
        <w:rPr>
          <w:b/>
          <w:bCs/>
        </w:rPr>
        <w:t>Pour de plus amples informations, contacter:</w:t>
      </w:r>
      <w:r>
        <w:t xml:space="preserve"> </w:t>
      </w:r>
    </w:p>
    <w:p w14:paraId="0357F6C4" w14:textId="4FE139D6" w:rsidR="00321390" w:rsidRDefault="00571508" w:rsidP="00023183">
      <w:pPr>
        <w:rPr>
          <w:noProof/>
        </w:rPr>
      </w:pPr>
      <w:r>
        <w:t>Suisse Tourisme, service de presse</w:t>
      </w:r>
    </w:p>
    <w:p w14:paraId="60A267FC" w14:textId="641BF57C" w:rsidR="00321390" w:rsidRDefault="00023183" w:rsidP="00023183">
      <w:pPr>
        <w:rPr>
          <w:rStyle w:val="Hyperlink"/>
        </w:rPr>
      </w:pPr>
      <w:r>
        <w:t>Tél.</w:t>
      </w:r>
      <w:r w:rsidR="00321390">
        <w:t>: +41 (0)44 288 1</w:t>
      </w:r>
      <w:r w:rsidR="00571508">
        <w:t>3</w:t>
      </w:r>
      <w:r w:rsidR="00321390">
        <w:t xml:space="preserve"> </w:t>
      </w:r>
      <w:r w:rsidR="00571508">
        <w:t>17</w:t>
      </w:r>
      <w:r w:rsidR="00321390">
        <w:t xml:space="preserve">, </w:t>
      </w:r>
      <w:hyperlink r:id="rId9" w:history="1">
        <w:r w:rsidR="00571508">
          <w:rPr>
            <w:rStyle w:val="Hyperlink"/>
          </w:rPr>
          <w:t>media@switzerland.com</w:t>
        </w:r>
      </w:hyperlink>
    </w:p>
    <w:p w14:paraId="13D291DB" w14:textId="77777777" w:rsidR="00023183" w:rsidRPr="00BB313A" w:rsidRDefault="00023183" w:rsidP="00023183">
      <w:pPr>
        <w:rPr>
          <w:noProof/>
        </w:rPr>
      </w:pPr>
    </w:p>
    <w:p w14:paraId="517C23E2" w14:textId="5C827515" w:rsidR="00321390" w:rsidRPr="00BB313A" w:rsidRDefault="00321390" w:rsidP="00023183">
      <w:pPr>
        <w:rPr>
          <w:noProof/>
        </w:rPr>
      </w:pPr>
      <w:r>
        <w:t>Communiqué</w:t>
      </w:r>
      <w:r w:rsidR="00023183">
        <w:t>s</w:t>
      </w:r>
      <w:r>
        <w:t xml:space="preserve"> de presse et informations sur: </w:t>
      </w:r>
      <w:hyperlink r:id="rId10" w:history="1">
        <w:r>
          <w:rPr>
            <w:rStyle w:val="Hyperlink"/>
          </w:rPr>
          <w:t>MySwitzerland.com/medias</w:t>
        </w:r>
      </w:hyperlink>
    </w:p>
    <w:p w14:paraId="2279802D" w14:textId="77777777" w:rsidR="00BB313A" w:rsidRPr="00F9000E" w:rsidRDefault="00BB313A" w:rsidP="00023183">
      <w:pPr>
        <w:spacing w:line="320" w:lineRule="atLeast"/>
        <w:rPr>
          <w:b/>
          <w:bCs/>
        </w:rPr>
      </w:pPr>
    </w:p>
    <w:sectPr w:rsidR="00BB313A" w:rsidRPr="00F9000E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EC29A" w14:textId="77777777" w:rsidR="00321390" w:rsidRDefault="00321390" w:rsidP="00723009">
      <w:pPr>
        <w:spacing w:line="240" w:lineRule="auto"/>
      </w:pPr>
      <w:r>
        <w:separator/>
      </w:r>
    </w:p>
  </w:endnote>
  <w:endnote w:type="continuationSeparator" w:id="0">
    <w:p w14:paraId="28B8027E" w14:textId="77777777" w:rsidR="00321390" w:rsidRDefault="0032139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E289" w14:textId="77777777" w:rsidR="00321390" w:rsidRDefault="00321390" w:rsidP="00592C7A">
    <w:pPr>
      <w:pStyle w:val="Footer"/>
    </w:pPr>
  </w:p>
  <w:p w14:paraId="6FC990E3" w14:textId="77777777" w:rsidR="00321390" w:rsidRPr="00592C7A" w:rsidRDefault="00321390" w:rsidP="00592C7A">
    <w:pPr>
      <w:pStyle w:val="Footer"/>
    </w:pPr>
  </w:p>
  <w:p w14:paraId="22C83CB1" w14:textId="77777777" w:rsidR="00321390" w:rsidRPr="00592C7A" w:rsidRDefault="00321390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76CD1F40" w14:textId="77777777" w:rsidR="00321390" w:rsidRDefault="00321390" w:rsidP="00592C7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0F369EB" wp14:editId="35330EC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CB000" w14:textId="77777777" w:rsidR="00321390" w:rsidRDefault="00321390" w:rsidP="006E3A4F">
                          <w:pPr>
                            <w:pStyle w:val="Footer"/>
                          </w:pPr>
                          <w:r>
                            <w:t>Tödistrasse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F369EB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523CB000" w14:textId="77777777" w:rsidR="00321390" w:rsidRDefault="00321390" w:rsidP="006E3A4F">
                    <w:pPr>
                      <w:pStyle w:val="Footer"/>
                    </w:pPr>
                    <w:r>
                      <w:t>Tödistrasse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077B" w14:textId="77777777" w:rsidR="00321390" w:rsidRDefault="00321390" w:rsidP="00723009">
      <w:pPr>
        <w:spacing w:line="240" w:lineRule="auto"/>
      </w:pPr>
      <w:r>
        <w:separator/>
      </w:r>
    </w:p>
  </w:footnote>
  <w:footnote w:type="continuationSeparator" w:id="0">
    <w:p w14:paraId="146BBCF2" w14:textId="77777777" w:rsidR="00321390" w:rsidRDefault="0032139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0D6F" w14:textId="77777777" w:rsidR="00321390" w:rsidRPr="00723009" w:rsidRDefault="00321390" w:rsidP="0072300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4D17152B" wp14:editId="0993F4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0C13EED5" wp14:editId="73BE2B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61A83F65" wp14:editId="0E95024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5164" behindDoc="0" locked="1" layoutInCell="1" allowOverlap="1" wp14:anchorId="0585FA13" wp14:editId="7FD763E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4139" behindDoc="0" locked="1" layoutInCell="1" allowOverlap="1" wp14:anchorId="05213758" wp14:editId="6654DFF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DEA4" w14:textId="77777777" w:rsidR="00321390" w:rsidRDefault="00321390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1200A7F" wp14:editId="253FA43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B8B52" w14:textId="77777777" w:rsidR="00321390" w:rsidRDefault="00321390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200A7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02CB8B52" w14:textId="77777777" w:rsidR="00321390" w:rsidRDefault="00321390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158AE7E3" wp14:editId="0CEE9B2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38C2D6AC" wp14:editId="25B2647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47C51D38" wp14:editId="6FFECE1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9504" behindDoc="0" locked="1" layoutInCell="1" allowOverlap="1" wp14:anchorId="1D349BDA" wp14:editId="064BB1DF">
          <wp:simplePos x="0" y="0"/>
          <wp:positionH relativeFrom="page">
            <wp:posOffset>6043930</wp:posOffset>
          </wp:positionH>
          <wp:positionV relativeFrom="page">
            <wp:posOffset>566420</wp:posOffset>
          </wp:positionV>
          <wp:extent cx="625475" cy="772795"/>
          <wp:effectExtent l="0" t="0" r="9525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90"/>
    <w:rsid w:val="00023183"/>
    <w:rsid w:val="00026B80"/>
    <w:rsid w:val="00072FE0"/>
    <w:rsid w:val="000934D0"/>
    <w:rsid w:val="000A7D80"/>
    <w:rsid w:val="000C2999"/>
    <w:rsid w:val="00136452"/>
    <w:rsid w:val="00170D9E"/>
    <w:rsid w:val="00171BE3"/>
    <w:rsid w:val="001755A7"/>
    <w:rsid w:val="002125A1"/>
    <w:rsid w:val="002502B0"/>
    <w:rsid w:val="00270993"/>
    <w:rsid w:val="0029681A"/>
    <w:rsid w:val="002E4CB2"/>
    <w:rsid w:val="00306A1A"/>
    <w:rsid w:val="00314D27"/>
    <w:rsid w:val="00321390"/>
    <w:rsid w:val="00332163"/>
    <w:rsid w:val="0035699D"/>
    <w:rsid w:val="003838FC"/>
    <w:rsid w:val="00390F2F"/>
    <w:rsid w:val="003B3FC7"/>
    <w:rsid w:val="003B66F4"/>
    <w:rsid w:val="003E14BF"/>
    <w:rsid w:val="003F10ED"/>
    <w:rsid w:val="00414822"/>
    <w:rsid w:val="004202F9"/>
    <w:rsid w:val="004A485B"/>
    <w:rsid w:val="004B1C8A"/>
    <w:rsid w:val="004B5770"/>
    <w:rsid w:val="004D5C19"/>
    <w:rsid w:val="004D7D20"/>
    <w:rsid w:val="004F3E2A"/>
    <w:rsid w:val="00502316"/>
    <w:rsid w:val="0050364F"/>
    <w:rsid w:val="00541FFD"/>
    <w:rsid w:val="00552732"/>
    <w:rsid w:val="00567422"/>
    <w:rsid w:val="00571508"/>
    <w:rsid w:val="00592C7A"/>
    <w:rsid w:val="005B3D05"/>
    <w:rsid w:val="005F7B9E"/>
    <w:rsid w:val="0061588B"/>
    <w:rsid w:val="00632F62"/>
    <w:rsid w:val="006542BD"/>
    <w:rsid w:val="00671A3E"/>
    <w:rsid w:val="006940D2"/>
    <w:rsid w:val="0069632F"/>
    <w:rsid w:val="00696FAA"/>
    <w:rsid w:val="006E3A4F"/>
    <w:rsid w:val="006F548B"/>
    <w:rsid w:val="00704818"/>
    <w:rsid w:val="00712D3A"/>
    <w:rsid w:val="00723009"/>
    <w:rsid w:val="00740F1C"/>
    <w:rsid w:val="00754162"/>
    <w:rsid w:val="00761683"/>
    <w:rsid w:val="00771209"/>
    <w:rsid w:val="00786F4F"/>
    <w:rsid w:val="007B4AC6"/>
    <w:rsid w:val="007D14E4"/>
    <w:rsid w:val="007D6F67"/>
    <w:rsid w:val="0080557A"/>
    <w:rsid w:val="008B0A26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21062"/>
    <w:rsid w:val="00A368BB"/>
    <w:rsid w:val="00A532A5"/>
    <w:rsid w:val="00A72F97"/>
    <w:rsid w:val="00A82D95"/>
    <w:rsid w:val="00A86D6C"/>
    <w:rsid w:val="00AA10D7"/>
    <w:rsid w:val="00AD3C46"/>
    <w:rsid w:val="00B36B79"/>
    <w:rsid w:val="00B55491"/>
    <w:rsid w:val="00B71C9D"/>
    <w:rsid w:val="00BA6813"/>
    <w:rsid w:val="00BB03D7"/>
    <w:rsid w:val="00BB313A"/>
    <w:rsid w:val="00BC458D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53A0E"/>
    <w:rsid w:val="00EA398E"/>
    <w:rsid w:val="00F2640C"/>
    <w:rsid w:val="00F50BB6"/>
    <w:rsid w:val="00F55E60"/>
    <w:rsid w:val="00F87AF4"/>
    <w:rsid w:val="00F9000E"/>
    <w:rsid w:val="00F947FB"/>
    <w:rsid w:val="00FA00EA"/>
    <w:rsid w:val="00FC7CFF"/>
    <w:rsid w:val="00FE024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30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F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2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F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yswitzerland.com/fr-ch/road-trip.html" TargetMode="External"/><Relationship Id="rId8" Type="http://schemas.openxmlformats.org/officeDocument/2006/relationships/hyperlink" Target="http://corner.stnet.ch/media-chde/wp-content/uploads/sites/3/2018/02/Franziska_Amstutz.png" TargetMode="External"/><Relationship Id="rId9" Type="http://schemas.openxmlformats.org/officeDocument/2006/relationships/hyperlink" Target="mailto:media@switzerland.com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6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Macintosh</cp:lastModifiedBy>
  <cp:revision>15</cp:revision>
  <cp:lastPrinted>2018-02-07T11:23:00Z</cp:lastPrinted>
  <dcterms:created xsi:type="dcterms:W3CDTF">2018-02-05T11:23:00Z</dcterms:created>
  <dcterms:modified xsi:type="dcterms:W3CDTF">2018-02-07T11:24:00Z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