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4ABF0" w14:textId="109F2A84" w:rsidR="007D6F67" w:rsidRPr="00E76660" w:rsidRDefault="00662612" w:rsidP="00A532A5">
      <w:pPr>
        <w:jc w:val="right"/>
        <w:rPr>
          <w:lang w:val="fr-FR"/>
        </w:rPr>
      </w:pPr>
      <w:r w:rsidRPr="00E76660">
        <w:rPr>
          <w:lang w:val="fr-FR"/>
        </w:rPr>
        <w:t>Zurich</w:t>
      </w:r>
      <w:r w:rsidR="00A532A5" w:rsidRPr="00E76660">
        <w:rPr>
          <w:lang w:val="fr-FR"/>
        </w:rPr>
        <w:t xml:space="preserve">, </w:t>
      </w:r>
      <w:r w:rsidR="00B56AF3" w:rsidRPr="00E76660">
        <w:rPr>
          <w:lang w:val="fr-FR"/>
        </w:rPr>
        <w:t xml:space="preserve">le </w:t>
      </w:r>
      <w:r w:rsidR="009B2C1B" w:rsidRPr="00E76660">
        <w:rPr>
          <w:lang w:val="fr-FR"/>
        </w:rPr>
        <w:t>1</w:t>
      </w:r>
      <w:r w:rsidR="002E0E96" w:rsidRPr="00E76660">
        <w:rPr>
          <w:lang w:val="fr-FR"/>
        </w:rPr>
        <w:t>2</w:t>
      </w:r>
      <w:r w:rsidR="009B2C1B" w:rsidRPr="00E76660">
        <w:rPr>
          <w:lang w:val="fr-FR"/>
        </w:rPr>
        <w:t xml:space="preserve"> septembre</w:t>
      </w:r>
      <w:r w:rsidR="00BC4D02" w:rsidRPr="00E76660">
        <w:rPr>
          <w:lang w:val="fr-FR"/>
        </w:rPr>
        <w:t xml:space="preserve"> </w:t>
      </w:r>
      <w:r w:rsidRPr="00E76660">
        <w:rPr>
          <w:lang w:val="fr-FR"/>
        </w:rPr>
        <w:t>201</w:t>
      </w:r>
      <w:r w:rsidR="009B2C1B" w:rsidRPr="00E76660">
        <w:rPr>
          <w:lang w:val="fr-FR"/>
        </w:rPr>
        <w:t>7</w:t>
      </w:r>
    </w:p>
    <w:p w14:paraId="1A14D0DC" w14:textId="77777777" w:rsidR="00A532A5" w:rsidRPr="00E76660" w:rsidRDefault="00A532A5" w:rsidP="00A532A5">
      <w:pPr>
        <w:rPr>
          <w:lang w:val="fr-FR"/>
        </w:rPr>
      </w:pPr>
    </w:p>
    <w:p w14:paraId="2B9D4404" w14:textId="77777777" w:rsidR="00BC4D02" w:rsidRPr="00E76660" w:rsidRDefault="00BC4D02" w:rsidP="00BC4D02">
      <w:pPr>
        <w:rPr>
          <w:b/>
          <w:lang w:val="fr-FR"/>
        </w:rPr>
      </w:pPr>
    </w:p>
    <w:p w14:paraId="61215D88" w14:textId="77777777" w:rsidR="00AE6A8E" w:rsidRPr="00E76660" w:rsidRDefault="00AE6A8E" w:rsidP="00BC4D02">
      <w:pPr>
        <w:rPr>
          <w:b/>
          <w:lang w:val="fr-FR"/>
        </w:rPr>
      </w:pPr>
    </w:p>
    <w:p w14:paraId="4B471ADB" w14:textId="66E8677B" w:rsidR="00736A94" w:rsidRPr="00E76660" w:rsidRDefault="00736A94" w:rsidP="004D3C71">
      <w:pPr>
        <w:spacing w:line="320" w:lineRule="atLeast"/>
        <w:rPr>
          <w:b/>
          <w:lang w:val="fr-FR"/>
        </w:rPr>
      </w:pPr>
      <w:r w:rsidRPr="00E76660">
        <w:rPr>
          <w:b/>
          <w:lang w:val="fr-FR"/>
        </w:rPr>
        <w:t>S</w:t>
      </w:r>
      <w:r w:rsidR="00413DE6" w:rsidRPr="00E76660">
        <w:rPr>
          <w:b/>
          <w:lang w:val="fr-FR"/>
        </w:rPr>
        <w:t xml:space="preserve">uisse Tourisme nomme </w:t>
      </w:r>
      <w:r w:rsidR="009B2C1B" w:rsidRPr="00E76660">
        <w:rPr>
          <w:b/>
          <w:lang w:val="fr-FR"/>
        </w:rPr>
        <w:t>un nouveau responsable pour le marché canadien</w:t>
      </w:r>
      <w:r w:rsidRPr="00E76660">
        <w:rPr>
          <w:b/>
          <w:lang w:val="fr-FR"/>
        </w:rPr>
        <w:t>.</w:t>
      </w:r>
    </w:p>
    <w:p w14:paraId="01DE0F64" w14:textId="77777777" w:rsidR="00736A94" w:rsidRPr="00E76660" w:rsidRDefault="00736A94" w:rsidP="004D3C71">
      <w:pPr>
        <w:spacing w:line="320" w:lineRule="atLeast"/>
        <w:rPr>
          <w:b/>
          <w:lang w:val="fr-FR"/>
        </w:rPr>
      </w:pPr>
    </w:p>
    <w:p w14:paraId="3F011BE9" w14:textId="0DF7CDB4" w:rsidR="00736A94" w:rsidRPr="00E76660" w:rsidRDefault="001A615D" w:rsidP="004D3C71">
      <w:pPr>
        <w:spacing w:line="320" w:lineRule="atLeast"/>
        <w:rPr>
          <w:b/>
          <w:color w:val="0000FF"/>
          <w:lang w:val="fr-FR"/>
        </w:rPr>
      </w:pPr>
      <w:r w:rsidRPr="00E76660">
        <w:rPr>
          <w:b/>
          <w:lang w:val="fr-FR"/>
        </w:rPr>
        <w:t xml:space="preserve">Pascal </w:t>
      </w:r>
      <w:proofErr w:type="spellStart"/>
      <w:r w:rsidRPr="00E76660">
        <w:rPr>
          <w:b/>
          <w:lang w:val="fr-FR"/>
        </w:rPr>
        <w:t>Prinz</w:t>
      </w:r>
      <w:proofErr w:type="spellEnd"/>
      <w:r w:rsidRPr="00E76660">
        <w:rPr>
          <w:b/>
          <w:lang w:val="fr-FR"/>
        </w:rPr>
        <w:t xml:space="preserve"> a été choisi</w:t>
      </w:r>
      <w:r w:rsidR="00BC31F9" w:rsidRPr="00E76660">
        <w:rPr>
          <w:b/>
          <w:lang w:val="fr-FR"/>
        </w:rPr>
        <w:t xml:space="preserve"> par Suisse Tourisme (ST) </w:t>
      </w:r>
      <w:r w:rsidRPr="00E76660">
        <w:rPr>
          <w:b/>
          <w:lang w:val="fr-FR"/>
        </w:rPr>
        <w:t xml:space="preserve">comme </w:t>
      </w:r>
      <w:r w:rsidR="00D521F0" w:rsidRPr="00E76660">
        <w:rPr>
          <w:b/>
          <w:lang w:val="fr-FR"/>
        </w:rPr>
        <w:t xml:space="preserve">nouveau </w:t>
      </w:r>
      <w:r w:rsidRPr="00E76660">
        <w:rPr>
          <w:b/>
          <w:lang w:val="fr-FR"/>
        </w:rPr>
        <w:t>responsable du marché canadien</w:t>
      </w:r>
      <w:r w:rsidR="00BB09C9" w:rsidRPr="00E76660">
        <w:rPr>
          <w:b/>
          <w:lang w:val="fr-FR"/>
        </w:rPr>
        <w:t xml:space="preserve">. </w:t>
      </w:r>
      <w:r w:rsidR="00E913D1" w:rsidRPr="00E76660">
        <w:rPr>
          <w:b/>
          <w:lang w:val="fr-FR"/>
        </w:rPr>
        <w:t>Il entrera en fonction à Toronto le 1er novembre 2017.</w:t>
      </w:r>
      <w:r w:rsidR="00E913D1">
        <w:rPr>
          <w:b/>
          <w:color w:val="0000FF"/>
          <w:lang w:val="fr-FR"/>
        </w:rPr>
        <w:t xml:space="preserve"> </w:t>
      </w:r>
      <w:r w:rsidR="00BB09C9" w:rsidRPr="00E76660">
        <w:rPr>
          <w:b/>
          <w:lang w:val="fr-FR"/>
        </w:rPr>
        <w:t xml:space="preserve">Les touristes canadiens ont généré 227'173 nuitées en 2016 en Suisse, soit </w:t>
      </w:r>
      <w:r w:rsidR="002E0E96" w:rsidRPr="00E76660">
        <w:rPr>
          <w:b/>
          <w:lang w:val="fr-FR"/>
        </w:rPr>
        <w:t>environ</w:t>
      </w:r>
      <w:r w:rsidRPr="00E76660">
        <w:rPr>
          <w:b/>
          <w:lang w:val="fr-FR"/>
        </w:rPr>
        <w:t xml:space="preserve"> 10% des nuitées de la clientèle nord-américaine</w:t>
      </w:r>
      <w:r w:rsidR="00D521F0" w:rsidRPr="00E76660">
        <w:rPr>
          <w:b/>
          <w:lang w:val="fr-FR"/>
        </w:rPr>
        <w:t>*</w:t>
      </w:r>
      <w:r w:rsidR="00BC31F9" w:rsidRPr="00E76660">
        <w:rPr>
          <w:b/>
          <w:lang w:val="fr-FR"/>
        </w:rPr>
        <w:t xml:space="preserve">. </w:t>
      </w:r>
    </w:p>
    <w:p w14:paraId="17A9DF5B" w14:textId="77777777" w:rsidR="00D521F0" w:rsidRPr="00E76660" w:rsidRDefault="00D521F0" w:rsidP="00736A94">
      <w:pPr>
        <w:rPr>
          <w:b/>
          <w:lang w:val="fr-FR"/>
        </w:rPr>
      </w:pPr>
    </w:p>
    <w:p w14:paraId="7D23E3E4" w14:textId="0A07E7A2" w:rsidR="00D521F0" w:rsidRPr="00E76660" w:rsidRDefault="00D521F0" w:rsidP="00D521F0">
      <w:pPr>
        <w:spacing w:line="320" w:lineRule="exact"/>
        <w:rPr>
          <w:lang w:val="fr-FR"/>
        </w:rPr>
      </w:pPr>
      <w:r w:rsidRPr="00E76660">
        <w:rPr>
          <w:lang w:val="fr-FR"/>
        </w:rPr>
        <w:t xml:space="preserve">Pascal </w:t>
      </w:r>
      <w:proofErr w:type="spellStart"/>
      <w:r w:rsidRPr="00E76660">
        <w:rPr>
          <w:lang w:val="fr-FR"/>
        </w:rPr>
        <w:t>Prinz</w:t>
      </w:r>
      <w:proofErr w:type="spellEnd"/>
      <w:r w:rsidRPr="00E76660">
        <w:rPr>
          <w:lang w:val="fr-FR"/>
        </w:rPr>
        <w:t xml:space="preserve"> (</w:t>
      </w:r>
      <w:r w:rsidR="006E62D1" w:rsidRPr="00E76660">
        <w:rPr>
          <w:lang w:val="fr-FR"/>
        </w:rPr>
        <w:t>36</w:t>
      </w:r>
      <w:r w:rsidRPr="00E76660">
        <w:rPr>
          <w:lang w:val="fr-FR"/>
        </w:rPr>
        <w:t xml:space="preserve">), nommé par Suisse Tourisme (ST) au poste de responsable de marché </w:t>
      </w:r>
      <w:r w:rsidR="006E62D1" w:rsidRPr="00E76660">
        <w:rPr>
          <w:lang w:val="fr-FR"/>
        </w:rPr>
        <w:t xml:space="preserve">pour le </w:t>
      </w:r>
      <w:bookmarkStart w:id="0" w:name="_GoBack"/>
      <w:bookmarkEnd w:id="0"/>
      <w:r w:rsidR="006E62D1" w:rsidRPr="00E76660">
        <w:rPr>
          <w:lang w:val="fr-FR"/>
        </w:rPr>
        <w:t>Canada</w:t>
      </w:r>
      <w:r w:rsidRPr="00E76660">
        <w:rPr>
          <w:lang w:val="fr-FR"/>
        </w:rPr>
        <w:t xml:space="preserve">, est un spécialiste chevronné du marketing et du tourisme possédant une longue expérience internationale. Actuellement responsable </w:t>
      </w:r>
      <w:r w:rsidR="00586098" w:rsidRPr="00E76660">
        <w:rPr>
          <w:lang w:val="fr-FR"/>
        </w:rPr>
        <w:t xml:space="preserve">depuis quatre ans </w:t>
      </w:r>
      <w:r w:rsidR="006E62D1" w:rsidRPr="00E76660">
        <w:rPr>
          <w:lang w:val="fr-FR"/>
        </w:rPr>
        <w:t>des relations B2B pour la côte est des Etats-Unis chez</w:t>
      </w:r>
      <w:r w:rsidRPr="00E76660">
        <w:rPr>
          <w:lang w:val="fr-FR"/>
        </w:rPr>
        <w:t xml:space="preserve"> ST </w:t>
      </w:r>
      <w:r w:rsidR="006E62D1" w:rsidRPr="00E76660">
        <w:rPr>
          <w:lang w:val="fr-FR"/>
        </w:rPr>
        <w:t>à New York</w:t>
      </w:r>
      <w:r w:rsidRPr="00E76660">
        <w:rPr>
          <w:lang w:val="fr-FR"/>
        </w:rPr>
        <w:t xml:space="preserve">, </w:t>
      </w:r>
      <w:r w:rsidR="006E62D1" w:rsidRPr="00E76660">
        <w:rPr>
          <w:lang w:val="fr-FR"/>
        </w:rPr>
        <w:t xml:space="preserve">Pascal </w:t>
      </w:r>
      <w:proofErr w:type="spellStart"/>
      <w:r w:rsidR="006E62D1" w:rsidRPr="00E76660">
        <w:rPr>
          <w:lang w:val="fr-FR"/>
        </w:rPr>
        <w:t>Prinz</w:t>
      </w:r>
      <w:proofErr w:type="spellEnd"/>
      <w:r w:rsidRPr="00E76660">
        <w:rPr>
          <w:lang w:val="fr-FR"/>
        </w:rPr>
        <w:t xml:space="preserve"> a été précédemment </w:t>
      </w:r>
      <w:r w:rsidR="008D26C1" w:rsidRPr="00E76660">
        <w:rPr>
          <w:lang w:val="fr-FR"/>
        </w:rPr>
        <w:t>en charge</w:t>
      </w:r>
      <w:r w:rsidR="009750A3" w:rsidRPr="00E76660">
        <w:rPr>
          <w:lang w:val="fr-FR"/>
        </w:rPr>
        <w:t xml:space="preserve"> des relations commerciales pour le Secrétariat d’Etat à l’économie (SECO), un poste dans le cadre duquel il représentait les intérêts commerciaux de la Suisse en Europe</w:t>
      </w:r>
      <w:r w:rsidRPr="00E76660">
        <w:rPr>
          <w:lang w:val="fr-FR"/>
        </w:rPr>
        <w:t>. D’autres étapes de son expérience professionnelle</w:t>
      </w:r>
      <w:r w:rsidR="00351689" w:rsidRPr="00E76660">
        <w:rPr>
          <w:lang w:val="fr-FR"/>
        </w:rPr>
        <w:t xml:space="preserve"> et internationale</w:t>
      </w:r>
      <w:r w:rsidRPr="00E76660">
        <w:rPr>
          <w:lang w:val="fr-FR"/>
        </w:rPr>
        <w:t xml:space="preserve"> incluent </w:t>
      </w:r>
      <w:r w:rsidR="00351689" w:rsidRPr="00E76660">
        <w:rPr>
          <w:lang w:val="fr-FR"/>
        </w:rPr>
        <w:t xml:space="preserve">plusieurs postes pour le Département des affaires étrangères (DFAE), notamment en tant que </w:t>
      </w:r>
      <w:r w:rsidR="009750A3" w:rsidRPr="00E76660">
        <w:rPr>
          <w:lang w:val="fr-FR"/>
        </w:rPr>
        <w:t>chef de section des relations commerciales à l’ambassade de Suisse à Berlin</w:t>
      </w:r>
      <w:r w:rsidR="00351689" w:rsidRPr="00E76660">
        <w:rPr>
          <w:lang w:val="fr-FR"/>
        </w:rPr>
        <w:t>, et manager des affaires publiques et du marketing pour les Etats-Unis à l’ambassade de Suisse</w:t>
      </w:r>
      <w:r w:rsidR="00B52C95" w:rsidRPr="00E76660">
        <w:rPr>
          <w:lang w:val="fr-FR"/>
        </w:rPr>
        <w:t xml:space="preserve"> à Washington.</w:t>
      </w:r>
    </w:p>
    <w:p w14:paraId="64EA99A3" w14:textId="77777777" w:rsidR="00D521F0" w:rsidRPr="00E76660" w:rsidRDefault="00D521F0" w:rsidP="00FC17FC">
      <w:pPr>
        <w:spacing w:line="240" w:lineRule="auto"/>
        <w:rPr>
          <w:lang w:val="fr-FR"/>
        </w:rPr>
      </w:pPr>
    </w:p>
    <w:p w14:paraId="41FE2516" w14:textId="01DAB429" w:rsidR="00F83A5F" w:rsidRPr="00E76660" w:rsidRDefault="00F83A5F" w:rsidP="00D521F0">
      <w:pPr>
        <w:spacing w:line="320" w:lineRule="exact"/>
        <w:rPr>
          <w:b/>
          <w:lang w:val="fr-FR"/>
        </w:rPr>
      </w:pPr>
      <w:r w:rsidRPr="00E76660">
        <w:rPr>
          <w:b/>
          <w:lang w:val="fr-FR"/>
        </w:rPr>
        <w:t>Canada: un marché en croissance.</w:t>
      </w:r>
    </w:p>
    <w:p w14:paraId="49306890" w14:textId="0B2F0AEB" w:rsidR="00F55B30" w:rsidRPr="00E76660" w:rsidRDefault="00B52C95" w:rsidP="00F4003C">
      <w:pPr>
        <w:spacing w:line="320" w:lineRule="exact"/>
        <w:rPr>
          <w:lang w:val="fr-FR"/>
        </w:rPr>
      </w:pPr>
      <w:r w:rsidRPr="00E76660">
        <w:rPr>
          <w:lang w:val="fr-FR"/>
        </w:rPr>
        <w:t xml:space="preserve">Les touristes canadiens génèrent </w:t>
      </w:r>
      <w:r w:rsidR="00FC17FC" w:rsidRPr="00E76660">
        <w:rPr>
          <w:lang w:val="fr-FR"/>
        </w:rPr>
        <w:t>environ</w:t>
      </w:r>
      <w:r w:rsidRPr="00E76660">
        <w:rPr>
          <w:lang w:val="fr-FR"/>
        </w:rPr>
        <w:t xml:space="preserve"> 10% des nuitées de l’hôtellerie enregistrées en Suisse pour le marché Nord-Américain. </w:t>
      </w:r>
      <w:r w:rsidR="00586098" w:rsidRPr="00E76660">
        <w:rPr>
          <w:lang w:val="fr-FR"/>
        </w:rPr>
        <w:t>Le marché canadien, dont les habitants ont une grande affinité pour l’Europe, connaît une</w:t>
      </w:r>
      <w:r w:rsidR="000013EB" w:rsidRPr="00E76660">
        <w:rPr>
          <w:lang w:val="fr-FR"/>
        </w:rPr>
        <w:t xml:space="preserve"> croissance régulière</w:t>
      </w:r>
      <w:r w:rsidRPr="00E76660">
        <w:rPr>
          <w:lang w:val="fr-FR"/>
        </w:rPr>
        <w:t xml:space="preserve"> </w:t>
      </w:r>
      <w:r w:rsidR="000013EB" w:rsidRPr="00E76660">
        <w:rPr>
          <w:lang w:val="fr-FR"/>
        </w:rPr>
        <w:t xml:space="preserve">depuis plusieurs années. Entre 2005 et 2016, les nuitées des hôtes canadiens ont </w:t>
      </w:r>
      <w:r w:rsidR="0093554E" w:rsidRPr="00E76660">
        <w:rPr>
          <w:lang w:val="fr-FR"/>
        </w:rPr>
        <w:t>augmenté</w:t>
      </w:r>
      <w:r w:rsidR="000013EB" w:rsidRPr="00E76660">
        <w:rPr>
          <w:lang w:val="fr-FR"/>
        </w:rPr>
        <w:t xml:space="preserve"> de 27,5%</w:t>
      </w:r>
      <w:r w:rsidR="00130A9C" w:rsidRPr="00E76660">
        <w:rPr>
          <w:lang w:val="fr-FR"/>
        </w:rPr>
        <w:t>*</w:t>
      </w:r>
      <w:r w:rsidR="000013EB" w:rsidRPr="00E76660">
        <w:rPr>
          <w:lang w:val="fr-FR"/>
        </w:rPr>
        <w:t xml:space="preserve">. </w:t>
      </w:r>
      <w:r w:rsidR="00F55B30" w:rsidRPr="00E76660">
        <w:rPr>
          <w:lang w:val="fr-FR"/>
        </w:rPr>
        <w:t>«</w:t>
      </w:r>
      <w:r w:rsidR="008D26C1" w:rsidRPr="00E76660">
        <w:rPr>
          <w:lang w:val="fr-FR"/>
        </w:rPr>
        <w:t xml:space="preserve">Ce marché devrait continuer à connaître un bon rythme </w:t>
      </w:r>
      <w:r w:rsidR="0093554E" w:rsidRPr="00E76660">
        <w:rPr>
          <w:lang w:val="fr-FR"/>
        </w:rPr>
        <w:t>d’évolution</w:t>
      </w:r>
      <w:r w:rsidR="008D26C1" w:rsidRPr="00E76660">
        <w:rPr>
          <w:lang w:val="fr-FR"/>
        </w:rPr>
        <w:t xml:space="preserve"> au cours des prochaines années et n</w:t>
      </w:r>
      <w:r w:rsidR="00F55B30" w:rsidRPr="00E76660">
        <w:rPr>
          <w:lang w:val="fr-FR"/>
        </w:rPr>
        <w:t xml:space="preserve">ous nous réjouissons d’avoir trouvé en Pascal </w:t>
      </w:r>
      <w:proofErr w:type="spellStart"/>
      <w:r w:rsidR="00F55B30" w:rsidRPr="00E76660">
        <w:rPr>
          <w:lang w:val="fr-FR"/>
        </w:rPr>
        <w:t>Prinz</w:t>
      </w:r>
      <w:proofErr w:type="spellEnd"/>
      <w:r w:rsidR="00F55B30" w:rsidRPr="00E76660">
        <w:rPr>
          <w:lang w:val="fr-FR"/>
        </w:rPr>
        <w:t xml:space="preserve"> un responsable de marché qui connaît parfaitement les besoins des touristes canadiens</w:t>
      </w:r>
      <w:r w:rsidR="008D26C1" w:rsidRPr="00E76660">
        <w:rPr>
          <w:lang w:val="fr-FR"/>
        </w:rPr>
        <w:t xml:space="preserve"> et les attentes de nos partenaires suisses. Il</w:t>
      </w:r>
      <w:r w:rsidR="00F55B30" w:rsidRPr="00E76660">
        <w:rPr>
          <w:lang w:val="fr-FR"/>
        </w:rPr>
        <w:t xml:space="preserve"> dispose déjà d’un excellent réseau de relations dans le domaine de l’industrie du voyage et des relations commerciales au </w:t>
      </w:r>
      <w:r w:rsidR="00586098" w:rsidRPr="00E76660">
        <w:rPr>
          <w:lang w:val="fr-FR"/>
        </w:rPr>
        <w:t>Canada</w:t>
      </w:r>
      <w:r w:rsidR="001350E1" w:rsidRPr="00E76660">
        <w:rPr>
          <w:lang w:val="fr-FR"/>
        </w:rPr>
        <w:t>,»</w:t>
      </w:r>
      <w:r w:rsidR="00586098" w:rsidRPr="00E76660">
        <w:rPr>
          <w:lang w:val="fr-FR"/>
        </w:rPr>
        <w:t xml:space="preserve"> a déclaré </w:t>
      </w:r>
      <w:proofErr w:type="spellStart"/>
      <w:r w:rsidR="00586098" w:rsidRPr="00E76660">
        <w:rPr>
          <w:lang w:val="fr-FR"/>
        </w:rPr>
        <w:t>Urs</w:t>
      </w:r>
      <w:proofErr w:type="spellEnd"/>
      <w:r w:rsidR="00586098" w:rsidRPr="00E76660">
        <w:rPr>
          <w:lang w:val="fr-FR"/>
        </w:rPr>
        <w:t xml:space="preserve"> Eberhard, Directeur-adjoint de </w:t>
      </w:r>
      <w:r w:rsidR="00F83A5F" w:rsidRPr="00E76660">
        <w:rPr>
          <w:lang w:val="fr-FR"/>
        </w:rPr>
        <w:t>ST</w:t>
      </w:r>
      <w:r w:rsidR="00586098" w:rsidRPr="00E76660">
        <w:rPr>
          <w:lang w:val="fr-FR"/>
        </w:rPr>
        <w:t>.</w:t>
      </w:r>
    </w:p>
    <w:p w14:paraId="6CC5D835" w14:textId="77777777" w:rsidR="00F4003C" w:rsidRPr="00E76660" w:rsidRDefault="00F4003C" w:rsidP="00FC17FC">
      <w:pPr>
        <w:spacing w:line="240" w:lineRule="auto"/>
        <w:rPr>
          <w:lang w:val="fr-FR"/>
        </w:rPr>
      </w:pPr>
    </w:p>
    <w:p w14:paraId="03078A7B" w14:textId="535340BA" w:rsidR="00F55B30" w:rsidRPr="00E76660" w:rsidRDefault="00F55B30" w:rsidP="00F55B30">
      <w:pPr>
        <w:spacing w:line="320" w:lineRule="atLeast"/>
        <w:rPr>
          <w:lang w:val="fr-FR"/>
        </w:rPr>
      </w:pPr>
      <w:r w:rsidRPr="00E76660">
        <w:rPr>
          <w:lang w:val="fr-FR"/>
        </w:rPr>
        <w:t xml:space="preserve">Pascal </w:t>
      </w:r>
      <w:proofErr w:type="spellStart"/>
      <w:r w:rsidRPr="00E76660">
        <w:rPr>
          <w:lang w:val="fr-FR"/>
        </w:rPr>
        <w:t>Prinz</w:t>
      </w:r>
      <w:proofErr w:type="spellEnd"/>
      <w:r w:rsidRPr="00E76660">
        <w:rPr>
          <w:lang w:val="fr-FR"/>
        </w:rPr>
        <w:t xml:space="preserve"> est titulaire d’un double master en affaires internationales et gouvernance de l’Université de Saint-Gall et de l’Institut d’études p</w:t>
      </w:r>
      <w:r w:rsidR="00F4003C" w:rsidRPr="00E76660">
        <w:rPr>
          <w:lang w:val="fr-FR"/>
        </w:rPr>
        <w:t xml:space="preserve">olitiques de Paris (Science Po), ainsi que </w:t>
      </w:r>
      <w:r w:rsidRPr="00E76660">
        <w:rPr>
          <w:lang w:val="fr-FR"/>
        </w:rPr>
        <w:t xml:space="preserve">d’un certificat en gestion internationale des affaires de l’Université de Georgetown à Washington (USA). Il prendra ses fonctions de responsable du marché canadien pour ST à Toronto le </w:t>
      </w:r>
      <w:r w:rsidR="00FC17FC" w:rsidRPr="00E76660">
        <w:rPr>
          <w:lang w:val="fr-FR"/>
        </w:rPr>
        <w:t>1</w:t>
      </w:r>
      <w:r w:rsidR="00FC17FC" w:rsidRPr="00E76660">
        <w:rPr>
          <w:vertAlign w:val="superscript"/>
          <w:lang w:val="fr-FR"/>
        </w:rPr>
        <w:t>er</w:t>
      </w:r>
      <w:r w:rsidR="00FC17FC" w:rsidRPr="00E76660">
        <w:rPr>
          <w:lang w:val="fr-FR"/>
        </w:rPr>
        <w:t xml:space="preserve"> </w:t>
      </w:r>
      <w:r w:rsidRPr="00E76660">
        <w:rPr>
          <w:lang w:val="fr-FR"/>
        </w:rPr>
        <w:t xml:space="preserve">novembre 2017. Evelyn </w:t>
      </w:r>
      <w:proofErr w:type="spellStart"/>
      <w:r w:rsidRPr="00E76660">
        <w:rPr>
          <w:lang w:val="fr-FR"/>
        </w:rPr>
        <w:t>Lafone</w:t>
      </w:r>
      <w:proofErr w:type="spellEnd"/>
      <w:r w:rsidRPr="00E76660">
        <w:rPr>
          <w:lang w:val="fr-FR"/>
        </w:rPr>
        <w:t>, qui l’a précédé à ce poste, prendra ses nouvelles fonction</w:t>
      </w:r>
      <w:r w:rsidR="00F4003C" w:rsidRPr="00E76660">
        <w:rPr>
          <w:lang w:val="fr-FR"/>
        </w:rPr>
        <w:t>s</w:t>
      </w:r>
      <w:r w:rsidRPr="00E76660">
        <w:rPr>
          <w:lang w:val="fr-FR"/>
        </w:rPr>
        <w:t xml:space="preserve"> de district manager </w:t>
      </w:r>
      <w:r w:rsidR="00C44BFA" w:rsidRPr="00E76660">
        <w:rPr>
          <w:lang w:val="fr-FR"/>
        </w:rPr>
        <w:t>pour le sud de l’Allemagne</w:t>
      </w:r>
      <w:r w:rsidR="00B63BDB" w:rsidRPr="00E76660">
        <w:rPr>
          <w:lang w:val="fr-FR"/>
        </w:rPr>
        <w:t xml:space="preserve"> chez ST </w:t>
      </w:r>
      <w:r w:rsidR="00C44BFA" w:rsidRPr="00E76660">
        <w:rPr>
          <w:lang w:val="fr-FR"/>
        </w:rPr>
        <w:t>à Stuttgart</w:t>
      </w:r>
      <w:r w:rsidR="00B63BDB" w:rsidRPr="00E76660">
        <w:rPr>
          <w:lang w:val="fr-FR"/>
        </w:rPr>
        <w:t xml:space="preserve"> le</w:t>
      </w:r>
      <w:r w:rsidRPr="00E76660">
        <w:rPr>
          <w:lang w:val="fr-FR"/>
        </w:rPr>
        <w:t xml:space="preserve"> </w:t>
      </w:r>
      <w:r w:rsidR="00C44BFA" w:rsidRPr="00E76660">
        <w:rPr>
          <w:lang w:val="fr-FR"/>
        </w:rPr>
        <w:t>18</w:t>
      </w:r>
      <w:r w:rsidR="00B63BDB" w:rsidRPr="00E76660">
        <w:rPr>
          <w:lang w:val="fr-FR"/>
        </w:rPr>
        <w:t xml:space="preserve"> </w:t>
      </w:r>
      <w:r w:rsidRPr="00E76660">
        <w:rPr>
          <w:lang w:val="fr-FR"/>
        </w:rPr>
        <w:t>septembre prochain.</w:t>
      </w:r>
    </w:p>
    <w:p w14:paraId="724F240B" w14:textId="77777777" w:rsidR="00B63BDB" w:rsidRPr="00E76660" w:rsidRDefault="00B63BDB" w:rsidP="00D521F0">
      <w:pPr>
        <w:spacing w:line="320" w:lineRule="exact"/>
        <w:rPr>
          <w:lang w:val="fr-FR"/>
        </w:rPr>
      </w:pPr>
    </w:p>
    <w:p w14:paraId="18DA3946" w14:textId="40E5DA58" w:rsidR="00D521F0" w:rsidRPr="00E76660" w:rsidRDefault="00130A9C" w:rsidP="00D521F0">
      <w:pPr>
        <w:spacing w:line="320" w:lineRule="exact"/>
        <w:rPr>
          <w:i/>
          <w:sz w:val="18"/>
          <w:szCs w:val="18"/>
          <w:lang w:val="fr-FR"/>
        </w:rPr>
      </w:pPr>
      <w:r w:rsidRPr="00E76660">
        <w:rPr>
          <w:i/>
          <w:sz w:val="18"/>
          <w:szCs w:val="18"/>
          <w:lang w:val="fr-FR"/>
        </w:rPr>
        <w:t>*</w:t>
      </w:r>
      <w:r w:rsidR="00D521F0" w:rsidRPr="00E76660">
        <w:rPr>
          <w:i/>
          <w:sz w:val="18"/>
          <w:szCs w:val="18"/>
          <w:lang w:val="fr-FR"/>
        </w:rPr>
        <w:t>Source</w:t>
      </w:r>
      <w:r w:rsidRPr="00E76660">
        <w:rPr>
          <w:i/>
          <w:sz w:val="18"/>
          <w:szCs w:val="18"/>
          <w:lang w:val="fr-FR"/>
        </w:rPr>
        <w:t xml:space="preserve"> des données</w:t>
      </w:r>
      <w:r w:rsidR="00D521F0" w:rsidRPr="00E76660">
        <w:rPr>
          <w:i/>
          <w:sz w:val="18"/>
          <w:szCs w:val="18"/>
          <w:lang w:val="fr-FR"/>
        </w:rPr>
        <w:t>: Office fédéral de la statistique.</w:t>
      </w:r>
    </w:p>
    <w:p w14:paraId="3F954E3C" w14:textId="77777777" w:rsidR="00D521F0" w:rsidRPr="00E76660" w:rsidRDefault="00D521F0" w:rsidP="00D521F0">
      <w:pPr>
        <w:spacing w:line="320" w:lineRule="exact"/>
        <w:rPr>
          <w:b/>
          <w:lang w:val="fr-FR"/>
        </w:rPr>
      </w:pPr>
    </w:p>
    <w:p w14:paraId="21262B1F" w14:textId="77777777" w:rsidR="00E95E51" w:rsidRPr="00E76660" w:rsidRDefault="00E95E51" w:rsidP="00AE6A8E">
      <w:pPr>
        <w:spacing w:line="320" w:lineRule="atLeast"/>
        <w:rPr>
          <w:rFonts w:ascii="Helvetica" w:hAnsi="Helvetica"/>
          <w:color w:val="000000"/>
          <w:lang w:val="fr-FR"/>
        </w:rPr>
      </w:pPr>
    </w:p>
    <w:p w14:paraId="46EBE7D4" w14:textId="77777777" w:rsidR="00BC4D02" w:rsidRPr="00E76660" w:rsidRDefault="00BC4D02" w:rsidP="00AE6A8E">
      <w:pPr>
        <w:spacing w:line="320" w:lineRule="atLeast"/>
        <w:rPr>
          <w:lang w:val="fr-FR"/>
        </w:rPr>
      </w:pPr>
      <w:r w:rsidRPr="00E76660">
        <w:rPr>
          <w:b/>
          <w:bCs/>
          <w:lang w:val="fr-FR"/>
        </w:rPr>
        <w:t>Pour de plus amples informations, contacter:</w:t>
      </w:r>
      <w:r w:rsidRPr="00E76660">
        <w:rPr>
          <w:lang w:val="fr-FR"/>
        </w:rPr>
        <w:t xml:space="preserve"> </w:t>
      </w:r>
    </w:p>
    <w:p w14:paraId="63298C40" w14:textId="77777777" w:rsidR="003B24F2" w:rsidRPr="00E76660" w:rsidRDefault="00C20030" w:rsidP="00AE6A8E">
      <w:pPr>
        <w:spacing w:line="320" w:lineRule="atLeast"/>
        <w:rPr>
          <w:lang w:val="fr-FR"/>
        </w:rPr>
      </w:pPr>
      <w:r w:rsidRPr="00E76660">
        <w:rPr>
          <w:lang w:val="fr-FR"/>
        </w:rPr>
        <w:t xml:space="preserve">Véronique </w:t>
      </w:r>
      <w:proofErr w:type="spellStart"/>
      <w:r w:rsidRPr="00E76660">
        <w:rPr>
          <w:lang w:val="fr-FR"/>
        </w:rPr>
        <w:t>Kanel</w:t>
      </w:r>
      <w:proofErr w:type="spellEnd"/>
      <w:r w:rsidRPr="00E76660">
        <w:rPr>
          <w:lang w:val="fr-FR"/>
        </w:rPr>
        <w:t>, porte-parole</w:t>
      </w:r>
    </w:p>
    <w:p w14:paraId="4BF66417" w14:textId="77777777" w:rsidR="003B24F2" w:rsidRPr="00E76660" w:rsidRDefault="003B24F2" w:rsidP="00AE6A8E">
      <w:pPr>
        <w:spacing w:line="320" w:lineRule="atLeast"/>
        <w:rPr>
          <w:lang w:val="fr-FR"/>
        </w:rPr>
      </w:pPr>
      <w:r w:rsidRPr="00E76660">
        <w:rPr>
          <w:lang w:val="fr-FR"/>
        </w:rPr>
        <w:t xml:space="preserve">Tél. +41 (0)44 288 13 63, </w:t>
      </w:r>
      <w:hyperlink r:id="rId9" w:history="1">
        <w:r w:rsidRPr="00E76660">
          <w:rPr>
            <w:rStyle w:val="Hyperlink"/>
            <w:color w:val="auto"/>
            <w:lang w:val="fr-FR"/>
          </w:rPr>
          <w:t>veronique.kanel@switzerland.com</w:t>
        </w:r>
      </w:hyperlink>
    </w:p>
    <w:p w14:paraId="466AB553" w14:textId="77777777" w:rsidR="00C20030" w:rsidRPr="00E76660" w:rsidRDefault="00C20030" w:rsidP="00AE6A8E">
      <w:pPr>
        <w:spacing w:line="320" w:lineRule="atLeast"/>
        <w:rPr>
          <w:lang w:val="fr-FR"/>
        </w:rPr>
      </w:pPr>
    </w:p>
    <w:p w14:paraId="06BB0B5F" w14:textId="14B147AE" w:rsidR="003B24F2" w:rsidRPr="00C20030" w:rsidRDefault="004E7096" w:rsidP="00AE6A8E">
      <w:pPr>
        <w:spacing w:line="320" w:lineRule="atLeast"/>
        <w:rPr>
          <w:lang w:val="fr-FR"/>
        </w:rPr>
      </w:pPr>
      <w:r w:rsidRPr="00E76660">
        <w:rPr>
          <w:lang w:val="fr-FR"/>
        </w:rPr>
        <w:t xml:space="preserve">Portrait de </w:t>
      </w:r>
      <w:r w:rsidR="009C6663" w:rsidRPr="00E76660">
        <w:rPr>
          <w:lang w:val="fr-FR"/>
        </w:rPr>
        <w:t>Pascal Prinz</w:t>
      </w:r>
      <w:r w:rsidRPr="00E76660">
        <w:rPr>
          <w:lang w:val="fr-FR"/>
        </w:rPr>
        <w:t xml:space="preserve"> </w:t>
      </w:r>
      <w:r w:rsidR="00581EFD" w:rsidRPr="00E76660">
        <w:rPr>
          <w:lang w:val="fr-FR"/>
        </w:rPr>
        <w:t>et c</w:t>
      </w:r>
      <w:r w:rsidR="003B24F2" w:rsidRPr="00E76660">
        <w:rPr>
          <w:lang w:val="fr-FR"/>
        </w:rPr>
        <w:t>ommuniqué</w:t>
      </w:r>
      <w:r w:rsidRPr="00E76660">
        <w:rPr>
          <w:lang w:val="fr-FR"/>
        </w:rPr>
        <w:t>s</w:t>
      </w:r>
      <w:r w:rsidR="003B24F2" w:rsidRPr="00E76660">
        <w:rPr>
          <w:lang w:val="fr-FR"/>
        </w:rPr>
        <w:t xml:space="preserve"> de presse </w:t>
      </w:r>
      <w:r w:rsidRPr="00E76660">
        <w:rPr>
          <w:lang w:val="fr-FR"/>
        </w:rPr>
        <w:t>de Suisse Tourisme</w:t>
      </w:r>
      <w:r w:rsidR="00350141" w:rsidRPr="00E76660">
        <w:rPr>
          <w:lang w:val="fr-FR"/>
        </w:rPr>
        <w:t xml:space="preserve"> à télécharger sur</w:t>
      </w:r>
      <w:r w:rsidRPr="00E76660">
        <w:rPr>
          <w:lang w:val="fr-FR"/>
        </w:rPr>
        <w:t xml:space="preserve">: </w:t>
      </w:r>
      <w:hyperlink r:id="rId10" w:history="1">
        <w:r w:rsidR="003B24F2" w:rsidRPr="00E76660">
          <w:rPr>
            <w:rStyle w:val="Hyperlink"/>
            <w:color w:val="auto"/>
            <w:lang w:val="fr-FR"/>
          </w:rPr>
          <w:t>MySwitzerland.com/medias</w:t>
        </w:r>
      </w:hyperlink>
    </w:p>
    <w:p w14:paraId="50AFE34C" w14:textId="77777777" w:rsidR="00736A94" w:rsidRPr="00C20030" w:rsidRDefault="00736A94" w:rsidP="00BC4D02">
      <w:pPr>
        <w:rPr>
          <w:lang w:val="fr-FR"/>
        </w:rPr>
      </w:pPr>
    </w:p>
    <w:sectPr w:rsidR="00736A94" w:rsidRPr="00C20030" w:rsidSect="00AE6A8E">
      <w:headerReference w:type="default" r:id="rId11"/>
      <w:headerReference w:type="first" r:id="rId12"/>
      <w:footerReference w:type="first" r:id="rId13"/>
      <w:pgSz w:w="11906" w:h="16838" w:code="9"/>
      <w:pgMar w:top="2552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633BD2" w14:textId="77777777" w:rsidR="008D26C1" w:rsidRDefault="008D26C1" w:rsidP="00723009">
      <w:pPr>
        <w:spacing w:line="240" w:lineRule="auto"/>
      </w:pPr>
      <w:r>
        <w:separator/>
      </w:r>
    </w:p>
  </w:endnote>
  <w:endnote w:type="continuationSeparator" w:id="0">
    <w:p w14:paraId="09117B29" w14:textId="77777777" w:rsidR="008D26C1" w:rsidRDefault="008D26C1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5B838" w14:textId="77777777" w:rsidR="008D26C1" w:rsidRDefault="008D26C1" w:rsidP="00592C7A">
    <w:pPr>
      <w:pStyle w:val="Footer"/>
    </w:pPr>
  </w:p>
  <w:p w14:paraId="0BA9124A" w14:textId="77777777" w:rsidR="008D26C1" w:rsidRPr="00592C7A" w:rsidRDefault="008D26C1" w:rsidP="00592C7A">
    <w:pPr>
      <w:pStyle w:val="Footer"/>
    </w:pPr>
  </w:p>
  <w:p w14:paraId="702F6178" w14:textId="77777777" w:rsidR="008D26C1" w:rsidRPr="00592C7A" w:rsidRDefault="008D26C1" w:rsidP="00592C7A">
    <w:pPr>
      <w:pStyle w:val="Footer"/>
      <w:rPr>
        <w:b/>
      </w:rPr>
    </w:pPr>
    <w:r w:rsidRPr="00592C7A">
      <w:rPr>
        <w:b/>
      </w:rPr>
      <w:t>Suisse Tourisme. Schweiz Tourismus. Svizzera Turismo. Switzerland Tourism.</w:t>
    </w:r>
  </w:p>
  <w:p w14:paraId="64BB2876" w14:textId="77777777" w:rsidR="008D26C1" w:rsidRDefault="008D26C1" w:rsidP="00592C7A">
    <w:pPr>
      <w:pStyle w:val="Footer"/>
    </w:pPr>
    <w:r>
      <w:t>Tödistrasse 7, Postfach, CH-8027 Zürich, Telefon +41 (0)44 288 11 11, MySwitzerland.com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AFC5C3" w14:textId="77777777" w:rsidR="008D26C1" w:rsidRDefault="008D26C1" w:rsidP="00723009">
      <w:pPr>
        <w:spacing w:line="240" w:lineRule="auto"/>
      </w:pPr>
      <w:r>
        <w:separator/>
      </w:r>
    </w:p>
  </w:footnote>
  <w:footnote w:type="continuationSeparator" w:id="0">
    <w:p w14:paraId="3058AEE9" w14:textId="77777777" w:rsidR="008D26C1" w:rsidRDefault="008D26C1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AA40D" w14:textId="77777777" w:rsidR="008D26C1" w:rsidRPr="00723009" w:rsidRDefault="008D26C1" w:rsidP="00723009">
    <w:pPr>
      <w:pStyle w:val="Header"/>
    </w:pPr>
    <w:r>
      <w:rPr>
        <w:noProof/>
        <w:lang w:val="en-US"/>
      </w:rPr>
      <w:drawing>
        <wp:anchor distT="0" distB="0" distL="114300" distR="114300" simplePos="0" relativeHeight="251658239" behindDoc="0" locked="1" layoutInCell="1" allowOverlap="1" wp14:anchorId="11A2D546" wp14:editId="2EDCAB02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7214" behindDoc="0" locked="1" layoutInCell="1" allowOverlap="1" wp14:anchorId="629937A1" wp14:editId="2AF7F567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8" name="logo_f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6189" behindDoc="0" locked="1" layoutInCell="1" allowOverlap="1" wp14:anchorId="058E4910" wp14:editId="3E9599B8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5164" behindDoc="0" locked="1" layoutInCell="1" allowOverlap="1" wp14:anchorId="0C36F672" wp14:editId="33993BA5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0" name="logo_de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4139" behindDoc="0" locked="1" layoutInCell="1" allowOverlap="1" wp14:anchorId="189206AE" wp14:editId="3516FD9B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0872B" w14:textId="77777777" w:rsidR="008D26C1" w:rsidRDefault="008D26C1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4E0BE638" wp14:editId="398BD40D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750" cy="269875"/>
              <wp:effectExtent l="0" t="0" r="6350" b="0"/>
              <wp:wrapNone/>
              <wp:docPr id="13" name="box_tit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98750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3F2423" w14:textId="77777777" w:rsidR="008D26C1" w:rsidRDefault="008D26C1" w:rsidP="00A532A5">
                          <w:pPr>
                            <w:pStyle w:val="DocType"/>
                          </w:pPr>
                          <w:r>
                            <w:t>Communiqué de presse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" filled="f" stroked="f" strokeweight=".5pt">
              <v:path arrowok="t"/>
              <v:textbox inset="0,0,0,0">
                <w:txbxContent>
                  <w:p w14:paraId="153F2423" w14:textId="77777777" w:rsidR="00F764BF" w:rsidRDefault="00F764BF" w:rsidP="00A532A5">
                    <w:pPr>
                      <w:pStyle w:val="DocType"/>
                    </w:pPr>
                    <w:r>
                      <w:t>Communiqué de presse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3360" behindDoc="0" locked="1" layoutInCell="1" allowOverlap="1" wp14:anchorId="4452CB2B" wp14:editId="3748FF4C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1" layoutInCell="1" allowOverlap="1" wp14:anchorId="0676D5D0" wp14:editId="17F53FD1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5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1" layoutInCell="1" allowOverlap="1" wp14:anchorId="369DF1B2" wp14:editId="644DF90D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1" layoutInCell="1" allowOverlap="1" wp14:anchorId="1E585B31" wp14:editId="3EAF16C1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3" name="logo_de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5E08CD8B" wp14:editId="12C228C3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51CD8"/>
    <w:multiLevelType w:val="hybridMultilevel"/>
    <w:tmpl w:val="8AF0B380"/>
    <w:lvl w:ilvl="0" w:tplc="0C601F14">
      <w:start w:val="1879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971289"/>
    <w:multiLevelType w:val="hybridMultilevel"/>
    <w:tmpl w:val="8586D42C"/>
    <w:lvl w:ilvl="0" w:tplc="45E82CA8">
      <w:numFmt w:val="bullet"/>
      <w:lvlText w:val="–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612"/>
    <w:rsid w:val="000013EB"/>
    <w:rsid w:val="00026A28"/>
    <w:rsid w:val="00026B80"/>
    <w:rsid w:val="00086100"/>
    <w:rsid w:val="000874AE"/>
    <w:rsid w:val="0009256C"/>
    <w:rsid w:val="000934D0"/>
    <w:rsid w:val="000A0C36"/>
    <w:rsid w:val="000A2F97"/>
    <w:rsid w:val="000A5E9B"/>
    <w:rsid w:val="000B7B39"/>
    <w:rsid w:val="000C5877"/>
    <w:rsid w:val="000D7044"/>
    <w:rsid w:val="000E6B17"/>
    <w:rsid w:val="000F58C1"/>
    <w:rsid w:val="00130A9C"/>
    <w:rsid w:val="001350E1"/>
    <w:rsid w:val="0015278B"/>
    <w:rsid w:val="001643F7"/>
    <w:rsid w:val="00170D9E"/>
    <w:rsid w:val="00171BE3"/>
    <w:rsid w:val="00186655"/>
    <w:rsid w:val="001910C9"/>
    <w:rsid w:val="001A615D"/>
    <w:rsid w:val="001B2A81"/>
    <w:rsid w:val="001D0BBF"/>
    <w:rsid w:val="001F74F6"/>
    <w:rsid w:val="00205F67"/>
    <w:rsid w:val="002125A1"/>
    <w:rsid w:val="002502B0"/>
    <w:rsid w:val="0026477D"/>
    <w:rsid w:val="00265A71"/>
    <w:rsid w:val="00270993"/>
    <w:rsid w:val="0029489D"/>
    <w:rsid w:val="002961B0"/>
    <w:rsid w:val="002A59EA"/>
    <w:rsid w:val="002D76A1"/>
    <w:rsid w:val="002E0E96"/>
    <w:rsid w:val="002E32E0"/>
    <w:rsid w:val="002E4CB2"/>
    <w:rsid w:val="00305465"/>
    <w:rsid w:val="0031053A"/>
    <w:rsid w:val="00310A5F"/>
    <w:rsid w:val="003116E0"/>
    <w:rsid w:val="00314609"/>
    <w:rsid w:val="00314D27"/>
    <w:rsid w:val="003229FE"/>
    <w:rsid w:val="00324625"/>
    <w:rsid w:val="00331221"/>
    <w:rsid w:val="00332807"/>
    <w:rsid w:val="00337839"/>
    <w:rsid w:val="00342442"/>
    <w:rsid w:val="00350141"/>
    <w:rsid w:val="00350480"/>
    <w:rsid w:val="00351689"/>
    <w:rsid w:val="00351EA5"/>
    <w:rsid w:val="0035699D"/>
    <w:rsid w:val="00371503"/>
    <w:rsid w:val="0037178E"/>
    <w:rsid w:val="003838FC"/>
    <w:rsid w:val="003A1EA4"/>
    <w:rsid w:val="003B15F2"/>
    <w:rsid w:val="003B24F2"/>
    <w:rsid w:val="003B3FC7"/>
    <w:rsid w:val="003B51E7"/>
    <w:rsid w:val="003B66F4"/>
    <w:rsid w:val="003B7C09"/>
    <w:rsid w:val="003C0E43"/>
    <w:rsid w:val="003C0E66"/>
    <w:rsid w:val="003E14BF"/>
    <w:rsid w:val="003E3988"/>
    <w:rsid w:val="003F10ED"/>
    <w:rsid w:val="003F3B16"/>
    <w:rsid w:val="00401C56"/>
    <w:rsid w:val="00413DE6"/>
    <w:rsid w:val="00414822"/>
    <w:rsid w:val="004202F9"/>
    <w:rsid w:val="00432D00"/>
    <w:rsid w:val="00461845"/>
    <w:rsid w:val="00470DFF"/>
    <w:rsid w:val="0047150B"/>
    <w:rsid w:val="004A485B"/>
    <w:rsid w:val="004B1809"/>
    <w:rsid w:val="004D2CDA"/>
    <w:rsid w:val="004D3C71"/>
    <w:rsid w:val="004D5C19"/>
    <w:rsid w:val="004D7D20"/>
    <w:rsid w:val="004E7096"/>
    <w:rsid w:val="004F3E2A"/>
    <w:rsid w:val="00502316"/>
    <w:rsid w:val="005036D9"/>
    <w:rsid w:val="0050682E"/>
    <w:rsid w:val="00510CD4"/>
    <w:rsid w:val="00541FFD"/>
    <w:rsid w:val="005512DF"/>
    <w:rsid w:val="00552732"/>
    <w:rsid w:val="005529F9"/>
    <w:rsid w:val="00561676"/>
    <w:rsid w:val="00567422"/>
    <w:rsid w:val="00581EFD"/>
    <w:rsid w:val="005850F1"/>
    <w:rsid w:val="00586098"/>
    <w:rsid w:val="00592C7A"/>
    <w:rsid w:val="00594860"/>
    <w:rsid w:val="005A0782"/>
    <w:rsid w:val="005A4F3A"/>
    <w:rsid w:val="005B3D05"/>
    <w:rsid w:val="005E60BE"/>
    <w:rsid w:val="005F5478"/>
    <w:rsid w:val="005F7B9E"/>
    <w:rsid w:val="0060760D"/>
    <w:rsid w:val="0061588B"/>
    <w:rsid w:val="00632F62"/>
    <w:rsid w:val="006542BD"/>
    <w:rsid w:val="00656AF9"/>
    <w:rsid w:val="00662612"/>
    <w:rsid w:val="0067456E"/>
    <w:rsid w:val="006806C7"/>
    <w:rsid w:val="006864DA"/>
    <w:rsid w:val="00686529"/>
    <w:rsid w:val="006940D2"/>
    <w:rsid w:val="00694EE6"/>
    <w:rsid w:val="0069632F"/>
    <w:rsid w:val="00696FAA"/>
    <w:rsid w:val="006A061C"/>
    <w:rsid w:val="006A52B8"/>
    <w:rsid w:val="006B718E"/>
    <w:rsid w:val="006C1046"/>
    <w:rsid w:val="006E1774"/>
    <w:rsid w:val="006E62D1"/>
    <w:rsid w:val="006F548B"/>
    <w:rsid w:val="00700D83"/>
    <w:rsid w:val="00701F0B"/>
    <w:rsid w:val="007025D6"/>
    <w:rsid w:val="007120DE"/>
    <w:rsid w:val="0071247D"/>
    <w:rsid w:val="00713102"/>
    <w:rsid w:val="00723009"/>
    <w:rsid w:val="0072762F"/>
    <w:rsid w:val="00736A94"/>
    <w:rsid w:val="00740F1C"/>
    <w:rsid w:val="00742E89"/>
    <w:rsid w:val="00761683"/>
    <w:rsid w:val="00771209"/>
    <w:rsid w:val="00786F4F"/>
    <w:rsid w:val="00790F19"/>
    <w:rsid w:val="007A0B9E"/>
    <w:rsid w:val="007A0EEE"/>
    <w:rsid w:val="007A1856"/>
    <w:rsid w:val="007B4AC6"/>
    <w:rsid w:val="007C7A01"/>
    <w:rsid w:val="007D14E4"/>
    <w:rsid w:val="007D4A6A"/>
    <w:rsid w:val="007D6F67"/>
    <w:rsid w:val="007E1882"/>
    <w:rsid w:val="007E3D48"/>
    <w:rsid w:val="0080557A"/>
    <w:rsid w:val="0083249F"/>
    <w:rsid w:val="00832818"/>
    <w:rsid w:val="0085552E"/>
    <w:rsid w:val="00875DBD"/>
    <w:rsid w:val="00884D02"/>
    <w:rsid w:val="00892CDF"/>
    <w:rsid w:val="00892E70"/>
    <w:rsid w:val="008A1C14"/>
    <w:rsid w:val="008B3B5D"/>
    <w:rsid w:val="008B71EC"/>
    <w:rsid w:val="008C33F6"/>
    <w:rsid w:val="008D26C1"/>
    <w:rsid w:val="008D3A9F"/>
    <w:rsid w:val="008E60AE"/>
    <w:rsid w:val="00900C9F"/>
    <w:rsid w:val="00905029"/>
    <w:rsid w:val="009161C4"/>
    <w:rsid w:val="00917D16"/>
    <w:rsid w:val="009219E8"/>
    <w:rsid w:val="0092430F"/>
    <w:rsid w:val="00932C5C"/>
    <w:rsid w:val="0093554E"/>
    <w:rsid w:val="00946AC4"/>
    <w:rsid w:val="00946EF1"/>
    <w:rsid w:val="00955529"/>
    <w:rsid w:val="009577BF"/>
    <w:rsid w:val="0097353D"/>
    <w:rsid w:val="009750A3"/>
    <w:rsid w:val="0098001C"/>
    <w:rsid w:val="00993999"/>
    <w:rsid w:val="009B00BC"/>
    <w:rsid w:val="009B2C1B"/>
    <w:rsid w:val="009B3E10"/>
    <w:rsid w:val="009C213F"/>
    <w:rsid w:val="009C58A1"/>
    <w:rsid w:val="009C6663"/>
    <w:rsid w:val="009D0D05"/>
    <w:rsid w:val="009D189C"/>
    <w:rsid w:val="009D5780"/>
    <w:rsid w:val="009E0397"/>
    <w:rsid w:val="009F1039"/>
    <w:rsid w:val="009F2B54"/>
    <w:rsid w:val="00A21348"/>
    <w:rsid w:val="00A31514"/>
    <w:rsid w:val="00A32573"/>
    <w:rsid w:val="00A368BB"/>
    <w:rsid w:val="00A532A5"/>
    <w:rsid w:val="00A57875"/>
    <w:rsid w:val="00A65633"/>
    <w:rsid w:val="00A81D38"/>
    <w:rsid w:val="00A82D95"/>
    <w:rsid w:val="00A861F1"/>
    <w:rsid w:val="00AA10D7"/>
    <w:rsid w:val="00AC1C7A"/>
    <w:rsid w:val="00AC5B2F"/>
    <w:rsid w:val="00AD072D"/>
    <w:rsid w:val="00AD3C46"/>
    <w:rsid w:val="00AE6A8E"/>
    <w:rsid w:val="00B10F91"/>
    <w:rsid w:val="00B34E32"/>
    <w:rsid w:val="00B36B79"/>
    <w:rsid w:val="00B40AAA"/>
    <w:rsid w:val="00B52C95"/>
    <w:rsid w:val="00B55491"/>
    <w:rsid w:val="00B56AF3"/>
    <w:rsid w:val="00B63283"/>
    <w:rsid w:val="00B63BDB"/>
    <w:rsid w:val="00B71C9D"/>
    <w:rsid w:val="00BA6813"/>
    <w:rsid w:val="00BB03D7"/>
    <w:rsid w:val="00BB09C9"/>
    <w:rsid w:val="00BB313A"/>
    <w:rsid w:val="00BC31F9"/>
    <w:rsid w:val="00BC4D02"/>
    <w:rsid w:val="00BD50F3"/>
    <w:rsid w:val="00BD6EC2"/>
    <w:rsid w:val="00BE6343"/>
    <w:rsid w:val="00C00043"/>
    <w:rsid w:val="00C20030"/>
    <w:rsid w:val="00C44BFA"/>
    <w:rsid w:val="00C55F25"/>
    <w:rsid w:val="00C80778"/>
    <w:rsid w:val="00C83747"/>
    <w:rsid w:val="00C864A5"/>
    <w:rsid w:val="00CD6093"/>
    <w:rsid w:val="00CD6C07"/>
    <w:rsid w:val="00CE0CDA"/>
    <w:rsid w:val="00D01314"/>
    <w:rsid w:val="00D14D76"/>
    <w:rsid w:val="00D17F5F"/>
    <w:rsid w:val="00D23004"/>
    <w:rsid w:val="00D36B7F"/>
    <w:rsid w:val="00D46E3C"/>
    <w:rsid w:val="00D521F0"/>
    <w:rsid w:val="00D53E72"/>
    <w:rsid w:val="00D5665C"/>
    <w:rsid w:val="00D671B2"/>
    <w:rsid w:val="00DA4F15"/>
    <w:rsid w:val="00DB33CB"/>
    <w:rsid w:val="00DB578C"/>
    <w:rsid w:val="00DB7038"/>
    <w:rsid w:val="00DB759D"/>
    <w:rsid w:val="00DC5C75"/>
    <w:rsid w:val="00DD40AE"/>
    <w:rsid w:val="00DE7E5B"/>
    <w:rsid w:val="00E158D9"/>
    <w:rsid w:val="00E16B43"/>
    <w:rsid w:val="00E23562"/>
    <w:rsid w:val="00E416CE"/>
    <w:rsid w:val="00E52DFD"/>
    <w:rsid w:val="00E65635"/>
    <w:rsid w:val="00E76660"/>
    <w:rsid w:val="00E9085F"/>
    <w:rsid w:val="00E913D1"/>
    <w:rsid w:val="00E95E51"/>
    <w:rsid w:val="00EA0464"/>
    <w:rsid w:val="00EA190E"/>
    <w:rsid w:val="00EC498E"/>
    <w:rsid w:val="00ED2E86"/>
    <w:rsid w:val="00ED60DB"/>
    <w:rsid w:val="00ED63D7"/>
    <w:rsid w:val="00EE1266"/>
    <w:rsid w:val="00EF1722"/>
    <w:rsid w:val="00EF3F64"/>
    <w:rsid w:val="00EF4B11"/>
    <w:rsid w:val="00EF73C0"/>
    <w:rsid w:val="00F07F98"/>
    <w:rsid w:val="00F25CE5"/>
    <w:rsid w:val="00F2640C"/>
    <w:rsid w:val="00F4003C"/>
    <w:rsid w:val="00F50BB6"/>
    <w:rsid w:val="00F532CE"/>
    <w:rsid w:val="00F55B30"/>
    <w:rsid w:val="00F55E60"/>
    <w:rsid w:val="00F57093"/>
    <w:rsid w:val="00F66467"/>
    <w:rsid w:val="00F709A3"/>
    <w:rsid w:val="00F764BF"/>
    <w:rsid w:val="00F82C63"/>
    <w:rsid w:val="00F83A5F"/>
    <w:rsid w:val="00F87AF4"/>
    <w:rsid w:val="00FA00EA"/>
    <w:rsid w:val="00FA53FD"/>
    <w:rsid w:val="00FA642C"/>
    <w:rsid w:val="00FB3DCB"/>
    <w:rsid w:val="00FB4ECC"/>
    <w:rsid w:val="00FC17FC"/>
    <w:rsid w:val="00FC7CFF"/>
    <w:rsid w:val="00FF2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12AC7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styleId="ListParagraph">
    <w:name w:val="List Paragraph"/>
    <w:basedOn w:val="Normal"/>
    <w:rsid w:val="00662612"/>
    <w:pPr>
      <w:ind w:left="720"/>
      <w:contextualSpacing/>
    </w:pPr>
    <w:rPr>
      <w:lang w:val="de-CH"/>
    </w:rPr>
  </w:style>
  <w:style w:type="character" w:styleId="FollowedHyperlink">
    <w:name w:val="FollowedHyperlink"/>
    <w:basedOn w:val="DefaultParagraphFont"/>
    <w:uiPriority w:val="99"/>
    <w:semiHidden/>
    <w:unhideWhenUsed/>
    <w:rsid w:val="006A52B8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36A94"/>
    <w:pPr>
      <w:spacing w:line="240" w:lineRule="auto"/>
    </w:pPr>
    <w:rPr>
      <w:sz w:val="24"/>
      <w:szCs w:val="24"/>
      <w:lang w:val="de-CH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36A94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736A9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200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003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0030"/>
    <w:rPr>
      <w:lang w:val="fr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00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0030"/>
    <w:rPr>
      <w:b/>
      <w:bCs/>
      <w:lang w:val="fr-CH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styleId="ListParagraph">
    <w:name w:val="List Paragraph"/>
    <w:basedOn w:val="Normal"/>
    <w:rsid w:val="00662612"/>
    <w:pPr>
      <w:ind w:left="720"/>
      <w:contextualSpacing/>
    </w:pPr>
    <w:rPr>
      <w:lang w:val="de-CH"/>
    </w:rPr>
  </w:style>
  <w:style w:type="character" w:styleId="FollowedHyperlink">
    <w:name w:val="FollowedHyperlink"/>
    <w:basedOn w:val="DefaultParagraphFont"/>
    <w:uiPriority w:val="99"/>
    <w:semiHidden/>
    <w:unhideWhenUsed/>
    <w:rsid w:val="006A52B8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36A94"/>
    <w:pPr>
      <w:spacing w:line="240" w:lineRule="auto"/>
    </w:pPr>
    <w:rPr>
      <w:sz w:val="24"/>
      <w:szCs w:val="24"/>
      <w:lang w:val="de-CH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36A94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736A9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200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003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0030"/>
    <w:rPr>
      <w:lang w:val="fr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00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0030"/>
    <w:rPr>
      <w:b/>
      <w:bCs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5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veronique.kanel@switzerland.com" TargetMode="External"/><Relationship Id="rId10" Type="http://schemas.openxmlformats.org/officeDocument/2006/relationships/hyperlink" Target="http://corner.stnet.ch/media-chfr/?page_id=57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63A4A-870D-1748-A590-CA457907D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462</Words>
  <Characters>2637</Characters>
  <Application>Microsoft Macintosh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Sweet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Suter</dc:creator>
  <cp:lastModifiedBy>Macintosh</cp:lastModifiedBy>
  <cp:revision>33</cp:revision>
  <cp:lastPrinted>2017-09-05T13:52:00Z</cp:lastPrinted>
  <dcterms:created xsi:type="dcterms:W3CDTF">2016-07-26T13:38:00Z</dcterms:created>
  <dcterms:modified xsi:type="dcterms:W3CDTF">2017-09-05T13:56:00Z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fr</vt:lpwstr>
  </property>
</Properties>
</file>