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DBDD" w14:textId="3038F2C7" w:rsidR="00E4417D" w:rsidRPr="004256F9" w:rsidRDefault="00E4417D" w:rsidP="00E4417D">
      <w:pPr>
        <w:jc w:val="right"/>
        <w:rPr>
          <w:sz w:val="20"/>
          <w:szCs w:val="20"/>
          <w:lang w:val="fr-FR"/>
        </w:rPr>
      </w:pPr>
      <w:r w:rsidRPr="004256F9">
        <w:rPr>
          <w:sz w:val="20"/>
          <w:szCs w:val="20"/>
          <w:lang w:val="fr-FR"/>
        </w:rPr>
        <w:t xml:space="preserve">Zurich, </w:t>
      </w:r>
      <w:r w:rsidR="006D47C7" w:rsidRPr="004256F9">
        <w:rPr>
          <w:sz w:val="20"/>
          <w:szCs w:val="20"/>
          <w:lang w:val="fr-FR"/>
        </w:rPr>
        <w:t xml:space="preserve">le </w:t>
      </w:r>
      <w:r w:rsidRPr="004256F9">
        <w:rPr>
          <w:sz w:val="20"/>
          <w:szCs w:val="20"/>
          <w:lang w:val="fr-FR"/>
        </w:rPr>
        <w:t>9 mai 2017</w:t>
      </w:r>
    </w:p>
    <w:p w14:paraId="7ABAB73A" w14:textId="77777777" w:rsidR="00E4417D" w:rsidRPr="004256F9" w:rsidRDefault="00E4417D" w:rsidP="00E4417D">
      <w:pPr>
        <w:rPr>
          <w:lang w:val="fr-FR"/>
        </w:rPr>
      </w:pPr>
    </w:p>
    <w:p w14:paraId="68141558" w14:textId="6B261D25" w:rsidR="00E4417D" w:rsidRPr="004256F9" w:rsidRDefault="006D47C7" w:rsidP="00E4417D">
      <w:pPr>
        <w:rPr>
          <w:b/>
          <w:sz w:val="20"/>
          <w:szCs w:val="20"/>
          <w:lang w:val="fr-FR"/>
        </w:rPr>
      </w:pPr>
      <w:r w:rsidRPr="004256F9">
        <w:rPr>
          <w:b/>
          <w:sz w:val="20"/>
          <w:szCs w:val="20"/>
          <w:lang w:val="fr-FR"/>
        </w:rPr>
        <w:t>Tourisme: l</w:t>
      </w:r>
      <w:r w:rsidR="00E4417D" w:rsidRPr="004256F9">
        <w:rPr>
          <w:b/>
          <w:sz w:val="20"/>
          <w:szCs w:val="20"/>
          <w:lang w:val="fr-FR"/>
        </w:rPr>
        <w:t>a Suisse a connu un hiver difficile.</w:t>
      </w:r>
    </w:p>
    <w:p w14:paraId="6583B2C0" w14:textId="77777777" w:rsidR="00E4417D" w:rsidRPr="004256F9" w:rsidRDefault="00E4417D" w:rsidP="00E4417D">
      <w:pPr>
        <w:rPr>
          <w:b/>
          <w:sz w:val="20"/>
          <w:szCs w:val="20"/>
          <w:lang w:val="fr-FR"/>
        </w:rPr>
      </w:pPr>
    </w:p>
    <w:p w14:paraId="086D4B2B" w14:textId="08C381F7" w:rsidR="00E4417D" w:rsidRPr="004256F9" w:rsidRDefault="00D7469F" w:rsidP="00E4417D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(</w:t>
      </w:r>
      <w:proofErr w:type="gramStart"/>
      <w:r>
        <w:rPr>
          <w:b/>
          <w:sz w:val="20"/>
          <w:szCs w:val="20"/>
          <w:lang w:val="fr-FR"/>
        </w:rPr>
        <w:t>st</w:t>
      </w:r>
      <w:proofErr w:type="gramEnd"/>
      <w:r>
        <w:rPr>
          <w:b/>
          <w:sz w:val="20"/>
          <w:szCs w:val="20"/>
          <w:lang w:val="fr-FR"/>
        </w:rPr>
        <w:t xml:space="preserve">) </w:t>
      </w:r>
      <w:r w:rsidR="00E4417D" w:rsidRPr="004256F9">
        <w:rPr>
          <w:b/>
          <w:sz w:val="20"/>
          <w:szCs w:val="20"/>
          <w:lang w:val="fr-FR"/>
        </w:rPr>
        <w:t>La Suisse a connu une nouvelle saison</w:t>
      </w:r>
      <w:r w:rsidR="006D47C7" w:rsidRPr="004256F9">
        <w:rPr>
          <w:b/>
          <w:sz w:val="20"/>
          <w:szCs w:val="20"/>
          <w:lang w:val="fr-FR"/>
        </w:rPr>
        <w:t xml:space="preserve"> touristique</w:t>
      </w:r>
      <w:r w:rsidR="00E4417D" w:rsidRPr="004256F9">
        <w:rPr>
          <w:b/>
          <w:sz w:val="20"/>
          <w:szCs w:val="20"/>
          <w:lang w:val="fr-FR"/>
        </w:rPr>
        <w:t xml:space="preserve"> hivernale </w:t>
      </w:r>
      <w:r w:rsidR="006D47C7" w:rsidRPr="004256F9">
        <w:rPr>
          <w:b/>
          <w:sz w:val="20"/>
          <w:szCs w:val="20"/>
          <w:lang w:val="fr-FR"/>
        </w:rPr>
        <w:t>difficile</w:t>
      </w:r>
      <w:r w:rsidR="00E4417D" w:rsidRPr="004256F9">
        <w:rPr>
          <w:b/>
          <w:sz w:val="20"/>
          <w:szCs w:val="20"/>
          <w:lang w:val="fr-FR"/>
        </w:rPr>
        <w:t>. Malgré un</w:t>
      </w:r>
      <w:r w:rsidR="006D47C7" w:rsidRPr="004256F9">
        <w:rPr>
          <w:b/>
          <w:sz w:val="20"/>
          <w:szCs w:val="20"/>
          <w:lang w:val="fr-FR"/>
        </w:rPr>
        <w:t>e</w:t>
      </w:r>
      <w:r w:rsidR="00E4417D" w:rsidRPr="004256F9">
        <w:rPr>
          <w:b/>
          <w:sz w:val="20"/>
          <w:szCs w:val="20"/>
          <w:lang w:val="fr-FR"/>
        </w:rPr>
        <w:t xml:space="preserve"> lég</w:t>
      </w:r>
      <w:r w:rsidR="006D47C7" w:rsidRPr="004256F9">
        <w:rPr>
          <w:b/>
          <w:sz w:val="20"/>
          <w:szCs w:val="20"/>
          <w:lang w:val="fr-FR"/>
        </w:rPr>
        <w:t>ère évolution des nuitées de l’hôtellerie</w:t>
      </w:r>
      <w:r w:rsidR="00E4417D" w:rsidRPr="004256F9">
        <w:rPr>
          <w:b/>
          <w:sz w:val="20"/>
          <w:szCs w:val="20"/>
          <w:lang w:val="fr-FR"/>
        </w:rPr>
        <w:t xml:space="preserve"> (+0,5%*), </w:t>
      </w:r>
      <w:r w:rsidR="006D47C7" w:rsidRPr="004256F9">
        <w:rPr>
          <w:b/>
          <w:sz w:val="20"/>
          <w:szCs w:val="20"/>
          <w:lang w:val="fr-FR"/>
        </w:rPr>
        <w:t>il est trop tôt pour parler d’inversement de tendance</w:t>
      </w:r>
      <w:r w:rsidR="00E4417D" w:rsidRPr="004256F9">
        <w:rPr>
          <w:b/>
          <w:sz w:val="20"/>
          <w:szCs w:val="20"/>
          <w:lang w:val="fr-FR"/>
        </w:rPr>
        <w:t xml:space="preserve"> significative. La reprise en Europe se fait notamment toujours attendre. </w:t>
      </w:r>
    </w:p>
    <w:p w14:paraId="63E954CF" w14:textId="77777777" w:rsidR="00E4417D" w:rsidRPr="004256F9" w:rsidRDefault="00E4417D" w:rsidP="00E4417D">
      <w:pPr>
        <w:rPr>
          <w:sz w:val="20"/>
          <w:szCs w:val="20"/>
          <w:lang w:val="fr-FR"/>
        </w:rPr>
      </w:pPr>
    </w:p>
    <w:p w14:paraId="09677F24" w14:textId="5100C0F4" w:rsidR="00E4417D" w:rsidRPr="004256F9" w:rsidRDefault="006D47C7" w:rsidP="00E4417D">
      <w:pPr>
        <w:rPr>
          <w:sz w:val="20"/>
          <w:szCs w:val="20"/>
          <w:lang w:val="fr-FR"/>
        </w:rPr>
      </w:pPr>
      <w:r w:rsidRPr="004256F9">
        <w:rPr>
          <w:sz w:val="20"/>
          <w:szCs w:val="20"/>
          <w:lang w:val="fr-FR"/>
        </w:rPr>
        <w:t>Même</w:t>
      </w:r>
      <w:r w:rsidR="00E4417D" w:rsidRPr="004256F9">
        <w:rPr>
          <w:sz w:val="20"/>
          <w:szCs w:val="20"/>
          <w:lang w:val="fr-FR"/>
        </w:rPr>
        <w:t xml:space="preserve"> </w:t>
      </w:r>
      <w:r w:rsidRPr="004256F9">
        <w:rPr>
          <w:sz w:val="20"/>
          <w:szCs w:val="20"/>
          <w:lang w:val="fr-FR"/>
        </w:rPr>
        <w:t>si les statistiques des</w:t>
      </w:r>
      <w:r w:rsidR="00E4417D" w:rsidRPr="004256F9">
        <w:rPr>
          <w:sz w:val="20"/>
          <w:szCs w:val="20"/>
          <w:lang w:val="fr-FR"/>
        </w:rPr>
        <w:t xml:space="preserve"> nuitées du mois d’avril, et donc pour Pâques</w:t>
      </w:r>
      <w:r w:rsidRPr="004256F9">
        <w:rPr>
          <w:sz w:val="20"/>
          <w:szCs w:val="20"/>
          <w:lang w:val="fr-FR"/>
        </w:rPr>
        <w:t xml:space="preserve"> 2017</w:t>
      </w:r>
      <w:r w:rsidR="00E4417D" w:rsidRPr="004256F9">
        <w:rPr>
          <w:sz w:val="20"/>
          <w:szCs w:val="20"/>
          <w:lang w:val="fr-FR"/>
        </w:rPr>
        <w:t xml:space="preserve">, ne </w:t>
      </w:r>
      <w:r w:rsidRPr="004256F9">
        <w:rPr>
          <w:sz w:val="20"/>
          <w:szCs w:val="20"/>
          <w:lang w:val="fr-FR"/>
        </w:rPr>
        <w:t>seront</w:t>
      </w:r>
      <w:r w:rsidR="00E4417D" w:rsidRPr="004256F9">
        <w:rPr>
          <w:sz w:val="20"/>
          <w:szCs w:val="20"/>
          <w:lang w:val="fr-FR"/>
        </w:rPr>
        <w:t xml:space="preserve"> connu</w:t>
      </w:r>
      <w:r w:rsidRPr="004256F9">
        <w:rPr>
          <w:sz w:val="20"/>
          <w:szCs w:val="20"/>
          <w:lang w:val="fr-FR"/>
        </w:rPr>
        <w:t>es</w:t>
      </w:r>
      <w:r w:rsidR="00E4417D" w:rsidRPr="004256F9">
        <w:rPr>
          <w:sz w:val="20"/>
          <w:szCs w:val="20"/>
          <w:lang w:val="fr-FR"/>
        </w:rPr>
        <w:t xml:space="preserve"> qu’en juin, </w:t>
      </w:r>
      <w:r w:rsidRPr="004256F9">
        <w:rPr>
          <w:sz w:val="20"/>
          <w:szCs w:val="20"/>
          <w:lang w:val="fr-FR"/>
        </w:rPr>
        <w:t>il est</w:t>
      </w:r>
      <w:r w:rsidR="00E4417D" w:rsidRPr="004256F9">
        <w:rPr>
          <w:sz w:val="20"/>
          <w:szCs w:val="20"/>
          <w:lang w:val="fr-FR"/>
        </w:rPr>
        <w:t xml:space="preserve"> déjà </w:t>
      </w:r>
      <w:r w:rsidRPr="004256F9">
        <w:rPr>
          <w:sz w:val="20"/>
          <w:szCs w:val="20"/>
          <w:lang w:val="fr-FR"/>
        </w:rPr>
        <w:t xml:space="preserve">possible de </w:t>
      </w:r>
      <w:r w:rsidR="00E4417D" w:rsidRPr="004256F9">
        <w:rPr>
          <w:sz w:val="20"/>
          <w:szCs w:val="20"/>
          <w:lang w:val="fr-FR"/>
        </w:rPr>
        <w:t xml:space="preserve">dresser un bilan provisoire </w:t>
      </w:r>
      <w:r w:rsidRPr="004256F9">
        <w:rPr>
          <w:sz w:val="20"/>
          <w:szCs w:val="20"/>
          <w:lang w:val="fr-FR"/>
        </w:rPr>
        <w:t>pour la saison d’hiver 2016/2017</w:t>
      </w:r>
      <w:r w:rsidR="00E4417D" w:rsidRPr="004256F9">
        <w:rPr>
          <w:sz w:val="20"/>
          <w:szCs w:val="20"/>
          <w:lang w:val="fr-FR"/>
        </w:rPr>
        <w:t xml:space="preserve">. Fin mars, les Remontées Mécaniques Suisses avaient annoncé une baisse de fréquentation de 2,9%** et un chiffre d’affaires en recul de 0,5%**. La </w:t>
      </w:r>
      <w:r w:rsidRPr="004256F9">
        <w:rPr>
          <w:sz w:val="20"/>
          <w:szCs w:val="20"/>
          <w:lang w:val="fr-FR"/>
        </w:rPr>
        <w:t>tendance</w:t>
      </w:r>
      <w:r w:rsidR="00E4417D" w:rsidRPr="004256F9">
        <w:rPr>
          <w:sz w:val="20"/>
          <w:szCs w:val="20"/>
          <w:lang w:val="fr-FR"/>
        </w:rPr>
        <w:t xml:space="preserve"> est </w:t>
      </w:r>
      <w:r w:rsidRPr="004256F9">
        <w:rPr>
          <w:sz w:val="20"/>
          <w:szCs w:val="20"/>
          <w:lang w:val="fr-FR"/>
        </w:rPr>
        <w:t>similaire</w:t>
      </w:r>
      <w:r w:rsidR="00E4417D" w:rsidRPr="004256F9">
        <w:rPr>
          <w:sz w:val="20"/>
          <w:szCs w:val="20"/>
          <w:lang w:val="fr-FR"/>
        </w:rPr>
        <w:t xml:space="preserve"> </w:t>
      </w:r>
      <w:r w:rsidRPr="004256F9">
        <w:rPr>
          <w:sz w:val="20"/>
          <w:szCs w:val="20"/>
          <w:lang w:val="fr-FR"/>
        </w:rPr>
        <w:t>pour les</w:t>
      </w:r>
      <w:r w:rsidR="00E4417D" w:rsidRPr="004256F9">
        <w:rPr>
          <w:sz w:val="20"/>
          <w:szCs w:val="20"/>
          <w:lang w:val="fr-FR"/>
        </w:rPr>
        <w:t xml:space="preserve"> nuitées d</w:t>
      </w:r>
      <w:r w:rsidRPr="004256F9">
        <w:rPr>
          <w:sz w:val="20"/>
          <w:szCs w:val="20"/>
          <w:lang w:val="fr-FR"/>
        </w:rPr>
        <w:t xml:space="preserve">e </w:t>
      </w:r>
      <w:r w:rsidR="00E4417D" w:rsidRPr="004256F9">
        <w:rPr>
          <w:sz w:val="20"/>
          <w:szCs w:val="20"/>
          <w:lang w:val="fr-FR"/>
        </w:rPr>
        <w:t xml:space="preserve">l’hôtellerie. </w:t>
      </w:r>
      <w:r w:rsidRPr="004256F9">
        <w:rPr>
          <w:sz w:val="20"/>
          <w:szCs w:val="20"/>
          <w:lang w:val="fr-FR"/>
        </w:rPr>
        <w:t>Bien qu’une baisse de 0,7% ait été enregistrée au mois de mars, il est vraisemblable que le bilan de la saison hivernale montrera une légère hausse de 0,5%</w:t>
      </w:r>
      <w:r w:rsidR="00E4417D" w:rsidRPr="004256F9">
        <w:rPr>
          <w:sz w:val="20"/>
          <w:szCs w:val="20"/>
          <w:lang w:val="fr-FR"/>
        </w:rPr>
        <w:t xml:space="preserve">, grâce à un très bon mois de janvier. </w:t>
      </w:r>
      <w:r w:rsidRPr="004256F9">
        <w:rPr>
          <w:sz w:val="20"/>
          <w:szCs w:val="20"/>
          <w:lang w:val="fr-FR"/>
        </w:rPr>
        <w:t>Dans les régions</w:t>
      </w:r>
      <w:r w:rsidR="00E4417D" w:rsidRPr="004256F9">
        <w:rPr>
          <w:sz w:val="20"/>
          <w:szCs w:val="20"/>
          <w:lang w:val="fr-FR"/>
        </w:rPr>
        <w:t xml:space="preserve"> de montagne</w:t>
      </w:r>
      <w:r w:rsidRPr="004256F9">
        <w:rPr>
          <w:sz w:val="20"/>
          <w:szCs w:val="20"/>
          <w:lang w:val="fr-FR"/>
        </w:rPr>
        <w:t>, le niveau des nuitées de l’hôtellerie s’est maintenu</w:t>
      </w:r>
      <w:r w:rsidR="00E4417D" w:rsidRPr="004256F9">
        <w:rPr>
          <w:sz w:val="20"/>
          <w:szCs w:val="20"/>
          <w:lang w:val="fr-FR"/>
        </w:rPr>
        <w:t xml:space="preserve"> au niveau de l’an passé, le Valais enregistrant</w:t>
      </w:r>
      <w:r w:rsidRPr="004256F9">
        <w:rPr>
          <w:sz w:val="20"/>
          <w:szCs w:val="20"/>
          <w:lang w:val="fr-FR"/>
        </w:rPr>
        <w:t>,</w:t>
      </w:r>
      <w:r w:rsidR="00E4417D" w:rsidRPr="004256F9">
        <w:rPr>
          <w:sz w:val="20"/>
          <w:szCs w:val="20"/>
          <w:lang w:val="fr-FR"/>
        </w:rPr>
        <w:t xml:space="preserve"> par exemple</w:t>
      </w:r>
      <w:r w:rsidRPr="004256F9">
        <w:rPr>
          <w:sz w:val="20"/>
          <w:szCs w:val="20"/>
          <w:lang w:val="fr-FR"/>
        </w:rPr>
        <w:t>,</w:t>
      </w:r>
      <w:r w:rsidR="00E4417D" w:rsidRPr="004256F9">
        <w:rPr>
          <w:sz w:val="20"/>
          <w:szCs w:val="20"/>
          <w:lang w:val="fr-FR"/>
        </w:rPr>
        <w:t xml:space="preserve"> un recul de 0,1% et les Grisons une progression de 0,2%.</w:t>
      </w:r>
    </w:p>
    <w:p w14:paraId="628537CE" w14:textId="77777777" w:rsidR="00E4417D" w:rsidRPr="004256F9" w:rsidRDefault="00E4417D" w:rsidP="00E4417D">
      <w:pPr>
        <w:rPr>
          <w:sz w:val="20"/>
          <w:szCs w:val="20"/>
          <w:lang w:val="fr-FR"/>
        </w:rPr>
      </w:pPr>
    </w:p>
    <w:p w14:paraId="2BBACEBA" w14:textId="5C59030D" w:rsidR="00E4417D" w:rsidRPr="004256F9" w:rsidRDefault="004256F9" w:rsidP="00E4417D">
      <w:pPr>
        <w:rPr>
          <w:b/>
          <w:sz w:val="20"/>
          <w:szCs w:val="20"/>
          <w:lang w:val="fr-FR"/>
        </w:rPr>
      </w:pPr>
      <w:r w:rsidRPr="004256F9">
        <w:rPr>
          <w:b/>
          <w:sz w:val="20"/>
          <w:szCs w:val="20"/>
          <w:lang w:val="fr-FR"/>
        </w:rPr>
        <w:t>Marchés lointain: c</w:t>
      </w:r>
      <w:r w:rsidR="006D47C7" w:rsidRPr="004256F9">
        <w:rPr>
          <w:b/>
          <w:sz w:val="20"/>
          <w:szCs w:val="20"/>
          <w:lang w:val="fr-FR"/>
        </w:rPr>
        <w:t>roissance des nuitées en hiver également.</w:t>
      </w:r>
    </w:p>
    <w:p w14:paraId="389976D5" w14:textId="13D933D0" w:rsidR="00E4417D" w:rsidRPr="004256F9" w:rsidRDefault="00E4417D" w:rsidP="00E4417D">
      <w:pPr>
        <w:rPr>
          <w:sz w:val="20"/>
          <w:szCs w:val="20"/>
          <w:lang w:val="fr-FR"/>
        </w:rPr>
      </w:pPr>
      <w:r w:rsidRPr="004256F9">
        <w:rPr>
          <w:sz w:val="20"/>
          <w:szCs w:val="20"/>
          <w:lang w:val="fr-FR"/>
        </w:rPr>
        <w:t>Durant tout l’hiver, les</w:t>
      </w:r>
      <w:r w:rsidR="00A90751">
        <w:rPr>
          <w:sz w:val="20"/>
          <w:szCs w:val="20"/>
          <w:lang w:val="fr-FR"/>
        </w:rPr>
        <w:t xml:space="preserve"> nuitées de l’hôtellerie des touristes en provenance des</w:t>
      </w:r>
      <w:r w:rsidRPr="004256F9">
        <w:rPr>
          <w:sz w:val="20"/>
          <w:szCs w:val="20"/>
          <w:lang w:val="fr-FR"/>
        </w:rPr>
        <w:t xml:space="preserve"> marchés suivants ont connu une évolution pos</w:t>
      </w:r>
      <w:r w:rsidR="0087687A" w:rsidRPr="004256F9">
        <w:rPr>
          <w:sz w:val="20"/>
          <w:szCs w:val="20"/>
          <w:lang w:val="fr-FR"/>
        </w:rPr>
        <w:t xml:space="preserve">itive: Etats-Unis (+ 8%), Inde </w:t>
      </w:r>
      <w:r w:rsidRPr="004256F9">
        <w:rPr>
          <w:sz w:val="20"/>
          <w:szCs w:val="20"/>
          <w:lang w:val="fr-FR"/>
        </w:rPr>
        <w:t>(+ 13%), Asie du Sud-Est (+ 9,2%) et C</w:t>
      </w:r>
      <w:r w:rsidR="004256F9">
        <w:rPr>
          <w:sz w:val="20"/>
          <w:szCs w:val="20"/>
          <w:lang w:val="fr-FR"/>
        </w:rPr>
        <w:t xml:space="preserve">hine </w:t>
      </w:r>
      <w:r w:rsidR="00A90751">
        <w:rPr>
          <w:sz w:val="20"/>
          <w:szCs w:val="20"/>
          <w:lang w:val="fr-FR"/>
        </w:rPr>
        <w:br/>
      </w:r>
      <w:r w:rsidR="004256F9">
        <w:rPr>
          <w:sz w:val="20"/>
          <w:szCs w:val="20"/>
          <w:lang w:val="fr-FR"/>
        </w:rPr>
        <w:t>(+ 7%). Les marchés europé</w:t>
      </w:r>
      <w:r w:rsidRPr="004256F9">
        <w:rPr>
          <w:sz w:val="20"/>
          <w:szCs w:val="20"/>
          <w:lang w:val="fr-FR"/>
        </w:rPr>
        <w:t xml:space="preserve">ens sont toujours sous pression, avec une baisse de 4,7% </w:t>
      </w:r>
      <w:r w:rsidR="004256F9">
        <w:rPr>
          <w:sz w:val="20"/>
          <w:szCs w:val="20"/>
          <w:lang w:val="fr-FR"/>
        </w:rPr>
        <w:t>des nuitées des touristes allemands</w:t>
      </w:r>
      <w:r w:rsidRPr="004256F9">
        <w:rPr>
          <w:sz w:val="20"/>
          <w:szCs w:val="20"/>
          <w:lang w:val="fr-FR"/>
        </w:rPr>
        <w:t xml:space="preserve"> et de 2,4% </w:t>
      </w:r>
      <w:r w:rsidR="004256F9">
        <w:rPr>
          <w:sz w:val="20"/>
          <w:szCs w:val="20"/>
          <w:lang w:val="fr-FR"/>
        </w:rPr>
        <w:t>des touristes français</w:t>
      </w:r>
      <w:r w:rsidRPr="004256F9">
        <w:rPr>
          <w:sz w:val="20"/>
          <w:szCs w:val="20"/>
          <w:lang w:val="fr-FR"/>
        </w:rPr>
        <w:t xml:space="preserve">. En revanche, </w:t>
      </w:r>
      <w:r w:rsidR="004256F9">
        <w:rPr>
          <w:sz w:val="20"/>
          <w:szCs w:val="20"/>
          <w:lang w:val="fr-FR"/>
        </w:rPr>
        <w:t xml:space="preserve">des </w:t>
      </w:r>
      <w:r w:rsidRPr="004256F9">
        <w:rPr>
          <w:sz w:val="20"/>
          <w:szCs w:val="20"/>
          <w:lang w:val="fr-FR"/>
        </w:rPr>
        <w:t xml:space="preserve">signaux positifs </w:t>
      </w:r>
      <w:r w:rsidR="004256F9">
        <w:rPr>
          <w:sz w:val="20"/>
          <w:szCs w:val="20"/>
          <w:lang w:val="fr-FR"/>
        </w:rPr>
        <w:t xml:space="preserve">ont été notés pour les </w:t>
      </w:r>
      <w:r w:rsidRPr="004256F9">
        <w:rPr>
          <w:sz w:val="20"/>
          <w:szCs w:val="20"/>
          <w:lang w:val="fr-FR"/>
        </w:rPr>
        <w:t xml:space="preserve">pays scandinaves (+ 3,1%) et </w:t>
      </w:r>
      <w:r w:rsidR="004256F9">
        <w:rPr>
          <w:sz w:val="20"/>
          <w:szCs w:val="20"/>
          <w:lang w:val="fr-FR"/>
        </w:rPr>
        <w:t>le</w:t>
      </w:r>
      <w:r w:rsidRPr="004256F9">
        <w:rPr>
          <w:sz w:val="20"/>
          <w:szCs w:val="20"/>
          <w:lang w:val="fr-FR"/>
        </w:rPr>
        <w:t xml:space="preserve"> Benelux (+ 4,2%). Avec une part de marché de</w:t>
      </w:r>
      <w:r w:rsidR="004256F9">
        <w:rPr>
          <w:sz w:val="20"/>
          <w:szCs w:val="20"/>
          <w:lang w:val="fr-FR"/>
        </w:rPr>
        <w:t xml:space="preserve">s </w:t>
      </w:r>
      <w:proofErr w:type="gramStart"/>
      <w:r w:rsidR="004256F9">
        <w:rPr>
          <w:sz w:val="20"/>
          <w:szCs w:val="20"/>
          <w:lang w:val="fr-FR"/>
        </w:rPr>
        <w:t>nuitées</w:t>
      </w:r>
      <w:proofErr w:type="gramEnd"/>
      <w:r w:rsidR="004256F9">
        <w:rPr>
          <w:sz w:val="20"/>
          <w:szCs w:val="20"/>
          <w:lang w:val="fr-FR"/>
        </w:rPr>
        <w:t xml:space="preserve"> de l’hôtellerie de</w:t>
      </w:r>
      <w:r w:rsidRPr="004256F9">
        <w:rPr>
          <w:sz w:val="20"/>
          <w:szCs w:val="20"/>
          <w:lang w:val="fr-FR"/>
        </w:rPr>
        <w:t xml:space="preserve"> 48,6% et une croissance de 0,5%, </w:t>
      </w:r>
      <w:r w:rsidR="004256F9">
        <w:rPr>
          <w:sz w:val="20"/>
          <w:szCs w:val="20"/>
          <w:lang w:val="fr-FR"/>
        </w:rPr>
        <w:t>le marché intérieur</w:t>
      </w:r>
      <w:r w:rsidRPr="004256F9">
        <w:rPr>
          <w:sz w:val="20"/>
          <w:szCs w:val="20"/>
          <w:lang w:val="fr-FR"/>
        </w:rPr>
        <w:t xml:space="preserve"> </w:t>
      </w:r>
      <w:r w:rsidR="004256F9">
        <w:rPr>
          <w:sz w:val="20"/>
          <w:szCs w:val="20"/>
          <w:lang w:val="fr-FR"/>
        </w:rPr>
        <w:t>demeure</w:t>
      </w:r>
      <w:r w:rsidRPr="004256F9">
        <w:rPr>
          <w:sz w:val="20"/>
          <w:szCs w:val="20"/>
          <w:lang w:val="fr-FR"/>
        </w:rPr>
        <w:t xml:space="preserve"> la colonne vertébrale du tourisme suisse.</w:t>
      </w:r>
    </w:p>
    <w:p w14:paraId="7270AB3C" w14:textId="77777777" w:rsidR="00E4417D" w:rsidRPr="004256F9" w:rsidRDefault="00E4417D" w:rsidP="00E4417D">
      <w:pPr>
        <w:rPr>
          <w:sz w:val="20"/>
          <w:szCs w:val="20"/>
          <w:lang w:val="fr-FR"/>
        </w:rPr>
      </w:pPr>
    </w:p>
    <w:p w14:paraId="6765FF2D" w14:textId="0B4AFE4B" w:rsidR="00E4417D" w:rsidRPr="004256F9" w:rsidRDefault="004256F9" w:rsidP="00E4417D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T</w:t>
      </w:r>
      <w:r w:rsidR="00E4417D" w:rsidRPr="004256F9">
        <w:rPr>
          <w:b/>
          <w:sz w:val="20"/>
          <w:szCs w:val="20"/>
          <w:lang w:val="fr-FR"/>
        </w:rPr>
        <w:t>rès faible enneigement cet hiver</w:t>
      </w:r>
      <w:r>
        <w:rPr>
          <w:b/>
          <w:sz w:val="20"/>
          <w:szCs w:val="20"/>
          <w:lang w:val="fr-FR"/>
        </w:rPr>
        <w:t>.</w:t>
      </w:r>
    </w:p>
    <w:p w14:paraId="4EFB4E38" w14:textId="24F73E56" w:rsidR="00E4417D" w:rsidRPr="004256F9" w:rsidRDefault="004256F9" w:rsidP="00E4417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Selon</w:t>
      </w:r>
      <w:r w:rsidR="00E4417D" w:rsidRPr="004256F9">
        <w:rPr>
          <w:sz w:val="20"/>
          <w:szCs w:val="20"/>
          <w:lang w:val="fr-FR"/>
        </w:rPr>
        <w:t xml:space="preserve"> un communiqué du WSL Institut pour l’étude de la neige et des avalanches SLF de Davos, l’hiver dernier fut l’un des moins enneigés jamais enregistrés</w:t>
      </w:r>
      <w:r>
        <w:rPr>
          <w:sz w:val="20"/>
          <w:szCs w:val="20"/>
          <w:lang w:val="fr-FR"/>
        </w:rPr>
        <w:t xml:space="preserve"> en Suisse</w:t>
      </w:r>
      <w:r w:rsidR="00E4417D" w:rsidRPr="004256F9">
        <w:rPr>
          <w:sz w:val="20"/>
          <w:szCs w:val="20"/>
          <w:lang w:val="fr-FR"/>
        </w:rPr>
        <w:t xml:space="preserve">. Le mois de décembre </w:t>
      </w:r>
      <w:r>
        <w:rPr>
          <w:sz w:val="20"/>
          <w:szCs w:val="20"/>
          <w:lang w:val="fr-FR"/>
        </w:rPr>
        <w:t>a même été le</w:t>
      </w:r>
      <w:r w:rsidR="00E4417D" w:rsidRPr="004256F9">
        <w:rPr>
          <w:sz w:val="20"/>
          <w:szCs w:val="20"/>
          <w:lang w:val="fr-FR"/>
        </w:rPr>
        <w:t xml:space="preserve"> plus sec depuis </w:t>
      </w:r>
      <w:r>
        <w:rPr>
          <w:sz w:val="20"/>
          <w:szCs w:val="20"/>
          <w:lang w:val="fr-FR"/>
        </w:rPr>
        <w:t>le début officiel</w:t>
      </w:r>
      <w:r w:rsidR="00E4417D" w:rsidRPr="004256F9">
        <w:rPr>
          <w:sz w:val="20"/>
          <w:szCs w:val="20"/>
          <w:lang w:val="fr-FR"/>
        </w:rPr>
        <w:t xml:space="preserve"> des mesures il y a 70 ans. De plus, </w:t>
      </w:r>
      <w:r>
        <w:rPr>
          <w:sz w:val="20"/>
          <w:szCs w:val="20"/>
          <w:lang w:val="fr-FR"/>
        </w:rPr>
        <w:t>le calendrier des jours fériés a été défavorable cette année</w:t>
      </w:r>
      <w:r w:rsidR="00E4417D" w:rsidRPr="004256F9">
        <w:rPr>
          <w:sz w:val="20"/>
          <w:szCs w:val="20"/>
          <w:lang w:val="fr-FR"/>
        </w:rPr>
        <w:t xml:space="preserve"> (Noël/Nouvel An tombant un week-end)</w:t>
      </w:r>
      <w:r>
        <w:rPr>
          <w:sz w:val="20"/>
          <w:szCs w:val="20"/>
          <w:lang w:val="fr-FR"/>
        </w:rPr>
        <w:t xml:space="preserve">. </w:t>
      </w:r>
      <w:r w:rsidR="00041AC4">
        <w:rPr>
          <w:sz w:val="20"/>
          <w:szCs w:val="20"/>
          <w:lang w:val="fr-FR"/>
        </w:rPr>
        <w:t>Ces deux facteurs ont rendu le début de la saison</w:t>
      </w:r>
      <w:r>
        <w:rPr>
          <w:sz w:val="20"/>
          <w:szCs w:val="20"/>
          <w:lang w:val="fr-FR"/>
        </w:rPr>
        <w:t xml:space="preserve"> </w:t>
      </w:r>
      <w:r w:rsidR="00041AC4">
        <w:rPr>
          <w:sz w:val="20"/>
          <w:szCs w:val="20"/>
          <w:lang w:val="fr-FR"/>
        </w:rPr>
        <w:t>particulièrement difficile, alors qu’un bon</w:t>
      </w:r>
      <w:r w:rsidR="00E4417D" w:rsidRPr="004256F9">
        <w:rPr>
          <w:sz w:val="20"/>
          <w:szCs w:val="20"/>
          <w:lang w:val="fr-FR"/>
        </w:rPr>
        <w:t xml:space="preserve"> mois de janvier a permis de redresser la situation. La météo contrastée du mois de février</w:t>
      </w:r>
      <w:r w:rsidR="00041AC4">
        <w:rPr>
          <w:sz w:val="20"/>
          <w:szCs w:val="20"/>
          <w:lang w:val="fr-FR"/>
        </w:rPr>
        <w:t>,</w:t>
      </w:r>
      <w:r w:rsidR="00E4417D" w:rsidRPr="004256F9">
        <w:rPr>
          <w:sz w:val="20"/>
          <w:szCs w:val="20"/>
          <w:lang w:val="fr-FR"/>
        </w:rPr>
        <w:t xml:space="preserve"> ainsi que l’arrivée prématurée du printemps et de la douceur en plaine</w:t>
      </w:r>
      <w:r w:rsidR="00CE57B4">
        <w:rPr>
          <w:sz w:val="20"/>
          <w:szCs w:val="20"/>
          <w:lang w:val="fr-FR"/>
        </w:rPr>
        <w:t>,</w:t>
      </w:r>
      <w:r w:rsidR="00E4417D" w:rsidRPr="004256F9">
        <w:rPr>
          <w:sz w:val="20"/>
          <w:szCs w:val="20"/>
          <w:lang w:val="fr-FR"/>
        </w:rPr>
        <w:t xml:space="preserve"> ont </w:t>
      </w:r>
      <w:r w:rsidR="00041AC4">
        <w:rPr>
          <w:sz w:val="20"/>
          <w:szCs w:val="20"/>
          <w:lang w:val="fr-FR"/>
        </w:rPr>
        <w:t>cependant eu une influence négative sur la deuxième moitié de la saison d’hiver</w:t>
      </w:r>
      <w:r w:rsidR="00E4417D" w:rsidRPr="004256F9">
        <w:rPr>
          <w:sz w:val="20"/>
          <w:szCs w:val="20"/>
          <w:lang w:val="fr-FR"/>
        </w:rPr>
        <w:t xml:space="preserve">. </w:t>
      </w:r>
      <w:r w:rsidR="00041AC4">
        <w:rPr>
          <w:sz w:val="20"/>
          <w:szCs w:val="20"/>
          <w:lang w:val="fr-FR"/>
        </w:rPr>
        <w:t>Les nuitées de mars reflètent, elles, un écart par rapport à mars 2016 du fait du décalage des vacances de Pâques (2016: mars / 2017: avril).</w:t>
      </w:r>
    </w:p>
    <w:p w14:paraId="19F49143" w14:textId="77777777" w:rsidR="00E4417D" w:rsidRPr="004256F9" w:rsidRDefault="00E4417D" w:rsidP="00E4417D">
      <w:pPr>
        <w:rPr>
          <w:sz w:val="20"/>
          <w:szCs w:val="20"/>
          <w:lang w:val="fr-FR"/>
        </w:rPr>
      </w:pPr>
    </w:p>
    <w:p w14:paraId="3994E29C" w14:textId="657B966F" w:rsidR="006D540A" w:rsidRPr="004256F9" w:rsidRDefault="00041AC4" w:rsidP="00E4417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Compte tenu de ces</w:t>
      </w:r>
      <w:r w:rsidR="00E4417D" w:rsidRPr="004256F9">
        <w:rPr>
          <w:sz w:val="20"/>
          <w:szCs w:val="20"/>
          <w:lang w:val="fr-FR"/>
        </w:rPr>
        <w:t xml:space="preserve"> conditions difficiles, le bilan de la saison d’hiver est mitigé. Les remontées mécaniques ont dû faire face à une nouvelle mauvaise saison, tandis que le secteur hôtelier dans son ensemble n’a progressé que légèrement par rapport à ses résultats de l’an passé, déjà peu satisfaisants. Avec une baisse de 0,3%</w:t>
      </w:r>
      <w:r w:rsidR="00D41182">
        <w:rPr>
          <w:sz w:val="20"/>
          <w:szCs w:val="20"/>
          <w:lang w:val="fr-FR"/>
        </w:rPr>
        <w:t xml:space="preserve"> des nuitées de l’hôtellerie</w:t>
      </w:r>
      <w:r w:rsidR="00E4417D" w:rsidRPr="004256F9">
        <w:rPr>
          <w:sz w:val="20"/>
          <w:szCs w:val="20"/>
          <w:lang w:val="fr-FR"/>
        </w:rPr>
        <w:t xml:space="preserve">, les régions de montagne sont restées sous pression. </w:t>
      </w:r>
      <w:r w:rsidR="00D41182">
        <w:rPr>
          <w:sz w:val="20"/>
          <w:szCs w:val="20"/>
          <w:lang w:val="fr-FR"/>
        </w:rPr>
        <w:t xml:space="preserve">Une stabilisation des nuitées des touristes en provenance des marchés européens </w:t>
      </w:r>
      <w:r w:rsidR="00E4417D" w:rsidRPr="004256F9">
        <w:rPr>
          <w:sz w:val="20"/>
          <w:szCs w:val="20"/>
          <w:lang w:val="fr-FR"/>
        </w:rPr>
        <w:t xml:space="preserve">ne devrait </w:t>
      </w:r>
      <w:r w:rsidR="00D41182">
        <w:rPr>
          <w:sz w:val="20"/>
          <w:szCs w:val="20"/>
          <w:lang w:val="fr-FR"/>
        </w:rPr>
        <w:t>intervenir</w:t>
      </w:r>
      <w:r w:rsidR="006D540A">
        <w:rPr>
          <w:sz w:val="20"/>
          <w:szCs w:val="20"/>
          <w:lang w:val="fr-FR"/>
        </w:rPr>
        <w:t xml:space="preserve"> qu’au cours de l’été.</w:t>
      </w:r>
    </w:p>
    <w:p w14:paraId="7C6505DD" w14:textId="4B42C398" w:rsidR="00F47158" w:rsidRPr="004256F9" w:rsidRDefault="00E4417D" w:rsidP="00E4417D">
      <w:pPr>
        <w:rPr>
          <w:b/>
          <w:sz w:val="20"/>
          <w:szCs w:val="20"/>
          <w:lang w:val="fr-FR"/>
        </w:rPr>
      </w:pPr>
      <w:r w:rsidRPr="004256F9">
        <w:rPr>
          <w:b/>
          <w:sz w:val="20"/>
          <w:szCs w:val="20"/>
          <w:lang w:val="fr-FR"/>
        </w:rPr>
        <w:t>Indice du développement touristique (ITE): hôtellerie, parahôtellerie et tourisme à la journée</w:t>
      </w:r>
      <w:r w:rsidR="00F47158">
        <w:rPr>
          <w:b/>
          <w:sz w:val="20"/>
          <w:szCs w:val="20"/>
          <w:lang w:val="fr-FR"/>
        </w:rPr>
        <w:t>.</w:t>
      </w:r>
    </w:p>
    <w:p w14:paraId="3B7F62C1" w14:textId="15EA537A" w:rsidR="00E4417D" w:rsidRPr="004256F9" w:rsidRDefault="00E4417D" w:rsidP="00E4417D">
      <w:pPr>
        <w:rPr>
          <w:sz w:val="20"/>
          <w:szCs w:val="20"/>
          <w:lang w:val="fr-FR"/>
        </w:rPr>
      </w:pPr>
      <w:r w:rsidRPr="004256F9">
        <w:rPr>
          <w:sz w:val="20"/>
          <w:szCs w:val="20"/>
          <w:lang w:val="fr-FR"/>
        </w:rPr>
        <w:lastRenderedPageBreak/>
        <w:t xml:space="preserve">Suisse Tourisme présente en outre l’indice du développement touristique (ITE) pour 2016. Celui-ci illustre </w:t>
      </w:r>
      <w:r w:rsidR="00F47158">
        <w:rPr>
          <w:sz w:val="20"/>
          <w:szCs w:val="20"/>
          <w:lang w:val="fr-FR"/>
        </w:rPr>
        <w:t xml:space="preserve">l’évolution des fondamentaux économiques </w:t>
      </w:r>
      <w:r w:rsidRPr="004256F9">
        <w:rPr>
          <w:sz w:val="20"/>
          <w:szCs w:val="20"/>
          <w:lang w:val="fr-FR"/>
        </w:rPr>
        <w:t xml:space="preserve">du tourisme suisse. Outre les nuitées </w:t>
      </w:r>
      <w:r w:rsidR="00F47158">
        <w:rPr>
          <w:sz w:val="20"/>
          <w:szCs w:val="20"/>
          <w:lang w:val="fr-FR"/>
        </w:rPr>
        <w:t xml:space="preserve">de </w:t>
      </w:r>
      <w:r w:rsidRPr="004256F9">
        <w:rPr>
          <w:sz w:val="20"/>
          <w:szCs w:val="20"/>
          <w:lang w:val="fr-FR"/>
        </w:rPr>
        <w:t xml:space="preserve">l’hôtellerie, </w:t>
      </w:r>
      <w:r w:rsidR="00F47158">
        <w:rPr>
          <w:sz w:val="20"/>
          <w:szCs w:val="20"/>
          <w:lang w:val="fr-FR"/>
        </w:rPr>
        <w:t xml:space="preserve">celles de la parahôtellerie, ainsi que </w:t>
      </w:r>
      <w:r w:rsidRPr="004256F9">
        <w:rPr>
          <w:sz w:val="20"/>
          <w:szCs w:val="20"/>
          <w:lang w:val="fr-FR"/>
        </w:rPr>
        <w:t xml:space="preserve">le tourisme </w:t>
      </w:r>
      <w:r w:rsidR="00F47158">
        <w:rPr>
          <w:sz w:val="20"/>
          <w:szCs w:val="20"/>
          <w:lang w:val="fr-FR"/>
        </w:rPr>
        <w:t>à</w:t>
      </w:r>
      <w:r w:rsidRPr="004256F9">
        <w:rPr>
          <w:sz w:val="20"/>
          <w:szCs w:val="20"/>
          <w:lang w:val="fr-FR"/>
        </w:rPr>
        <w:t xml:space="preserve"> </w:t>
      </w:r>
      <w:r w:rsidR="00F47158">
        <w:rPr>
          <w:sz w:val="20"/>
          <w:szCs w:val="20"/>
          <w:lang w:val="fr-FR"/>
        </w:rPr>
        <w:t>la journée</w:t>
      </w:r>
      <w:r w:rsidR="006D540A">
        <w:rPr>
          <w:sz w:val="20"/>
          <w:szCs w:val="20"/>
          <w:lang w:val="fr-FR"/>
        </w:rPr>
        <w:t>,</w:t>
      </w:r>
      <w:r w:rsidR="00F47158">
        <w:rPr>
          <w:sz w:val="20"/>
          <w:szCs w:val="20"/>
          <w:lang w:val="fr-FR"/>
        </w:rPr>
        <w:t xml:space="preserve"> </w:t>
      </w:r>
      <w:r w:rsidRPr="004256F9">
        <w:rPr>
          <w:sz w:val="20"/>
          <w:szCs w:val="20"/>
          <w:lang w:val="fr-FR"/>
        </w:rPr>
        <w:t xml:space="preserve">y sont également </w:t>
      </w:r>
      <w:r w:rsidR="00F47158">
        <w:rPr>
          <w:sz w:val="20"/>
          <w:szCs w:val="20"/>
          <w:lang w:val="fr-FR"/>
        </w:rPr>
        <w:t>intégrés</w:t>
      </w:r>
      <w:r w:rsidRPr="004256F9">
        <w:rPr>
          <w:sz w:val="20"/>
          <w:szCs w:val="20"/>
          <w:lang w:val="fr-FR"/>
        </w:rPr>
        <w:t xml:space="preserve">. Entre 2015 et 2016, l’indice a perdu 0,4 point, une baisse toutefois </w:t>
      </w:r>
      <w:r w:rsidR="00F47158">
        <w:rPr>
          <w:sz w:val="20"/>
          <w:szCs w:val="20"/>
          <w:lang w:val="fr-FR"/>
        </w:rPr>
        <w:t>limitée</w:t>
      </w:r>
      <w:r w:rsidRPr="004256F9">
        <w:rPr>
          <w:sz w:val="20"/>
          <w:szCs w:val="20"/>
          <w:lang w:val="fr-FR"/>
        </w:rPr>
        <w:t xml:space="preserve"> par rapport aux forts reculs enregistrés pour les deux années précédentes. </w:t>
      </w:r>
      <w:r w:rsidR="00F47158">
        <w:rPr>
          <w:sz w:val="20"/>
          <w:szCs w:val="20"/>
          <w:lang w:val="fr-FR"/>
        </w:rPr>
        <w:t>Avec des chiffres positifs, l</w:t>
      </w:r>
      <w:r w:rsidRPr="004256F9">
        <w:rPr>
          <w:sz w:val="20"/>
          <w:szCs w:val="20"/>
          <w:lang w:val="fr-FR"/>
        </w:rPr>
        <w:t xml:space="preserve">e tourisme </w:t>
      </w:r>
      <w:r w:rsidR="00F47158">
        <w:rPr>
          <w:sz w:val="20"/>
          <w:szCs w:val="20"/>
          <w:lang w:val="fr-FR"/>
        </w:rPr>
        <w:t xml:space="preserve">à la journée et la parahôtellerie </w:t>
      </w:r>
      <w:proofErr w:type="gramStart"/>
      <w:r w:rsidR="00F47158">
        <w:rPr>
          <w:sz w:val="20"/>
          <w:szCs w:val="20"/>
          <w:lang w:val="fr-FR"/>
        </w:rPr>
        <w:t>ont</w:t>
      </w:r>
      <w:proofErr w:type="gramEnd"/>
      <w:r w:rsidR="00F47158">
        <w:rPr>
          <w:sz w:val="20"/>
          <w:szCs w:val="20"/>
          <w:lang w:val="fr-FR"/>
        </w:rPr>
        <w:t xml:space="preserve"> </w:t>
      </w:r>
      <w:r w:rsidRPr="004256F9">
        <w:rPr>
          <w:sz w:val="20"/>
          <w:szCs w:val="20"/>
          <w:lang w:val="fr-FR"/>
        </w:rPr>
        <w:t xml:space="preserve">contribué </w:t>
      </w:r>
      <w:r w:rsidR="00CE57B4">
        <w:rPr>
          <w:sz w:val="20"/>
          <w:szCs w:val="20"/>
          <w:lang w:val="fr-FR"/>
        </w:rPr>
        <w:t>au</w:t>
      </w:r>
      <w:bookmarkStart w:id="0" w:name="_GoBack"/>
      <w:bookmarkEnd w:id="0"/>
      <w:r w:rsidR="00F47158">
        <w:rPr>
          <w:sz w:val="20"/>
          <w:szCs w:val="20"/>
          <w:lang w:val="fr-FR"/>
        </w:rPr>
        <w:t xml:space="preserve"> </w:t>
      </w:r>
      <w:r w:rsidRPr="004256F9">
        <w:rPr>
          <w:sz w:val="20"/>
          <w:szCs w:val="20"/>
          <w:lang w:val="fr-FR"/>
        </w:rPr>
        <w:t xml:space="preserve">ralentissement du recul de l’indice en 2016. L’ITE montre ainsi </w:t>
      </w:r>
      <w:r w:rsidR="00F47158">
        <w:rPr>
          <w:sz w:val="20"/>
          <w:szCs w:val="20"/>
          <w:lang w:val="fr-FR"/>
        </w:rPr>
        <w:t>des signes de stabilisation</w:t>
      </w:r>
      <w:r w:rsidRPr="004256F9">
        <w:rPr>
          <w:sz w:val="20"/>
          <w:szCs w:val="20"/>
          <w:lang w:val="fr-FR"/>
        </w:rPr>
        <w:t xml:space="preserve"> et laisse </w:t>
      </w:r>
      <w:r w:rsidR="00F47158">
        <w:rPr>
          <w:sz w:val="20"/>
          <w:szCs w:val="20"/>
          <w:lang w:val="fr-FR"/>
        </w:rPr>
        <w:t>espérer</w:t>
      </w:r>
      <w:r w:rsidRPr="004256F9">
        <w:rPr>
          <w:sz w:val="20"/>
          <w:szCs w:val="20"/>
          <w:lang w:val="fr-FR"/>
        </w:rPr>
        <w:t xml:space="preserve"> une embellie </w:t>
      </w:r>
      <w:r w:rsidR="00F47158">
        <w:rPr>
          <w:sz w:val="20"/>
          <w:szCs w:val="20"/>
          <w:lang w:val="fr-FR"/>
        </w:rPr>
        <w:t>au</w:t>
      </w:r>
      <w:r w:rsidRPr="004256F9">
        <w:rPr>
          <w:sz w:val="20"/>
          <w:szCs w:val="20"/>
          <w:lang w:val="fr-FR"/>
        </w:rPr>
        <w:t xml:space="preserve"> courant de l’année 2017.</w:t>
      </w:r>
    </w:p>
    <w:p w14:paraId="20FC570A" w14:textId="77777777" w:rsidR="00E4417D" w:rsidRPr="004256F9" w:rsidRDefault="00E4417D" w:rsidP="00E4417D">
      <w:pPr>
        <w:rPr>
          <w:sz w:val="20"/>
          <w:szCs w:val="20"/>
          <w:lang w:val="fr-FR"/>
        </w:rPr>
      </w:pPr>
    </w:p>
    <w:p w14:paraId="0BA3D4B5" w14:textId="18E1EF6B" w:rsidR="00E4417D" w:rsidRPr="004256F9" w:rsidRDefault="00E4417D" w:rsidP="00E4417D">
      <w:pPr>
        <w:rPr>
          <w:sz w:val="20"/>
          <w:szCs w:val="20"/>
          <w:lang w:val="fr-FR"/>
        </w:rPr>
      </w:pPr>
      <w:r w:rsidRPr="004256F9">
        <w:rPr>
          <w:sz w:val="20"/>
          <w:szCs w:val="20"/>
          <w:lang w:val="fr-FR"/>
        </w:rPr>
        <w:t>Graphique</w:t>
      </w:r>
      <w:r w:rsidR="005B50C9">
        <w:rPr>
          <w:sz w:val="20"/>
          <w:szCs w:val="20"/>
          <w:lang w:val="fr-FR"/>
        </w:rPr>
        <w:t xml:space="preserve"> de l’</w:t>
      </w:r>
      <w:r w:rsidRPr="004256F9">
        <w:rPr>
          <w:sz w:val="20"/>
          <w:szCs w:val="20"/>
          <w:lang w:val="fr-FR"/>
        </w:rPr>
        <w:t>Indice du développement touristiq</w:t>
      </w:r>
      <w:r w:rsidR="005B50C9">
        <w:rPr>
          <w:sz w:val="20"/>
          <w:szCs w:val="20"/>
          <w:lang w:val="fr-FR"/>
        </w:rPr>
        <w:t xml:space="preserve">ue (ITE) 2016 à </w:t>
      </w:r>
      <w:hyperlink r:id="rId7" w:history="1">
        <w:r w:rsidR="005B50C9" w:rsidRPr="00F86D0B">
          <w:rPr>
            <w:rStyle w:val="Hyperlink"/>
            <w:sz w:val="20"/>
            <w:szCs w:val="20"/>
            <w:lang w:val="fr-FR"/>
          </w:rPr>
          <w:t>télécharger ici</w:t>
        </w:r>
      </w:hyperlink>
      <w:r w:rsidRPr="004256F9">
        <w:rPr>
          <w:sz w:val="20"/>
          <w:szCs w:val="20"/>
          <w:lang w:val="fr-FR"/>
        </w:rPr>
        <w:t>.</w:t>
      </w:r>
    </w:p>
    <w:p w14:paraId="2723CE77" w14:textId="77777777" w:rsidR="00E4417D" w:rsidRPr="004256F9" w:rsidRDefault="00E4417D" w:rsidP="00E4417D">
      <w:pPr>
        <w:rPr>
          <w:b/>
          <w:bCs/>
          <w:lang w:val="fr-FR"/>
        </w:rPr>
      </w:pPr>
    </w:p>
    <w:p w14:paraId="23B4733D" w14:textId="1E7AF42C" w:rsidR="00E4417D" w:rsidRPr="004256F9" w:rsidRDefault="005B50C9" w:rsidP="005B50C9">
      <w:pPr>
        <w:spacing w:line="240" w:lineRule="atLeast"/>
        <w:ind w:left="284" w:hanging="284"/>
        <w:rPr>
          <w:bCs/>
          <w:i/>
          <w:sz w:val="18"/>
          <w:szCs w:val="18"/>
          <w:lang w:val="fr-FR"/>
        </w:rPr>
      </w:pPr>
      <w:r>
        <w:rPr>
          <w:bCs/>
          <w:i/>
          <w:sz w:val="18"/>
          <w:szCs w:val="18"/>
          <w:lang w:val="fr-FR"/>
        </w:rPr>
        <w:t>*</w:t>
      </w:r>
      <w:r>
        <w:rPr>
          <w:bCs/>
          <w:i/>
          <w:sz w:val="18"/>
          <w:szCs w:val="18"/>
          <w:lang w:val="fr-FR"/>
        </w:rPr>
        <w:tab/>
      </w:r>
      <w:r w:rsidR="00E4417D" w:rsidRPr="004256F9">
        <w:rPr>
          <w:bCs/>
          <w:i/>
          <w:sz w:val="18"/>
          <w:szCs w:val="18"/>
          <w:lang w:val="fr-FR"/>
        </w:rPr>
        <w:t>Source</w:t>
      </w:r>
      <w:r>
        <w:rPr>
          <w:bCs/>
          <w:i/>
          <w:sz w:val="18"/>
          <w:szCs w:val="18"/>
          <w:lang w:val="fr-FR"/>
        </w:rPr>
        <w:t>:</w:t>
      </w:r>
      <w:r w:rsidR="00E4417D" w:rsidRPr="004256F9">
        <w:rPr>
          <w:bCs/>
          <w:i/>
          <w:sz w:val="18"/>
          <w:szCs w:val="18"/>
          <w:lang w:val="fr-FR"/>
        </w:rPr>
        <w:t xml:space="preserve"> </w:t>
      </w:r>
      <w:r>
        <w:rPr>
          <w:bCs/>
          <w:i/>
          <w:sz w:val="18"/>
          <w:szCs w:val="18"/>
          <w:lang w:val="fr-FR"/>
        </w:rPr>
        <w:t>nuitées de</w:t>
      </w:r>
      <w:r w:rsidR="00E4417D" w:rsidRPr="004256F9">
        <w:rPr>
          <w:bCs/>
          <w:i/>
          <w:sz w:val="18"/>
          <w:szCs w:val="18"/>
          <w:lang w:val="fr-FR"/>
        </w:rPr>
        <w:t xml:space="preserve"> l’hôtellerie: </w:t>
      </w:r>
      <w:r>
        <w:rPr>
          <w:bCs/>
          <w:i/>
          <w:sz w:val="18"/>
          <w:szCs w:val="18"/>
          <w:lang w:val="fr-FR"/>
        </w:rPr>
        <w:t>s</w:t>
      </w:r>
      <w:r w:rsidR="00E4417D" w:rsidRPr="004256F9">
        <w:rPr>
          <w:bCs/>
          <w:i/>
          <w:sz w:val="18"/>
          <w:szCs w:val="18"/>
          <w:lang w:val="fr-FR"/>
        </w:rPr>
        <w:t>tatistique de l’hébergement touristique, Office fédéral de la statistique</w:t>
      </w:r>
    </w:p>
    <w:p w14:paraId="5CB5B3FD" w14:textId="10BC3EDA" w:rsidR="00E4417D" w:rsidRPr="004256F9" w:rsidRDefault="005B50C9" w:rsidP="005B50C9">
      <w:pPr>
        <w:spacing w:line="240" w:lineRule="atLeast"/>
        <w:ind w:left="284" w:hanging="284"/>
        <w:rPr>
          <w:bCs/>
          <w:i/>
          <w:sz w:val="18"/>
          <w:szCs w:val="18"/>
          <w:lang w:val="fr-FR"/>
        </w:rPr>
      </w:pPr>
      <w:r>
        <w:rPr>
          <w:bCs/>
          <w:i/>
          <w:sz w:val="18"/>
          <w:szCs w:val="18"/>
          <w:lang w:val="fr-FR"/>
        </w:rPr>
        <w:t>**</w:t>
      </w:r>
      <w:r>
        <w:rPr>
          <w:bCs/>
          <w:i/>
          <w:sz w:val="18"/>
          <w:szCs w:val="18"/>
          <w:lang w:val="fr-FR"/>
        </w:rPr>
        <w:tab/>
      </w:r>
      <w:r w:rsidR="00E4417D" w:rsidRPr="004256F9">
        <w:rPr>
          <w:bCs/>
          <w:i/>
          <w:sz w:val="18"/>
          <w:szCs w:val="18"/>
          <w:lang w:val="fr-FR"/>
        </w:rPr>
        <w:t>Source: Remontées Mécaniques Suisses, monitoring de la saison</w:t>
      </w:r>
    </w:p>
    <w:p w14:paraId="21A32D0A" w14:textId="77777777" w:rsidR="002C5B20" w:rsidRPr="004256F9" w:rsidRDefault="002C5B20" w:rsidP="00BB313A">
      <w:pPr>
        <w:rPr>
          <w:b/>
          <w:bCs/>
          <w:sz w:val="20"/>
          <w:szCs w:val="20"/>
          <w:lang w:val="fr-FR"/>
        </w:rPr>
      </w:pPr>
    </w:p>
    <w:p w14:paraId="0C039FF8" w14:textId="77777777" w:rsidR="002C5B20" w:rsidRPr="004256F9" w:rsidRDefault="002C5B20" w:rsidP="00BB313A">
      <w:pPr>
        <w:rPr>
          <w:b/>
          <w:bCs/>
          <w:sz w:val="20"/>
          <w:szCs w:val="20"/>
          <w:lang w:val="fr-FR"/>
        </w:rPr>
      </w:pPr>
    </w:p>
    <w:p w14:paraId="3D70E41F" w14:textId="02B97AD3" w:rsidR="00BB313A" w:rsidRPr="004256F9" w:rsidRDefault="00336D96" w:rsidP="00BB313A">
      <w:pPr>
        <w:rPr>
          <w:sz w:val="20"/>
          <w:szCs w:val="20"/>
          <w:lang w:val="fr-FR"/>
        </w:rPr>
      </w:pPr>
      <w:r w:rsidRPr="004256F9">
        <w:rPr>
          <w:b/>
          <w:bCs/>
          <w:sz w:val="20"/>
          <w:szCs w:val="20"/>
          <w:lang w:val="fr-FR"/>
        </w:rPr>
        <w:t>Pour de plus amples informations, contacter</w:t>
      </w:r>
      <w:r w:rsidR="00BB313A" w:rsidRPr="004256F9">
        <w:rPr>
          <w:b/>
          <w:bCs/>
          <w:sz w:val="20"/>
          <w:szCs w:val="20"/>
          <w:lang w:val="fr-FR"/>
        </w:rPr>
        <w:t>:</w:t>
      </w:r>
      <w:r w:rsidR="00BB313A" w:rsidRPr="004256F9">
        <w:rPr>
          <w:sz w:val="20"/>
          <w:szCs w:val="20"/>
          <w:lang w:val="fr-FR"/>
        </w:rPr>
        <w:t xml:space="preserve"> </w:t>
      </w:r>
    </w:p>
    <w:p w14:paraId="118FAB40" w14:textId="26BF9B07" w:rsidR="00D33D6C" w:rsidRPr="004256F9" w:rsidRDefault="00336D96" w:rsidP="00D33D6C">
      <w:pPr>
        <w:rPr>
          <w:sz w:val="20"/>
          <w:szCs w:val="20"/>
          <w:lang w:val="fr-FR"/>
        </w:rPr>
      </w:pPr>
      <w:r w:rsidRPr="004256F9">
        <w:rPr>
          <w:sz w:val="20"/>
          <w:szCs w:val="20"/>
          <w:lang w:val="fr-FR"/>
        </w:rPr>
        <w:t xml:space="preserve">Véronique </w:t>
      </w:r>
      <w:proofErr w:type="spellStart"/>
      <w:r w:rsidRPr="004256F9">
        <w:rPr>
          <w:sz w:val="20"/>
          <w:szCs w:val="20"/>
          <w:lang w:val="fr-FR"/>
        </w:rPr>
        <w:t>Kanel</w:t>
      </w:r>
      <w:proofErr w:type="spellEnd"/>
      <w:r w:rsidRPr="004256F9">
        <w:rPr>
          <w:sz w:val="20"/>
          <w:szCs w:val="20"/>
          <w:lang w:val="fr-FR"/>
        </w:rPr>
        <w:t>, porte-parole</w:t>
      </w:r>
    </w:p>
    <w:p w14:paraId="43DCF51D" w14:textId="0F8B5B5E" w:rsidR="00CB20A4" w:rsidRDefault="00336D96" w:rsidP="00D33D6C">
      <w:pPr>
        <w:rPr>
          <w:rStyle w:val="Hyperlink"/>
          <w:color w:val="auto"/>
          <w:sz w:val="20"/>
          <w:szCs w:val="20"/>
          <w:lang w:val="fr-FR"/>
        </w:rPr>
      </w:pPr>
      <w:r w:rsidRPr="004256F9">
        <w:rPr>
          <w:sz w:val="20"/>
          <w:szCs w:val="20"/>
          <w:lang w:val="fr-FR"/>
        </w:rPr>
        <w:t>Tél.</w:t>
      </w:r>
      <w:r w:rsidR="00D33D6C" w:rsidRPr="004256F9">
        <w:rPr>
          <w:sz w:val="20"/>
          <w:szCs w:val="20"/>
          <w:lang w:val="fr-FR"/>
        </w:rPr>
        <w:t>: +41 (0)44 288 1</w:t>
      </w:r>
      <w:r w:rsidRPr="004256F9">
        <w:rPr>
          <w:sz w:val="20"/>
          <w:szCs w:val="20"/>
          <w:lang w:val="fr-FR"/>
        </w:rPr>
        <w:t>3</w:t>
      </w:r>
      <w:r w:rsidR="00D33D6C" w:rsidRPr="004256F9">
        <w:rPr>
          <w:sz w:val="20"/>
          <w:szCs w:val="20"/>
          <w:lang w:val="fr-FR"/>
        </w:rPr>
        <w:t xml:space="preserve"> </w:t>
      </w:r>
      <w:r w:rsidRPr="004256F9">
        <w:rPr>
          <w:sz w:val="20"/>
          <w:szCs w:val="20"/>
          <w:lang w:val="fr-FR"/>
        </w:rPr>
        <w:t>63</w:t>
      </w:r>
      <w:r w:rsidR="00D33D6C" w:rsidRPr="004256F9">
        <w:rPr>
          <w:sz w:val="20"/>
          <w:szCs w:val="20"/>
          <w:lang w:val="fr-FR"/>
        </w:rPr>
        <w:t xml:space="preserve">, </w:t>
      </w:r>
      <w:hyperlink r:id="rId8" w:history="1">
        <w:r w:rsidRPr="004256F9">
          <w:rPr>
            <w:rStyle w:val="Hyperlink"/>
            <w:color w:val="auto"/>
            <w:sz w:val="20"/>
            <w:szCs w:val="20"/>
            <w:lang w:val="fr-FR"/>
          </w:rPr>
          <w:t>veronique.kanel@switzerland.com</w:t>
        </w:r>
      </w:hyperlink>
    </w:p>
    <w:p w14:paraId="6BC0099C" w14:textId="77777777" w:rsidR="00A90751" w:rsidRDefault="00A90751" w:rsidP="00D33D6C">
      <w:pPr>
        <w:rPr>
          <w:rStyle w:val="Hyperlink"/>
          <w:color w:val="auto"/>
          <w:sz w:val="20"/>
          <w:szCs w:val="20"/>
          <w:lang w:val="fr-FR"/>
        </w:rPr>
      </w:pPr>
    </w:p>
    <w:p w14:paraId="413D8A4D" w14:textId="5D45C5DD" w:rsidR="00A90751" w:rsidRPr="00A90751" w:rsidRDefault="00A90751" w:rsidP="00D33D6C">
      <w:pPr>
        <w:rPr>
          <w:rStyle w:val="Hyperlink"/>
          <w:color w:val="auto"/>
          <w:sz w:val="20"/>
          <w:szCs w:val="20"/>
          <w:u w:val="none"/>
          <w:lang w:val="fr-FR"/>
        </w:rPr>
      </w:pPr>
      <w:r w:rsidRPr="00A90751">
        <w:rPr>
          <w:rStyle w:val="Hyperlink"/>
          <w:b/>
          <w:color w:val="auto"/>
          <w:sz w:val="20"/>
          <w:szCs w:val="20"/>
          <w:u w:val="none"/>
          <w:lang w:val="fr-FR"/>
        </w:rPr>
        <w:t>Informations et communiqués de presse sur:</w:t>
      </w:r>
      <w:r w:rsidRPr="00A90751">
        <w:rPr>
          <w:rStyle w:val="Hyperlink"/>
          <w:color w:val="auto"/>
          <w:sz w:val="20"/>
          <w:szCs w:val="20"/>
          <w:u w:val="none"/>
          <w:lang w:val="fr-FR"/>
        </w:rPr>
        <w:t xml:space="preserve"> </w:t>
      </w:r>
      <w:hyperlink r:id="rId9" w:history="1">
        <w:r w:rsidRPr="00A90751">
          <w:rPr>
            <w:rStyle w:val="Hyperlink"/>
            <w:sz w:val="20"/>
            <w:szCs w:val="20"/>
            <w:lang w:val="fr-FR"/>
          </w:rPr>
          <w:t>MySwitzerland.com/medias</w:t>
        </w:r>
      </w:hyperlink>
    </w:p>
    <w:sectPr w:rsidR="00A90751" w:rsidRPr="00A90751" w:rsidSect="00144CB2">
      <w:headerReference w:type="default" r:id="rId10"/>
      <w:headerReference w:type="first" r:id="rId11"/>
      <w:footerReference w:type="first" r:id="rId12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E8DF" w14:textId="77777777" w:rsidR="00D7469F" w:rsidRDefault="00D7469F" w:rsidP="00723009">
      <w:pPr>
        <w:spacing w:line="240" w:lineRule="auto"/>
      </w:pPr>
      <w:r>
        <w:separator/>
      </w:r>
    </w:p>
  </w:endnote>
  <w:endnote w:type="continuationSeparator" w:id="0">
    <w:p w14:paraId="26EFFB87" w14:textId="77777777" w:rsidR="00D7469F" w:rsidRDefault="00D7469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D7469F" w:rsidRDefault="00D7469F" w:rsidP="00592C7A">
    <w:pPr>
      <w:pStyle w:val="Footer"/>
    </w:pPr>
  </w:p>
  <w:p w14:paraId="7F1D5879" w14:textId="77777777" w:rsidR="00D7469F" w:rsidRPr="00592C7A" w:rsidRDefault="00D7469F" w:rsidP="00592C7A">
    <w:pPr>
      <w:pStyle w:val="Footer"/>
    </w:pPr>
  </w:p>
  <w:p w14:paraId="23D80F86" w14:textId="77777777" w:rsidR="00D7469F" w:rsidRPr="00592C7A" w:rsidRDefault="00D7469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D7469F" w:rsidRDefault="00D7469F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E319" w14:textId="77777777" w:rsidR="00D7469F" w:rsidRDefault="00D7469F" w:rsidP="00723009">
      <w:pPr>
        <w:spacing w:line="240" w:lineRule="auto"/>
      </w:pPr>
      <w:r>
        <w:separator/>
      </w:r>
    </w:p>
  </w:footnote>
  <w:footnote w:type="continuationSeparator" w:id="0">
    <w:p w14:paraId="5F3790DF" w14:textId="77777777" w:rsidR="00D7469F" w:rsidRDefault="00D7469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C6D35" w14:textId="77777777" w:rsidR="00D7469F" w:rsidRDefault="00D7469F" w:rsidP="00DA2A7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5067D45" wp14:editId="75009302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09B5F3" w14:textId="5E387422" w:rsidR="00D7469F" w:rsidRDefault="00D7469F" w:rsidP="00DA2A74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067D4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" filled="f" stroked="f" strokeweight=".5pt">
              <v:path arrowok="t"/>
              <v:textbox inset="0,0,0,0">
                <w:txbxContent>
                  <w:p w14:paraId="4609B5F3" w14:textId="5E387422" w:rsidR="00DA2A74" w:rsidRDefault="00DA2A74" w:rsidP="00DA2A74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3214B6DA" wp14:editId="5FB79E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2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223E6A38" wp14:editId="4F7DBAF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257965CD" wp14:editId="3D43306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55A5C653" wp14:editId="53B63A3D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6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10E51912" wp14:editId="3FFF720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7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61BBEBBE" w:rsidR="00D7469F" w:rsidRPr="00723009" w:rsidRDefault="00D7469F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2D83ED55" w:rsidR="00D7469F" w:rsidRDefault="00D746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D7469F" w:rsidRDefault="00D7469F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idfgIAAGs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" filled="f" stroked="f" strokeweight=".5pt">
              <v:path arrowok="t"/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41AC4"/>
    <w:rsid w:val="00051215"/>
    <w:rsid w:val="0005534C"/>
    <w:rsid w:val="000800AA"/>
    <w:rsid w:val="00091BE2"/>
    <w:rsid w:val="000934D0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D04B7"/>
    <w:rsid w:val="001D1991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7A98"/>
    <w:rsid w:val="002B13B9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256F9"/>
    <w:rsid w:val="00431B22"/>
    <w:rsid w:val="00442169"/>
    <w:rsid w:val="00455D4D"/>
    <w:rsid w:val="0046468F"/>
    <w:rsid w:val="00483FC7"/>
    <w:rsid w:val="004A39E8"/>
    <w:rsid w:val="004A485B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B50C9"/>
    <w:rsid w:val="005C2334"/>
    <w:rsid w:val="005C275C"/>
    <w:rsid w:val="005D57BB"/>
    <w:rsid w:val="005F225F"/>
    <w:rsid w:val="005F79F5"/>
    <w:rsid w:val="005F7B9E"/>
    <w:rsid w:val="00601399"/>
    <w:rsid w:val="0061588B"/>
    <w:rsid w:val="00617CCF"/>
    <w:rsid w:val="00622B1A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47C7"/>
    <w:rsid w:val="006D540A"/>
    <w:rsid w:val="006D608B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32DB2"/>
    <w:rsid w:val="008702D8"/>
    <w:rsid w:val="0087687A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82D95"/>
    <w:rsid w:val="00A90751"/>
    <w:rsid w:val="00A9567A"/>
    <w:rsid w:val="00AA10D7"/>
    <w:rsid w:val="00AA522B"/>
    <w:rsid w:val="00AB302C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CE57B4"/>
    <w:rsid w:val="00D01314"/>
    <w:rsid w:val="00D02EF6"/>
    <w:rsid w:val="00D049D6"/>
    <w:rsid w:val="00D14D76"/>
    <w:rsid w:val="00D251D2"/>
    <w:rsid w:val="00D26FEC"/>
    <w:rsid w:val="00D31A83"/>
    <w:rsid w:val="00D33D6C"/>
    <w:rsid w:val="00D3730D"/>
    <w:rsid w:val="00D41182"/>
    <w:rsid w:val="00D46E3C"/>
    <w:rsid w:val="00D56FC6"/>
    <w:rsid w:val="00D62E5B"/>
    <w:rsid w:val="00D65CE1"/>
    <w:rsid w:val="00D70D9E"/>
    <w:rsid w:val="00D7469F"/>
    <w:rsid w:val="00DA2A74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417D"/>
    <w:rsid w:val="00E470F4"/>
    <w:rsid w:val="00E57A99"/>
    <w:rsid w:val="00E76A21"/>
    <w:rsid w:val="00E806E4"/>
    <w:rsid w:val="00E8474E"/>
    <w:rsid w:val="00E94442"/>
    <w:rsid w:val="00E951B9"/>
    <w:rsid w:val="00EC0872"/>
    <w:rsid w:val="00EC58E6"/>
    <w:rsid w:val="00ED3BBB"/>
    <w:rsid w:val="00ED4EE4"/>
    <w:rsid w:val="00EE2D0A"/>
    <w:rsid w:val="00EF5DF7"/>
    <w:rsid w:val="00F00BBA"/>
    <w:rsid w:val="00F2552F"/>
    <w:rsid w:val="00F2640C"/>
    <w:rsid w:val="00F34D92"/>
    <w:rsid w:val="00F47158"/>
    <w:rsid w:val="00F4735B"/>
    <w:rsid w:val="00F50BB6"/>
    <w:rsid w:val="00F554D4"/>
    <w:rsid w:val="00F55E60"/>
    <w:rsid w:val="00F80BB8"/>
    <w:rsid w:val="00F86D0B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rner.stnet.ch/media-chfr/wp-content/uploads/sites/32/2017/05/ITE_2016_comm_winter_f.png" TargetMode="Externa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703</Words>
  <Characters>4009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*** ***</cp:lastModifiedBy>
  <cp:revision>12</cp:revision>
  <cp:lastPrinted>2017-05-09T10:09:00Z</cp:lastPrinted>
  <dcterms:created xsi:type="dcterms:W3CDTF">2017-05-09T08:17:00Z</dcterms:created>
  <dcterms:modified xsi:type="dcterms:W3CDTF">2017-05-09T10:47:00Z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