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4ABF0" w14:textId="77777777" w:rsidR="007D6F67" w:rsidRPr="00C20030" w:rsidRDefault="00662612" w:rsidP="00A532A5">
      <w:pPr>
        <w:jc w:val="right"/>
        <w:rPr>
          <w:lang w:val="fr-FR"/>
        </w:rPr>
      </w:pPr>
      <w:r w:rsidRPr="00C20030">
        <w:rPr>
          <w:lang w:val="fr-FR"/>
        </w:rPr>
        <w:t>Zurich</w:t>
      </w:r>
      <w:r w:rsidR="00A532A5" w:rsidRPr="00C20030">
        <w:rPr>
          <w:lang w:val="fr-FR"/>
        </w:rPr>
        <w:t xml:space="preserve">, </w:t>
      </w:r>
      <w:r w:rsidR="00B56AF3" w:rsidRPr="00C20030">
        <w:rPr>
          <w:lang w:val="fr-FR"/>
        </w:rPr>
        <w:t xml:space="preserve">le </w:t>
      </w:r>
      <w:r w:rsidR="00736A94" w:rsidRPr="00C20030">
        <w:rPr>
          <w:lang w:val="fr-FR"/>
        </w:rPr>
        <w:t>2 août</w:t>
      </w:r>
      <w:r w:rsidR="00BC4D02" w:rsidRPr="00C20030">
        <w:rPr>
          <w:lang w:val="fr-FR"/>
        </w:rPr>
        <w:t xml:space="preserve"> </w:t>
      </w:r>
      <w:r w:rsidRPr="00C20030">
        <w:rPr>
          <w:lang w:val="fr-FR"/>
        </w:rPr>
        <w:t>201</w:t>
      </w:r>
      <w:r w:rsidR="00736A94" w:rsidRPr="00C20030">
        <w:rPr>
          <w:lang w:val="fr-FR"/>
        </w:rPr>
        <w:t>6</w:t>
      </w:r>
    </w:p>
    <w:p w14:paraId="1A14D0DC" w14:textId="77777777" w:rsidR="00A532A5" w:rsidRPr="00C20030" w:rsidRDefault="00A532A5" w:rsidP="00A532A5">
      <w:pPr>
        <w:rPr>
          <w:lang w:val="fr-FR"/>
        </w:rPr>
      </w:pPr>
    </w:p>
    <w:p w14:paraId="2B9D4404" w14:textId="77777777" w:rsidR="00BC4D02" w:rsidRDefault="00BC4D02" w:rsidP="00BC4D02">
      <w:pPr>
        <w:rPr>
          <w:b/>
          <w:lang w:val="fr-FR"/>
        </w:rPr>
      </w:pPr>
    </w:p>
    <w:p w14:paraId="61215D88" w14:textId="77777777" w:rsidR="00AE6A8E" w:rsidRPr="00C20030" w:rsidRDefault="00AE6A8E" w:rsidP="00BC4D02">
      <w:pPr>
        <w:rPr>
          <w:b/>
          <w:lang w:val="fr-FR"/>
        </w:rPr>
      </w:pPr>
    </w:p>
    <w:p w14:paraId="4B471ADB" w14:textId="77777777" w:rsidR="00736A94" w:rsidRPr="00C20030" w:rsidRDefault="00736A94" w:rsidP="004D3C71">
      <w:pPr>
        <w:spacing w:line="320" w:lineRule="atLeast"/>
        <w:rPr>
          <w:b/>
          <w:lang w:val="fr-FR"/>
        </w:rPr>
      </w:pPr>
      <w:r w:rsidRPr="00C20030">
        <w:rPr>
          <w:b/>
          <w:lang w:val="fr-FR"/>
        </w:rPr>
        <w:t>S</w:t>
      </w:r>
      <w:r w:rsidR="00413DE6" w:rsidRPr="00C20030">
        <w:rPr>
          <w:b/>
          <w:lang w:val="fr-FR"/>
        </w:rPr>
        <w:t xml:space="preserve">uisse Tourisme nomme </w:t>
      </w:r>
      <w:r w:rsidR="005F5478">
        <w:rPr>
          <w:b/>
          <w:lang w:val="fr-FR"/>
        </w:rPr>
        <w:t>une</w:t>
      </w:r>
      <w:r w:rsidR="00413DE6" w:rsidRPr="00C20030">
        <w:rPr>
          <w:b/>
          <w:lang w:val="fr-FR"/>
        </w:rPr>
        <w:t xml:space="preserve"> nouvelle responsable </w:t>
      </w:r>
      <w:r w:rsidR="00742E89">
        <w:rPr>
          <w:b/>
          <w:lang w:val="fr-FR"/>
        </w:rPr>
        <w:t>pour le</w:t>
      </w:r>
      <w:r w:rsidR="00C20030" w:rsidRPr="00C20030">
        <w:rPr>
          <w:b/>
          <w:lang w:val="fr-FR"/>
        </w:rPr>
        <w:t xml:space="preserve"> </w:t>
      </w:r>
      <w:r w:rsidR="00413DE6" w:rsidRPr="00C20030">
        <w:rPr>
          <w:b/>
          <w:lang w:val="fr-FR"/>
        </w:rPr>
        <w:t>marché brésilien</w:t>
      </w:r>
      <w:r w:rsidRPr="00C20030">
        <w:rPr>
          <w:b/>
          <w:lang w:val="fr-FR"/>
        </w:rPr>
        <w:t>.</w:t>
      </w:r>
    </w:p>
    <w:p w14:paraId="01DE0F64" w14:textId="77777777" w:rsidR="00736A94" w:rsidRPr="00C20030" w:rsidRDefault="00736A94" w:rsidP="004D3C71">
      <w:pPr>
        <w:spacing w:line="320" w:lineRule="atLeast"/>
        <w:rPr>
          <w:b/>
          <w:lang w:val="fr-FR"/>
        </w:rPr>
      </w:pPr>
    </w:p>
    <w:p w14:paraId="3F011BE9" w14:textId="62C7E15B" w:rsidR="00736A94" w:rsidRPr="00C20030" w:rsidRDefault="00BC31F9" w:rsidP="004D3C71">
      <w:pPr>
        <w:spacing w:line="320" w:lineRule="atLeast"/>
        <w:rPr>
          <w:b/>
          <w:color w:val="0000FF"/>
          <w:lang w:val="fr-FR"/>
        </w:rPr>
      </w:pPr>
      <w:r>
        <w:rPr>
          <w:b/>
          <w:lang w:val="fr-FR"/>
        </w:rPr>
        <w:t xml:space="preserve">Christina </w:t>
      </w:r>
      <w:proofErr w:type="spellStart"/>
      <w:r>
        <w:rPr>
          <w:b/>
          <w:lang w:val="fr-FR"/>
        </w:rPr>
        <w:t>Gläser</w:t>
      </w:r>
      <w:proofErr w:type="spellEnd"/>
      <w:r>
        <w:rPr>
          <w:b/>
          <w:lang w:val="fr-FR"/>
        </w:rPr>
        <w:t xml:space="preserve"> a été choisie par Suisse Tourisme (ST) pour gérer le marché exigeant que constitue le</w:t>
      </w:r>
      <w:r w:rsidR="00461845">
        <w:rPr>
          <w:b/>
          <w:lang w:val="fr-FR"/>
        </w:rPr>
        <w:t xml:space="preserve"> Brésil</w:t>
      </w:r>
      <w:r>
        <w:rPr>
          <w:b/>
          <w:lang w:val="fr-FR"/>
        </w:rPr>
        <w:t xml:space="preserve">. </w:t>
      </w:r>
      <w:r w:rsidR="005850F1" w:rsidRPr="00C20030">
        <w:rPr>
          <w:b/>
          <w:lang w:val="fr-FR"/>
        </w:rPr>
        <w:t>Elle prend</w:t>
      </w:r>
      <w:r w:rsidR="0015278B" w:rsidRPr="00C20030">
        <w:rPr>
          <w:b/>
          <w:lang w:val="fr-FR"/>
        </w:rPr>
        <w:t>ra</w:t>
      </w:r>
      <w:r w:rsidR="00C20030" w:rsidRPr="00C20030">
        <w:rPr>
          <w:b/>
          <w:lang w:val="fr-FR"/>
        </w:rPr>
        <w:t xml:space="preserve"> </w:t>
      </w:r>
      <w:r w:rsidR="00742E89">
        <w:rPr>
          <w:b/>
          <w:lang w:val="fr-FR"/>
        </w:rPr>
        <w:t xml:space="preserve">ainsi </w:t>
      </w:r>
      <w:r w:rsidR="005850F1" w:rsidRPr="00C20030">
        <w:rPr>
          <w:b/>
          <w:lang w:val="fr-FR"/>
        </w:rPr>
        <w:t>la relève d’</w:t>
      </w:r>
      <w:r w:rsidR="0015278B" w:rsidRPr="00C20030">
        <w:rPr>
          <w:b/>
          <w:lang w:val="fr-FR"/>
        </w:rPr>
        <w:t xml:space="preserve">Adrien </w:t>
      </w:r>
      <w:proofErr w:type="spellStart"/>
      <w:r w:rsidR="0015278B" w:rsidRPr="00C20030">
        <w:rPr>
          <w:b/>
          <w:lang w:val="fr-FR"/>
        </w:rPr>
        <w:t>Genier</w:t>
      </w:r>
      <w:proofErr w:type="spellEnd"/>
      <w:r w:rsidR="0015278B" w:rsidRPr="00C20030">
        <w:rPr>
          <w:b/>
          <w:lang w:val="fr-FR"/>
        </w:rPr>
        <w:t>, nommé</w:t>
      </w:r>
      <w:r w:rsidR="001B2A81" w:rsidRPr="00C20030">
        <w:rPr>
          <w:b/>
          <w:lang w:val="fr-FR"/>
        </w:rPr>
        <w:t xml:space="preserve"> </w:t>
      </w:r>
      <w:r w:rsidR="005850F1" w:rsidRPr="00C20030">
        <w:rPr>
          <w:b/>
          <w:lang w:val="fr-FR"/>
        </w:rPr>
        <w:t xml:space="preserve">responsable de marché </w:t>
      </w:r>
      <w:r w:rsidR="001B2A81" w:rsidRPr="00C20030">
        <w:rPr>
          <w:b/>
          <w:lang w:val="fr-FR"/>
        </w:rPr>
        <w:t>pour les</w:t>
      </w:r>
      <w:r w:rsidR="005850F1" w:rsidRPr="00C20030">
        <w:rPr>
          <w:b/>
          <w:lang w:val="fr-FR"/>
        </w:rPr>
        <w:t xml:space="preserve"> pays scandinaves </w:t>
      </w:r>
      <w:r w:rsidR="0015278B" w:rsidRPr="00C20030">
        <w:rPr>
          <w:b/>
          <w:lang w:val="fr-FR"/>
        </w:rPr>
        <w:t xml:space="preserve">à partir de </w:t>
      </w:r>
      <w:r w:rsidR="005850F1" w:rsidRPr="00C20030">
        <w:rPr>
          <w:b/>
          <w:lang w:val="fr-FR"/>
        </w:rPr>
        <w:t>septembre 2016</w:t>
      </w:r>
      <w:r w:rsidR="00736A94" w:rsidRPr="00C20030">
        <w:rPr>
          <w:b/>
          <w:lang w:val="fr-FR"/>
        </w:rPr>
        <w:t xml:space="preserve">. </w:t>
      </w:r>
    </w:p>
    <w:p w14:paraId="28989669" w14:textId="77777777" w:rsidR="00736A94" w:rsidRPr="00C20030" w:rsidRDefault="00736A94" w:rsidP="00736A94">
      <w:pPr>
        <w:rPr>
          <w:b/>
          <w:lang w:val="fr-FR"/>
        </w:rPr>
      </w:pPr>
    </w:p>
    <w:p w14:paraId="00CEFFAF" w14:textId="03F4CB36" w:rsidR="00736A94" w:rsidRPr="00C20030" w:rsidRDefault="005850F1" w:rsidP="00AE6A8E">
      <w:pPr>
        <w:spacing w:line="320" w:lineRule="atLeast"/>
        <w:rPr>
          <w:lang w:val="fr-FR"/>
        </w:rPr>
      </w:pPr>
      <w:r w:rsidRPr="00C20030">
        <w:rPr>
          <w:lang w:val="fr-FR"/>
        </w:rPr>
        <w:t xml:space="preserve">De janvier à mai 2016, le nombre de nuitées </w:t>
      </w:r>
      <w:r w:rsidR="003C0E43">
        <w:rPr>
          <w:lang w:val="fr-FR"/>
        </w:rPr>
        <w:t>de l’hôtellerie des touristes brésiliens en Suisse</w:t>
      </w:r>
      <w:r w:rsidRPr="00C20030">
        <w:rPr>
          <w:lang w:val="fr-FR"/>
        </w:rPr>
        <w:t xml:space="preserve"> a </w:t>
      </w:r>
      <w:r w:rsidR="003C0E43">
        <w:rPr>
          <w:lang w:val="fr-FR"/>
        </w:rPr>
        <w:t xml:space="preserve">connu un recul </w:t>
      </w:r>
      <w:r w:rsidRPr="00C20030">
        <w:rPr>
          <w:lang w:val="fr-FR"/>
        </w:rPr>
        <w:t>de 19% par rapport à la même période l’an dernier</w:t>
      </w:r>
      <w:r w:rsidR="00086100">
        <w:rPr>
          <w:lang w:val="fr-FR"/>
        </w:rPr>
        <w:t>,</w:t>
      </w:r>
      <w:r w:rsidRPr="00C20030">
        <w:rPr>
          <w:lang w:val="fr-FR"/>
        </w:rPr>
        <w:t> alors que, de</w:t>
      </w:r>
      <w:r w:rsidR="00736A94" w:rsidRPr="00C20030">
        <w:rPr>
          <w:lang w:val="fr-FR"/>
        </w:rPr>
        <w:t xml:space="preserve"> 2005 </w:t>
      </w:r>
      <w:r w:rsidRPr="00C20030">
        <w:rPr>
          <w:lang w:val="fr-FR"/>
        </w:rPr>
        <w:t>à</w:t>
      </w:r>
      <w:r w:rsidR="00736A94" w:rsidRPr="00C20030">
        <w:rPr>
          <w:lang w:val="fr-FR"/>
        </w:rPr>
        <w:t xml:space="preserve"> 2015</w:t>
      </w:r>
      <w:r w:rsidRPr="00C20030">
        <w:rPr>
          <w:lang w:val="fr-FR"/>
        </w:rPr>
        <w:t xml:space="preserve">, </w:t>
      </w:r>
      <w:r w:rsidR="00AE6A8E">
        <w:rPr>
          <w:lang w:val="fr-FR"/>
        </w:rPr>
        <w:t xml:space="preserve">la croissance cumulée des nuitées a été de </w:t>
      </w:r>
      <w:r w:rsidRPr="00C20030">
        <w:rPr>
          <w:lang w:val="fr-FR"/>
        </w:rPr>
        <w:t>119%</w:t>
      </w:r>
      <w:r w:rsidR="003229FE">
        <w:rPr>
          <w:rStyle w:val="FootnoteReference"/>
          <w:lang w:val="fr-FR"/>
        </w:rPr>
        <w:footnoteReference w:id="1"/>
      </w:r>
      <w:r w:rsidR="00736A94" w:rsidRPr="00C20030">
        <w:rPr>
          <w:lang w:val="fr-FR"/>
        </w:rPr>
        <w:t xml:space="preserve">. </w:t>
      </w:r>
      <w:r w:rsidRPr="00C20030">
        <w:rPr>
          <w:lang w:val="fr-FR"/>
        </w:rPr>
        <w:t xml:space="preserve">Le recul enregistré en </w:t>
      </w:r>
      <w:r w:rsidR="00736A94" w:rsidRPr="00C20030">
        <w:rPr>
          <w:lang w:val="fr-FR"/>
        </w:rPr>
        <w:t xml:space="preserve">2016 </w:t>
      </w:r>
      <w:r w:rsidRPr="00C20030">
        <w:rPr>
          <w:lang w:val="fr-FR"/>
        </w:rPr>
        <w:t xml:space="preserve">s’explique par la persistance de la crise économique </w:t>
      </w:r>
      <w:r w:rsidR="006A061C" w:rsidRPr="00C20030">
        <w:rPr>
          <w:lang w:val="fr-FR"/>
        </w:rPr>
        <w:t>au</w:t>
      </w:r>
      <w:r w:rsidRPr="00C20030">
        <w:rPr>
          <w:lang w:val="fr-FR"/>
        </w:rPr>
        <w:t xml:space="preserve"> Brésil. Malgré cet environnement économique difficile, Suisse Tourisme </w:t>
      </w:r>
      <w:r w:rsidR="006A061C" w:rsidRPr="00C20030">
        <w:rPr>
          <w:lang w:val="fr-FR"/>
        </w:rPr>
        <w:t>voit dans le B</w:t>
      </w:r>
      <w:r w:rsidR="00C20030" w:rsidRPr="00C20030">
        <w:rPr>
          <w:lang w:val="fr-FR"/>
        </w:rPr>
        <w:t xml:space="preserve">résil un marché à fort potentiel </w:t>
      </w:r>
      <w:r w:rsidR="00AE6A8E" w:rsidRPr="00C20030">
        <w:rPr>
          <w:lang w:val="fr-FR"/>
        </w:rPr>
        <w:t xml:space="preserve">à moyen et long terme </w:t>
      </w:r>
      <w:r w:rsidR="006A061C" w:rsidRPr="00C20030">
        <w:rPr>
          <w:lang w:val="fr-FR"/>
        </w:rPr>
        <w:t xml:space="preserve">pour </w:t>
      </w:r>
      <w:r w:rsidR="00086100">
        <w:rPr>
          <w:lang w:val="fr-FR"/>
        </w:rPr>
        <w:t>le tourisme suisse</w:t>
      </w:r>
      <w:r w:rsidR="006A061C" w:rsidRPr="00C20030">
        <w:rPr>
          <w:lang w:val="fr-FR"/>
        </w:rPr>
        <w:t>: «</w:t>
      </w:r>
      <w:r w:rsidR="00AD072D">
        <w:rPr>
          <w:lang w:val="fr-FR"/>
        </w:rPr>
        <w:t>l</w:t>
      </w:r>
      <w:r w:rsidR="006A061C" w:rsidRPr="00C20030">
        <w:rPr>
          <w:lang w:val="fr-FR"/>
        </w:rPr>
        <w:t>es Brésiliens représentent un important segment de clientèle dans le secte</w:t>
      </w:r>
      <w:r w:rsidR="00C20030" w:rsidRPr="00C20030">
        <w:rPr>
          <w:lang w:val="fr-FR"/>
        </w:rPr>
        <w:t>ur du luxe. Le fort potentiel de ce</w:t>
      </w:r>
      <w:r w:rsidR="006A061C" w:rsidRPr="00C20030">
        <w:rPr>
          <w:lang w:val="fr-FR"/>
        </w:rPr>
        <w:t xml:space="preserve"> marché tient aussi à la proportion élevée de jeunes voyageurs brésiliens (50% </w:t>
      </w:r>
      <w:r w:rsidR="00742E89">
        <w:rPr>
          <w:lang w:val="fr-FR"/>
        </w:rPr>
        <w:t>ont</w:t>
      </w:r>
      <w:r w:rsidR="006A061C" w:rsidRPr="00C20030">
        <w:rPr>
          <w:lang w:val="fr-FR"/>
        </w:rPr>
        <w:t xml:space="preserve"> moins de 35 ans</w:t>
      </w:r>
      <w:r w:rsidR="00736A94" w:rsidRPr="00C20030">
        <w:rPr>
          <w:lang w:val="fr-FR"/>
        </w:rPr>
        <w:t xml:space="preserve">) </w:t>
      </w:r>
      <w:r w:rsidR="006A061C" w:rsidRPr="00C20030">
        <w:rPr>
          <w:lang w:val="fr-FR"/>
        </w:rPr>
        <w:t>et de touristes en première visite</w:t>
      </w:r>
      <w:r w:rsidR="00736A94" w:rsidRPr="00C20030">
        <w:rPr>
          <w:lang w:val="fr-FR"/>
        </w:rPr>
        <w:t xml:space="preserve"> (67</w:t>
      </w:r>
      <w:r w:rsidR="006A061C" w:rsidRPr="00C20030">
        <w:rPr>
          <w:lang w:val="fr-FR"/>
        </w:rPr>
        <w:t>%</w:t>
      </w:r>
      <w:r w:rsidR="00736A94" w:rsidRPr="00C20030">
        <w:rPr>
          <w:lang w:val="fr-FR"/>
        </w:rPr>
        <w:t>)</w:t>
      </w:r>
      <w:r w:rsidR="006A061C" w:rsidRPr="00C20030">
        <w:rPr>
          <w:lang w:val="fr-FR"/>
        </w:rPr>
        <w:t xml:space="preserve"> qui </w:t>
      </w:r>
      <w:r w:rsidR="00AE6A8E">
        <w:rPr>
          <w:lang w:val="fr-FR"/>
        </w:rPr>
        <w:t>découvrent</w:t>
      </w:r>
      <w:r w:rsidR="006A061C" w:rsidRPr="00C20030">
        <w:rPr>
          <w:lang w:val="fr-FR"/>
        </w:rPr>
        <w:t xml:space="preserve"> la Suisse»</w:t>
      </w:r>
      <w:r w:rsidR="00736A94" w:rsidRPr="00C20030">
        <w:rPr>
          <w:lang w:val="fr-FR"/>
        </w:rPr>
        <w:t>, e</w:t>
      </w:r>
      <w:r w:rsidR="006A061C" w:rsidRPr="00C20030">
        <w:rPr>
          <w:lang w:val="fr-FR"/>
        </w:rPr>
        <w:t xml:space="preserve">xplique </w:t>
      </w:r>
      <w:proofErr w:type="spellStart"/>
      <w:r w:rsidR="00736A94" w:rsidRPr="00C20030">
        <w:rPr>
          <w:lang w:val="fr-FR"/>
        </w:rPr>
        <w:t>Urs</w:t>
      </w:r>
      <w:proofErr w:type="spellEnd"/>
      <w:r w:rsidR="00736A94" w:rsidRPr="00C20030">
        <w:rPr>
          <w:lang w:val="fr-FR"/>
        </w:rPr>
        <w:t xml:space="preserve"> Eberhard, </w:t>
      </w:r>
      <w:r w:rsidR="006A061C" w:rsidRPr="00C20030">
        <w:rPr>
          <w:lang w:val="fr-FR"/>
        </w:rPr>
        <w:t xml:space="preserve">vice-directeur de Suisse Tourisme. </w:t>
      </w:r>
      <w:r w:rsidR="00AE6A8E">
        <w:rPr>
          <w:lang w:val="fr-FR"/>
        </w:rPr>
        <w:t>Le</w:t>
      </w:r>
      <w:r w:rsidR="001B2A81" w:rsidRPr="00C20030">
        <w:rPr>
          <w:lang w:val="fr-FR"/>
        </w:rPr>
        <w:t xml:space="preserve"> montant de</w:t>
      </w:r>
      <w:r w:rsidR="00AE6A8E">
        <w:rPr>
          <w:lang w:val="fr-FR"/>
        </w:rPr>
        <w:t xml:space="preserve">s </w:t>
      </w:r>
      <w:r w:rsidR="00AE6A8E" w:rsidRPr="00C20030">
        <w:rPr>
          <w:lang w:val="fr-FR"/>
        </w:rPr>
        <w:t>dépenses journalières</w:t>
      </w:r>
      <w:r w:rsidR="00AE6A8E">
        <w:rPr>
          <w:lang w:val="fr-FR"/>
        </w:rPr>
        <w:t xml:space="preserve"> par jour et par personne (</w:t>
      </w:r>
      <w:r w:rsidR="006A061C" w:rsidRPr="00C20030">
        <w:rPr>
          <w:lang w:val="fr-FR"/>
        </w:rPr>
        <w:t>CHF</w:t>
      </w:r>
      <w:r w:rsidR="00736A94" w:rsidRPr="00C20030">
        <w:rPr>
          <w:lang w:val="fr-FR"/>
        </w:rPr>
        <w:t xml:space="preserve"> 200.-</w:t>
      </w:r>
      <w:r w:rsidR="00AE6A8E">
        <w:rPr>
          <w:lang w:val="fr-FR"/>
        </w:rPr>
        <w:t>) de</w:t>
      </w:r>
      <w:r w:rsidR="00736A94" w:rsidRPr="00C20030">
        <w:rPr>
          <w:lang w:val="fr-FR"/>
        </w:rPr>
        <w:t xml:space="preserve"> </w:t>
      </w:r>
      <w:r w:rsidR="001B2A81" w:rsidRPr="00C20030">
        <w:rPr>
          <w:lang w:val="fr-FR"/>
        </w:rPr>
        <w:t xml:space="preserve">la clientèle brésilienne en Suisse </w:t>
      </w:r>
      <w:r w:rsidR="00AE6A8E">
        <w:rPr>
          <w:lang w:val="fr-FR"/>
        </w:rPr>
        <w:t>est</w:t>
      </w:r>
      <w:r w:rsidR="00401C56">
        <w:rPr>
          <w:lang w:val="fr-FR"/>
        </w:rPr>
        <w:t>,</w:t>
      </w:r>
      <w:r w:rsidR="00AE6A8E">
        <w:rPr>
          <w:lang w:val="fr-FR"/>
        </w:rPr>
        <w:t xml:space="preserve"> en moyenne</w:t>
      </w:r>
      <w:r w:rsidR="00401C56">
        <w:rPr>
          <w:lang w:val="fr-FR"/>
        </w:rPr>
        <w:t>,</w:t>
      </w:r>
      <w:r w:rsidR="00AE6A8E">
        <w:rPr>
          <w:lang w:val="fr-FR"/>
        </w:rPr>
        <w:t xml:space="preserve"> plus élevé</w:t>
      </w:r>
      <w:r w:rsidR="001B2A81" w:rsidRPr="00C20030">
        <w:rPr>
          <w:lang w:val="fr-FR"/>
        </w:rPr>
        <w:t xml:space="preserve"> que celle</w:t>
      </w:r>
      <w:r w:rsidR="006A061C" w:rsidRPr="00C20030">
        <w:rPr>
          <w:lang w:val="fr-FR"/>
        </w:rPr>
        <w:t xml:space="preserve">s </w:t>
      </w:r>
      <w:r w:rsidR="001B2A81" w:rsidRPr="00C20030">
        <w:rPr>
          <w:lang w:val="fr-FR"/>
        </w:rPr>
        <w:t>consenties par l</w:t>
      </w:r>
      <w:r w:rsidR="006A061C" w:rsidRPr="00C20030">
        <w:rPr>
          <w:lang w:val="fr-FR"/>
        </w:rPr>
        <w:t xml:space="preserve">es autres </w:t>
      </w:r>
      <w:r w:rsidR="001B2A81" w:rsidRPr="00C20030">
        <w:rPr>
          <w:lang w:val="fr-FR"/>
        </w:rPr>
        <w:t>visiteurs</w:t>
      </w:r>
      <w:r w:rsidR="006A061C" w:rsidRPr="00C20030">
        <w:rPr>
          <w:lang w:val="fr-FR"/>
        </w:rPr>
        <w:t xml:space="preserve"> étrangers</w:t>
      </w:r>
      <w:r w:rsidR="00736A94" w:rsidRPr="00C20030">
        <w:rPr>
          <w:rStyle w:val="FootnoteReference"/>
          <w:lang w:val="fr-FR"/>
        </w:rPr>
        <w:footnoteReference w:id="2"/>
      </w:r>
      <w:r w:rsidR="00736A94" w:rsidRPr="00C20030">
        <w:rPr>
          <w:lang w:val="fr-FR"/>
        </w:rPr>
        <w:t xml:space="preserve">. </w:t>
      </w:r>
    </w:p>
    <w:p w14:paraId="20337F45" w14:textId="77777777" w:rsidR="00736A94" w:rsidRPr="00C20030" w:rsidRDefault="00736A94" w:rsidP="00AE6A8E">
      <w:pPr>
        <w:spacing w:line="320" w:lineRule="atLeast"/>
        <w:rPr>
          <w:b/>
          <w:lang w:val="fr-FR"/>
        </w:rPr>
      </w:pPr>
    </w:p>
    <w:p w14:paraId="72A6315D" w14:textId="77777777" w:rsidR="00736A94" w:rsidRPr="00C20030" w:rsidRDefault="00EF73C0" w:rsidP="00AE6A8E">
      <w:pPr>
        <w:spacing w:line="320" w:lineRule="atLeast"/>
        <w:rPr>
          <w:b/>
          <w:lang w:val="fr-FR"/>
        </w:rPr>
      </w:pPr>
      <w:r w:rsidRPr="00C20030">
        <w:rPr>
          <w:b/>
          <w:lang w:val="fr-FR"/>
        </w:rPr>
        <w:t>Une parfaite con</w:t>
      </w:r>
      <w:r w:rsidR="001B2A81" w:rsidRPr="00C20030">
        <w:rPr>
          <w:b/>
          <w:lang w:val="fr-FR"/>
        </w:rPr>
        <w:t>n</w:t>
      </w:r>
      <w:r w:rsidRPr="00C20030">
        <w:rPr>
          <w:b/>
          <w:lang w:val="fr-FR"/>
        </w:rPr>
        <w:t>aissance du pays et de sa culture</w:t>
      </w:r>
      <w:r w:rsidR="00736A94" w:rsidRPr="00C20030">
        <w:rPr>
          <w:b/>
          <w:lang w:val="fr-FR"/>
        </w:rPr>
        <w:t>.</w:t>
      </w:r>
    </w:p>
    <w:p w14:paraId="6CC0A412" w14:textId="7FEB8D8B" w:rsidR="00736A94" w:rsidRPr="00C20030" w:rsidRDefault="001B2A81" w:rsidP="00AE6A8E">
      <w:pPr>
        <w:spacing w:line="320" w:lineRule="atLeast"/>
        <w:rPr>
          <w:lang w:val="fr-FR"/>
        </w:rPr>
      </w:pPr>
      <w:r w:rsidRPr="00C20030">
        <w:rPr>
          <w:lang w:val="fr-FR"/>
        </w:rPr>
        <w:t xml:space="preserve">C’est à </w:t>
      </w:r>
      <w:r w:rsidR="00736A94" w:rsidRPr="00C20030">
        <w:rPr>
          <w:lang w:val="fr-FR"/>
        </w:rPr>
        <w:t xml:space="preserve">Christina </w:t>
      </w:r>
      <w:proofErr w:type="spellStart"/>
      <w:r w:rsidR="00736A94" w:rsidRPr="00C20030">
        <w:rPr>
          <w:lang w:val="fr-FR"/>
        </w:rPr>
        <w:t>Gläser</w:t>
      </w:r>
      <w:proofErr w:type="spellEnd"/>
      <w:r w:rsidR="00736A94" w:rsidRPr="00C20030">
        <w:rPr>
          <w:lang w:val="fr-FR"/>
        </w:rPr>
        <w:t xml:space="preserve"> (32</w:t>
      </w:r>
      <w:r w:rsidRPr="00C20030">
        <w:rPr>
          <w:lang w:val="fr-FR"/>
        </w:rPr>
        <w:t xml:space="preserve"> ans</w:t>
      </w:r>
      <w:r w:rsidR="00736A94" w:rsidRPr="00C20030">
        <w:rPr>
          <w:lang w:val="fr-FR"/>
        </w:rPr>
        <w:t xml:space="preserve">) </w:t>
      </w:r>
      <w:r w:rsidRPr="00C20030">
        <w:rPr>
          <w:lang w:val="fr-FR"/>
        </w:rPr>
        <w:t xml:space="preserve">que ST a décidé de confier </w:t>
      </w:r>
      <w:r w:rsidR="00AE6A8E">
        <w:rPr>
          <w:lang w:val="fr-FR"/>
        </w:rPr>
        <w:t>la responsabilité de la gestion de ce</w:t>
      </w:r>
      <w:r w:rsidRPr="00C20030">
        <w:rPr>
          <w:lang w:val="fr-FR"/>
        </w:rPr>
        <w:t xml:space="preserve"> marché exigeant. </w:t>
      </w:r>
      <w:r w:rsidR="00331221">
        <w:rPr>
          <w:lang w:val="fr-FR"/>
        </w:rPr>
        <w:t>De nationalité suisse</w:t>
      </w:r>
      <w:r w:rsidRPr="00C20030">
        <w:rPr>
          <w:lang w:val="fr-FR"/>
        </w:rPr>
        <w:t xml:space="preserve">, </w:t>
      </w:r>
      <w:r w:rsidR="00EE1266" w:rsidRPr="00C20030">
        <w:rPr>
          <w:lang w:val="fr-FR"/>
        </w:rPr>
        <w:t xml:space="preserve">elle </w:t>
      </w:r>
      <w:r w:rsidR="00A31514" w:rsidRPr="00C20030">
        <w:rPr>
          <w:lang w:val="fr-FR"/>
        </w:rPr>
        <w:t>a pu se familiariser</w:t>
      </w:r>
      <w:r w:rsidRPr="00C20030">
        <w:rPr>
          <w:lang w:val="fr-FR"/>
        </w:rPr>
        <w:t xml:space="preserve"> avec la langue et la culture brésilienn</w:t>
      </w:r>
      <w:r w:rsidR="00A31514" w:rsidRPr="00C20030">
        <w:rPr>
          <w:lang w:val="fr-FR"/>
        </w:rPr>
        <w:t xml:space="preserve">es très tôt dans sa vie </w:t>
      </w:r>
      <w:r w:rsidRPr="00C20030">
        <w:rPr>
          <w:lang w:val="fr-FR"/>
        </w:rPr>
        <w:t>e</w:t>
      </w:r>
      <w:r w:rsidR="00A31514" w:rsidRPr="00C20030">
        <w:rPr>
          <w:lang w:val="fr-FR"/>
        </w:rPr>
        <w:t xml:space="preserve">t </w:t>
      </w:r>
      <w:r w:rsidR="00EE1266" w:rsidRPr="00C20030">
        <w:rPr>
          <w:lang w:val="fr-FR"/>
        </w:rPr>
        <w:t xml:space="preserve">réside </w:t>
      </w:r>
      <w:r w:rsidR="00A31514" w:rsidRPr="00C20030">
        <w:rPr>
          <w:lang w:val="fr-FR"/>
        </w:rPr>
        <w:t>à Rio de Janeiro depuis cinq ans pour des raisons familiales</w:t>
      </w:r>
      <w:r w:rsidR="00736A94" w:rsidRPr="00C20030">
        <w:rPr>
          <w:lang w:val="fr-FR"/>
        </w:rPr>
        <w:t xml:space="preserve">. </w:t>
      </w:r>
      <w:bookmarkStart w:id="0" w:name="_GoBack"/>
      <w:bookmarkEnd w:id="0"/>
      <w:r w:rsidR="003B24F2" w:rsidRPr="00C20030">
        <w:rPr>
          <w:lang w:val="fr-FR"/>
        </w:rPr>
        <w:t>Ces trois dernières années, elle a mis ses compétences</w:t>
      </w:r>
      <w:r w:rsidR="00A31514" w:rsidRPr="00C20030">
        <w:rPr>
          <w:lang w:val="fr-FR"/>
        </w:rPr>
        <w:t xml:space="preserve"> au service </w:t>
      </w:r>
      <w:r w:rsidR="00AE6A8E">
        <w:rPr>
          <w:lang w:val="fr-FR"/>
        </w:rPr>
        <w:t xml:space="preserve">de l’image de la Suisse, auprès de </w:t>
      </w:r>
      <w:r w:rsidR="00736A94" w:rsidRPr="00C20030">
        <w:rPr>
          <w:lang w:val="fr-FR"/>
        </w:rPr>
        <w:t>Pr</w:t>
      </w:r>
      <w:r w:rsidRPr="00C20030">
        <w:rPr>
          <w:lang w:val="fr-FR"/>
        </w:rPr>
        <w:t>ésence</w:t>
      </w:r>
      <w:r w:rsidR="00736A94" w:rsidRPr="00C20030">
        <w:rPr>
          <w:lang w:val="fr-FR"/>
        </w:rPr>
        <w:t xml:space="preserve"> S</w:t>
      </w:r>
      <w:r w:rsidR="00A31514" w:rsidRPr="00C20030">
        <w:rPr>
          <w:lang w:val="fr-FR"/>
        </w:rPr>
        <w:t>uisse</w:t>
      </w:r>
      <w:r w:rsidR="00736A94" w:rsidRPr="00C20030">
        <w:rPr>
          <w:lang w:val="fr-FR"/>
        </w:rPr>
        <w:t xml:space="preserve"> / </w:t>
      </w:r>
      <w:r w:rsidRPr="00C20030">
        <w:rPr>
          <w:lang w:val="fr-FR"/>
        </w:rPr>
        <w:t>DFAE</w:t>
      </w:r>
      <w:r w:rsidR="00736A94" w:rsidRPr="00C20030">
        <w:rPr>
          <w:lang w:val="fr-FR"/>
        </w:rPr>
        <w:t xml:space="preserve"> </w:t>
      </w:r>
      <w:r w:rsidRPr="00C20030">
        <w:rPr>
          <w:lang w:val="fr-FR"/>
        </w:rPr>
        <w:t xml:space="preserve">en </w:t>
      </w:r>
      <w:r w:rsidR="003B24F2" w:rsidRPr="00C20030">
        <w:rPr>
          <w:lang w:val="fr-FR"/>
        </w:rPr>
        <w:t>qualité de</w:t>
      </w:r>
      <w:r w:rsidRPr="00C20030">
        <w:rPr>
          <w:lang w:val="fr-FR"/>
        </w:rPr>
        <w:t xml:space="preserve"> responsable de projet, notamment pour la conception de </w:t>
      </w:r>
      <w:r w:rsidR="00A31514" w:rsidRPr="00C20030">
        <w:rPr>
          <w:lang w:val="fr-FR"/>
        </w:rPr>
        <w:t>la «</w:t>
      </w:r>
      <w:r w:rsidR="00736A94" w:rsidRPr="00C20030">
        <w:rPr>
          <w:lang w:val="fr-FR"/>
        </w:rPr>
        <w:t xml:space="preserve">House of </w:t>
      </w:r>
      <w:proofErr w:type="spellStart"/>
      <w:r w:rsidR="00736A94" w:rsidRPr="00C20030">
        <w:rPr>
          <w:lang w:val="fr-FR"/>
        </w:rPr>
        <w:t>Switzerland</w:t>
      </w:r>
      <w:proofErr w:type="spellEnd"/>
      <w:r w:rsidR="00A31514" w:rsidRPr="00C20030">
        <w:rPr>
          <w:lang w:val="fr-FR"/>
        </w:rPr>
        <w:t xml:space="preserve">» aux Jeux </w:t>
      </w:r>
      <w:r w:rsidR="00C20030" w:rsidRPr="00C20030">
        <w:rPr>
          <w:lang w:val="fr-FR"/>
        </w:rPr>
        <w:t>o</w:t>
      </w:r>
      <w:r w:rsidR="00A31514" w:rsidRPr="00C20030">
        <w:rPr>
          <w:lang w:val="fr-FR"/>
        </w:rPr>
        <w:t xml:space="preserve">lympiques d’été </w:t>
      </w:r>
      <w:r w:rsidR="00AE6A8E">
        <w:rPr>
          <w:lang w:val="fr-FR"/>
        </w:rPr>
        <w:t xml:space="preserve">2016, ainsi que pour </w:t>
      </w:r>
      <w:r w:rsidR="00A31514" w:rsidRPr="00C20030">
        <w:rPr>
          <w:lang w:val="fr-FR"/>
        </w:rPr>
        <w:t>la représentation de la Suisse</w:t>
      </w:r>
      <w:r w:rsidR="00736A94" w:rsidRPr="00C20030">
        <w:rPr>
          <w:lang w:val="fr-FR"/>
        </w:rPr>
        <w:t xml:space="preserve"> </w:t>
      </w:r>
      <w:r w:rsidRPr="00C20030">
        <w:rPr>
          <w:lang w:val="fr-FR"/>
        </w:rPr>
        <w:t xml:space="preserve">au Carnaval de </w:t>
      </w:r>
      <w:r w:rsidR="00736A94" w:rsidRPr="00C20030">
        <w:rPr>
          <w:lang w:val="fr-FR"/>
        </w:rPr>
        <w:t>Rio de Janeiro</w:t>
      </w:r>
      <w:r w:rsidRPr="00C20030">
        <w:rPr>
          <w:lang w:val="fr-FR"/>
        </w:rPr>
        <w:t xml:space="preserve"> en 2015. «</w:t>
      </w:r>
      <w:r w:rsidR="00A31514" w:rsidRPr="00C20030">
        <w:rPr>
          <w:lang w:val="fr-FR"/>
        </w:rPr>
        <w:t>Nous nous réjouissons d’avoir trouvé en</w:t>
      </w:r>
      <w:r w:rsidR="00736A94" w:rsidRPr="00C20030">
        <w:rPr>
          <w:lang w:val="fr-FR"/>
        </w:rPr>
        <w:t xml:space="preserve"> Christina </w:t>
      </w:r>
      <w:proofErr w:type="spellStart"/>
      <w:r w:rsidR="00736A94" w:rsidRPr="00C20030">
        <w:rPr>
          <w:lang w:val="fr-FR"/>
        </w:rPr>
        <w:t>Gläser</w:t>
      </w:r>
      <w:proofErr w:type="spellEnd"/>
      <w:r w:rsidR="00736A94" w:rsidRPr="00C20030">
        <w:rPr>
          <w:lang w:val="fr-FR"/>
        </w:rPr>
        <w:t xml:space="preserve"> </w:t>
      </w:r>
      <w:r w:rsidR="00A31514" w:rsidRPr="00C20030">
        <w:rPr>
          <w:lang w:val="fr-FR"/>
        </w:rPr>
        <w:t xml:space="preserve">une responsable de marché </w:t>
      </w:r>
      <w:r w:rsidR="00EE1266" w:rsidRPr="00C20030">
        <w:rPr>
          <w:lang w:val="fr-FR"/>
        </w:rPr>
        <w:t xml:space="preserve">qui connaît </w:t>
      </w:r>
      <w:r w:rsidR="00A31514" w:rsidRPr="00C20030">
        <w:rPr>
          <w:lang w:val="fr-FR"/>
        </w:rPr>
        <w:t>parfaitement les besoins d</w:t>
      </w:r>
      <w:r w:rsidR="00EE1266" w:rsidRPr="00C20030">
        <w:rPr>
          <w:lang w:val="fr-FR"/>
        </w:rPr>
        <w:t>es</w:t>
      </w:r>
      <w:r w:rsidR="00A31514" w:rsidRPr="00C20030">
        <w:rPr>
          <w:lang w:val="fr-FR"/>
        </w:rPr>
        <w:t xml:space="preserve"> touristes brésiliens et qui dispose déjà d’un impressionnant réseau de relations dans le pays»</w:t>
      </w:r>
      <w:r w:rsidR="00736A94" w:rsidRPr="00C20030">
        <w:rPr>
          <w:lang w:val="fr-FR"/>
        </w:rPr>
        <w:t xml:space="preserve">, </w:t>
      </w:r>
      <w:r w:rsidR="00C20030" w:rsidRPr="00C20030">
        <w:rPr>
          <w:lang w:val="fr-FR"/>
        </w:rPr>
        <w:t xml:space="preserve">a </w:t>
      </w:r>
      <w:r w:rsidR="00A31514" w:rsidRPr="00C20030">
        <w:rPr>
          <w:lang w:val="fr-FR"/>
        </w:rPr>
        <w:t>déclar</w:t>
      </w:r>
      <w:r w:rsidR="00C20030" w:rsidRPr="00C20030">
        <w:rPr>
          <w:lang w:val="fr-FR"/>
        </w:rPr>
        <w:t>é</w:t>
      </w:r>
      <w:r w:rsidR="00736A94" w:rsidRPr="00C20030">
        <w:rPr>
          <w:lang w:val="fr-FR"/>
        </w:rPr>
        <w:t xml:space="preserve"> </w:t>
      </w:r>
      <w:proofErr w:type="spellStart"/>
      <w:r w:rsidR="00736A94" w:rsidRPr="00C20030">
        <w:rPr>
          <w:lang w:val="fr-FR"/>
        </w:rPr>
        <w:t>Urs</w:t>
      </w:r>
      <w:proofErr w:type="spellEnd"/>
      <w:r w:rsidR="00736A94" w:rsidRPr="00C20030">
        <w:rPr>
          <w:lang w:val="fr-FR"/>
        </w:rPr>
        <w:t xml:space="preserve"> Eberhard.</w:t>
      </w:r>
    </w:p>
    <w:p w14:paraId="356342B2" w14:textId="05DC7655" w:rsidR="00BC4D02" w:rsidRPr="00C20030" w:rsidRDefault="00736A94" w:rsidP="00AE6A8E">
      <w:pPr>
        <w:spacing w:line="320" w:lineRule="atLeast"/>
        <w:rPr>
          <w:lang w:val="fr-FR"/>
        </w:rPr>
      </w:pPr>
      <w:r w:rsidRPr="00C20030">
        <w:rPr>
          <w:lang w:val="fr-FR"/>
        </w:rPr>
        <w:t xml:space="preserve">Christina </w:t>
      </w:r>
      <w:proofErr w:type="spellStart"/>
      <w:r w:rsidRPr="00C20030">
        <w:rPr>
          <w:lang w:val="fr-FR"/>
        </w:rPr>
        <w:t>Gläser</w:t>
      </w:r>
      <w:proofErr w:type="spellEnd"/>
      <w:r w:rsidR="00A31514" w:rsidRPr="00C20030">
        <w:rPr>
          <w:lang w:val="fr-FR"/>
        </w:rPr>
        <w:t xml:space="preserve"> est titulaire d’un</w:t>
      </w:r>
      <w:r w:rsidRPr="00C20030">
        <w:rPr>
          <w:lang w:val="fr-FR"/>
        </w:rPr>
        <w:t xml:space="preserve"> </w:t>
      </w:r>
      <w:proofErr w:type="spellStart"/>
      <w:r w:rsidRPr="00C20030">
        <w:rPr>
          <w:lang w:val="fr-FR"/>
        </w:rPr>
        <w:t>Bachelor</w:t>
      </w:r>
      <w:proofErr w:type="spellEnd"/>
      <w:r w:rsidRPr="00C20030">
        <w:rPr>
          <w:lang w:val="fr-FR"/>
        </w:rPr>
        <w:t xml:space="preserve"> of Arts </w:t>
      </w:r>
      <w:r w:rsidR="00A31514" w:rsidRPr="00C20030">
        <w:rPr>
          <w:lang w:val="fr-FR"/>
        </w:rPr>
        <w:t>en sciences poli</w:t>
      </w:r>
      <w:r w:rsidR="00EE1266" w:rsidRPr="00C20030">
        <w:rPr>
          <w:lang w:val="fr-FR"/>
        </w:rPr>
        <w:t>tiques</w:t>
      </w:r>
      <w:r w:rsidRPr="00C20030">
        <w:rPr>
          <w:lang w:val="fr-FR"/>
        </w:rPr>
        <w:t xml:space="preserve"> </w:t>
      </w:r>
      <w:r w:rsidR="003B24F2" w:rsidRPr="00C20030">
        <w:rPr>
          <w:lang w:val="fr-FR"/>
        </w:rPr>
        <w:t>et, outre sa parfait</w:t>
      </w:r>
      <w:r w:rsidR="00A31514" w:rsidRPr="00C20030">
        <w:rPr>
          <w:lang w:val="fr-FR"/>
        </w:rPr>
        <w:t xml:space="preserve">e maîtrise de la langue portugaise, </w:t>
      </w:r>
      <w:r w:rsidR="00401C56">
        <w:rPr>
          <w:lang w:val="fr-FR"/>
        </w:rPr>
        <w:t xml:space="preserve">parle couramment anglais, français et </w:t>
      </w:r>
      <w:r w:rsidR="00A31514" w:rsidRPr="00C20030">
        <w:rPr>
          <w:lang w:val="fr-FR"/>
        </w:rPr>
        <w:t>italien</w:t>
      </w:r>
      <w:r w:rsidRPr="00C20030">
        <w:rPr>
          <w:lang w:val="fr-FR"/>
        </w:rPr>
        <w:t xml:space="preserve">. </w:t>
      </w:r>
      <w:r w:rsidR="00EE1266" w:rsidRPr="00C20030">
        <w:rPr>
          <w:lang w:val="fr-FR"/>
        </w:rPr>
        <w:t xml:space="preserve">Elle </w:t>
      </w:r>
      <w:r w:rsidR="00401C56">
        <w:rPr>
          <w:lang w:val="fr-FR"/>
        </w:rPr>
        <w:t>prendra ses fonctions de responsable du marché brésilien pour ST à São Paolo</w:t>
      </w:r>
      <w:r w:rsidR="00EE1266" w:rsidRPr="00C20030">
        <w:rPr>
          <w:lang w:val="fr-FR"/>
        </w:rPr>
        <w:t xml:space="preserve"> le 1</w:t>
      </w:r>
      <w:r w:rsidR="00EE1266" w:rsidRPr="00C20030">
        <w:rPr>
          <w:vertAlign w:val="superscript"/>
          <w:lang w:val="fr-FR"/>
        </w:rPr>
        <w:t>er</w:t>
      </w:r>
      <w:r w:rsidR="00EE1266" w:rsidRPr="00C20030">
        <w:rPr>
          <w:lang w:val="fr-FR"/>
        </w:rPr>
        <w:t xml:space="preserve"> octobre </w:t>
      </w:r>
      <w:r w:rsidRPr="00C20030">
        <w:rPr>
          <w:lang w:val="fr-FR"/>
        </w:rPr>
        <w:t>2016</w:t>
      </w:r>
      <w:r w:rsidR="00401C56">
        <w:rPr>
          <w:lang w:val="fr-FR"/>
        </w:rPr>
        <w:t>.</w:t>
      </w:r>
      <w:r w:rsidRPr="00C20030">
        <w:rPr>
          <w:lang w:val="fr-FR"/>
        </w:rPr>
        <w:t xml:space="preserve"> </w:t>
      </w:r>
      <w:r w:rsidR="00401C56">
        <w:rPr>
          <w:lang w:val="fr-FR"/>
        </w:rPr>
        <w:t xml:space="preserve">Son prédécesseur, </w:t>
      </w:r>
      <w:r w:rsidRPr="00C20030">
        <w:rPr>
          <w:lang w:val="fr-FR"/>
        </w:rPr>
        <w:t xml:space="preserve">Adrien </w:t>
      </w:r>
      <w:proofErr w:type="spellStart"/>
      <w:r w:rsidRPr="00C20030">
        <w:rPr>
          <w:lang w:val="fr-FR"/>
        </w:rPr>
        <w:t>Genier</w:t>
      </w:r>
      <w:proofErr w:type="spellEnd"/>
      <w:r w:rsidR="00EE1266" w:rsidRPr="00C20030">
        <w:rPr>
          <w:lang w:val="fr-FR"/>
        </w:rPr>
        <w:t>, responsable d</w:t>
      </w:r>
      <w:r w:rsidR="0015278B" w:rsidRPr="00C20030">
        <w:rPr>
          <w:lang w:val="fr-FR"/>
        </w:rPr>
        <w:t xml:space="preserve">e marché </w:t>
      </w:r>
      <w:r w:rsidR="00E95E51" w:rsidRPr="00C20030">
        <w:rPr>
          <w:lang w:val="fr-FR"/>
        </w:rPr>
        <w:t>ST</w:t>
      </w:r>
      <w:r w:rsidRPr="00C20030">
        <w:rPr>
          <w:lang w:val="fr-FR"/>
        </w:rPr>
        <w:t xml:space="preserve"> </w:t>
      </w:r>
      <w:r w:rsidR="0015278B" w:rsidRPr="00C20030">
        <w:rPr>
          <w:lang w:val="fr-FR"/>
        </w:rPr>
        <w:t>pour les pays scandinaves</w:t>
      </w:r>
      <w:r w:rsidR="00401C56">
        <w:rPr>
          <w:lang w:val="fr-FR"/>
        </w:rPr>
        <w:t>, débutera ses activités à Stockholm en septembre prochain</w:t>
      </w:r>
      <w:r w:rsidR="00EE1266" w:rsidRPr="00C20030">
        <w:rPr>
          <w:lang w:val="fr-FR"/>
        </w:rPr>
        <w:t>.</w:t>
      </w:r>
    </w:p>
    <w:p w14:paraId="3C027FC1" w14:textId="75B44E20" w:rsidR="00401C56" w:rsidRDefault="00401C56">
      <w:pPr>
        <w:rPr>
          <w:rFonts w:ascii="Helvetica" w:hAnsi="Helvetica"/>
          <w:color w:val="000000"/>
          <w:lang w:val="fr-FR"/>
        </w:rPr>
      </w:pPr>
      <w:r>
        <w:rPr>
          <w:rFonts w:ascii="Helvetica" w:hAnsi="Helvetica"/>
          <w:color w:val="000000"/>
          <w:lang w:val="fr-FR"/>
        </w:rPr>
        <w:br w:type="page"/>
      </w:r>
    </w:p>
    <w:p w14:paraId="21262B1F" w14:textId="77777777" w:rsidR="00E95E51" w:rsidRPr="00C20030" w:rsidRDefault="00E95E51" w:rsidP="00AE6A8E">
      <w:pPr>
        <w:spacing w:line="320" w:lineRule="atLeast"/>
        <w:rPr>
          <w:rFonts w:ascii="Helvetica" w:hAnsi="Helvetica"/>
          <w:color w:val="000000"/>
          <w:lang w:val="fr-FR"/>
        </w:rPr>
      </w:pPr>
    </w:p>
    <w:p w14:paraId="46EBE7D4" w14:textId="77777777" w:rsidR="00BC4D02" w:rsidRPr="00C20030" w:rsidRDefault="00BC4D02" w:rsidP="00AE6A8E">
      <w:pPr>
        <w:spacing w:line="320" w:lineRule="atLeast"/>
        <w:rPr>
          <w:lang w:val="fr-FR"/>
        </w:rPr>
      </w:pPr>
      <w:r w:rsidRPr="00C20030">
        <w:rPr>
          <w:b/>
          <w:bCs/>
          <w:lang w:val="fr-FR"/>
        </w:rPr>
        <w:t>Pour de plus amples informations, contacter:</w:t>
      </w:r>
      <w:r w:rsidRPr="00C20030">
        <w:rPr>
          <w:lang w:val="fr-FR"/>
        </w:rPr>
        <w:t xml:space="preserve"> </w:t>
      </w:r>
    </w:p>
    <w:p w14:paraId="63298C40" w14:textId="77777777" w:rsidR="003B24F2" w:rsidRPr="00461845" w:rsidRDefault="00C20030" w:rsidP="00AE6A8E">
      <w:pPr>
        <w:spacing w:line="320" w:lineRule="atLeast"/>
        <w:rPr>
          <w:lang w:val="fr-FR"/>
        </w:rPr>
      </w:pPr>
      <w:r w:rsidRPr="00461845">
        <w:rPr>
          <w:lang w:val="fr-FR"/>
        </w:rPr>
        <w:t>Véronique Kanel, porte-parole</w:t>
      </w:r>
    </w:p>
    <w:p w14:paraId="4BF66417" w14:textId="77777777" w:rsidR="003B24F2" w:rsidRPr="00C20030" w:rsidRDefault="003B24F2" w:rsidP="00AE6A8E">
      <w:pPr>
        <w:spacing w:line="320" w:lineRule="atLeast"/>
        <w:rPr>
          <w:lang w:val="fr-FR"/>
        </w:rPr>
      </w:pPr>
      <w:r w:rsidRPr="00461845">
        <w:rPr>
          <w:lang w:val="fr-FR"/>
        </w:rPr>
        <w:t xml:space="preserve">Tél. +41 (0)44 288 13 63, </w:t>
      </w:r>
      <w:hyperlink r:id="rId9" w:history="1">
        <w:r w:rsidRPr="00461845">
          <w:rPr>
            <w:rStyle w:val="Hyperlink"/>
            <w:color w:val="auto"/>
            <w:lang w:val="fr-FR"/>
          </w:rPr>
          <w:t>veronique.kanel@switzerland.com</w:t>
        </w:r>
      </w:hyperlink>
    </w:p>
    <w:p w14:paraId="466AB553" w14:textId="77777777" w:rsidR="00C20030" w:rsidRPr="00C20030" w:rsidRDefault="00C20030" w:rsidP="00AE6A8E">
      <w:pPr>
        <w:spacing w:line="320" w:lineRule="atLeast"/>
        <w:rPr>
          <w:lang w:val="fr-FR"/>
        </w:rPr>
      </w:pPr>
    </w:p>
    <w:p w14:paraId="06BB0B5F" w14:textId="1A92631E" w:rsidR="003B24F2" w:rsidRPr="00C20030" w:rsidRDefault="004E7096" w:rsidP="00AE6A8E">
      <w:pPr>
        <w:spacing w:line="320" w:lineRule="atLeast"/>
        <w:rPr>
          <w:lang w:val="fr-FR"/>
        </w:rPr>
      </w:pPr>
      <w:r>
        <w:rPr>
          <w:lang w:val="fr-FR"/>
        </w:rPr>
        <w:t xml:space="preserve">Portrait de Christina </w:t>
      </w:r>
      <w:proofErr w:type="spellStart"/>
      <w:r>
        <w:rPr>
          <w:lang w:val="fr-FR"/>
        </w:rPr>
        <w:t>Gläser</w:t>
      </w:r>
      <w:proofErr w:type="spellEnd"/>
      <w:r>
        <w:rPr>
          <w:lang w:val="fr-FR"/>
        </w:rPr>
        <w:t xml:space="preserve"> </w:t>
      </w:r>
      <w:r w:rsidR="00581EFD">
        <w:rPr>
          <w:lang w:val="fr-FR"/>
        </w:rPr>
        <w:t>à télécharger et c</w:t>
      </w:r>
      <w:r w:rsidR="003B24F2" w:rsidRPr="00C20030">
        <w:rPr>
          <w:lang w:val="fr-FR"/>
        </w:rPr>
        <w:t>ommuniqué</w:t>
      </w:r>
      <w:r>
        <w:rPr>
          <w:lang w:val="fr-FR"/>
        </w:rPr>
        <w:t>s</w:t>
      </w:r>
      <w:r w:rsidR="003B24F2" w:rsidRPr="00C20030">
        <w:rPr>
          <w:lang w:val="fr-FR"/>
        </w:rPr>
        <w:t xml:space="preserve"> de presse </w:t>
      </w:r>
      <w:r>
        <w:rPr>
          <w:lang w:val="fr-FR"/>
        </w:rPr>
        <w:t xml:space="preserve">de Suisse Tourisme: </w:t>
      </w:r>
      <w:hyperlink r:id="rId10" w:history="1">
        <w:r w:rsidR="003B24F2" w:rsidRPr="00C20030">
          <w:rPr>
            <w:rStyle w:val="Hyperlink"/>
            <w:color w:val="auto"/>
            <w:lang w:val="fr-FR"/>
          </w:rPr>
          <w:t>MySwitzerland.com/medias</w:t>
        </w:r>
      </w:hyperlink>
    </w:p>
    <w:p w14:paraId="50AFE34C" w14:textId="77777777" w:rsidR="00736A94" w:rsidRPr="00C20030" w:rsidRDefault="00736A94" w:rsidP="00BC4D02">
      <w:pPr>
        <w:rPr>
          <w:lang w:val="fr-FR"/>
        </w:rPr>
      </w:pPr>
    </w:p>
    <w:sectPr w:rsidR="00736A94" w:rsidRPr="00C20030" w:rsidSect="00AE6A8E">
      <w:headerReference w:type="default" r:id="rId11"/>
      <w:headerReference w:type="first" r:id="rId12"/>
      <w:footerReference w:type="first" r:id="rId13"/>
      <w:pgSz w:w="11906" w:h="16838" w:code="9"/>
      <w:pgMar w:top="2552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33BD2" w14:textId="77777777" w:rsidR="00F764BF" w:rsidRDefault="00F764BF" w:rsidP="00723009">
      <w:pPr>
        <w:spacing w:line="240" w:lineRule="auto"/>
      </w:pPr>
      <w:r>
        <w:separator/>
      </w:r>
    </w:p>
  </w:endnote>
  <w:endnote w:type="continuationSeparator" w:id="0">
    <w:p w14:paraId="09117B29" w14:textId="77777777" w:rsidR="00F764BF" w:rsidRDefault="00F764BF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5B838" w14:textId="77777777" w:rsidR="00F764BF" w:rsidRDefault="00F764BF" w:rsidP="00592C7A">
    <w:pPr>
      <w:pStyle w:val="Footer"/>
    </w:pPr>
  </w:p>
  <w:p w14:paraId="0BA9124A" w14:textId="77777777" w:rsidR="00F764BF" w:rsidRPr="00592C7A" w:rsidRDefault="00F764BF" w:rsidP="00592C7A">
    <w:pPr>
      <w:pStyle w:val="Footer"/>
    </w:pPr>
  </w:p>
  <w:p w14:paraId="702F6178" w14:textId="77777777" w:rsidR="00F764BF" w:rsidRPr="00592C7A" w:rsidRDefault="00F764BF" w:rsidP="00592C7A">
    <w:pPr>
      <w:pStyle w:val="Footer"/>
      <w:rPr>
        <w:b/>
      </w:rPr>
    </w:pPr>
    <w:r w:rsidRPr="00592C7A">
      <w:rPr>
        <w:b/>
      </w:rPr>
      <w:t>Suisse Tourisme. Schweiz Tourismus. Svizzera Turismo. Switzerland Tourism.</w:t>
    </w:r>
  </w:p>
  <w:p w14:paraId="64BB2876" w14:textId="77777777" w:rsidR="00F764BF" w:rsidRDefault="00F764BF" w:rsidP="00592C7A">
    <w:pPr>
      <w:pStyle w:val="Footer"/>
    </w:pPr>
    <w:r>
      <w:t>Tödistrasse 7, Postfach, CH-8027 Zürich, Telefon +41 (0)44 288 11 11, 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AFC5C3" w14:textId="77777777" w:rsidR="00F764BF" w:rsidRDefault="00F764BF" w:rsidP="00723009">
      <w:pPr>
        <w:spacing w:line="240" w:lineRule="auto"/>
      </w:pPr>
      <w:r>
        <w:separator/>
      </w:r>
    </w:p>
  </w:footnote>
  <w:footnote w:type="continuationSeparator" w:id="0">
    <w:p w14:paraId="3058AEE9" w14:textId="77777777" w:rsidR="00F764BF" w:rsidRDefault="00F764BF" w:rsidP="00723009">
      <w:pPr>
        <w:spacing w:line="240" w:lineRule="auto"/>
      </w:pPr>
      <w:r>
        <w:continuationSeparator/>
      </w:r>
    </w:p>
  </w:footnote>
  <w:footnote w:id="1">
    <w:p w14:paraId="612490AF" w14:textId="5BCA3FE9" w:rsidR="003229FE" w:rsidRPr="003229FE" w:rsidRDefault="003229FE">
      <w:pPr>
        <w:pStyle w:val="FootnoteText"/>
        <w:rPr>
          <w:sz w:val="18"/>
          <w:szCs w:val="18"/>
          <w:lang w:val="fr-FR"/>
        </w:rPr>
      </w:pPr>
      <w:r w:rsidRPr="003229FE">
        <w:rPr>
          <w:rStyle w:val="FootnoteReference"/>
          <w:sz w:val="18"/>
          <w:szCs w:val="18"/>
          <w:lang w:val="fr-FR"/>
        </w:rPr>
        <w:footnoteRef/>
      </w:r>
      <w:r w:rsidRPr="003229FE">
        <w:rPr>
          <w:sz w:val="18"/>
          <w:szCs w:val="18"/>
          <w:lang w:val="fr-FR"/>
        </w:rPr>
        <w:t xml:space="preserve"> Source: Office fédéral de la statistique.</w:t>
      </w:r>
    </w:p>
  </w:footnote>
  <w:footnote w:id="2">
    <w:p w14:paraId="3DA27D75" w14:textId="77777777" w:rsidR="00F764BF" w:rsidRPr="00694EE6" w:rsidRDefault="00F764BF" w:rsidP="00736A94">
      <w:pPr>
        <w:pStyle w:val="FootnoteText"/>
        <w:rPr>
          <w:sz w:val="18"/>
          <w:szCs w:val="18"/>
          <w:lang w:val="fr-CH"/>
        </w:rPr>
      </w:pPr>
      <w:r w:rsidRPr="00FA76F1">
        <w:rPr>
          <w:rStyle w:val="FootnoteReference"/>
          <w:sz w:val="18"/>
          <w:szCs w:val="18"/>
        </w:rPr>
        <w:footnoteRef/>
      </w:r>
      <w:r w:rsidRPr="00694EE6">
        <w:rPr>
          <w:sz w:val="18"/>
          <w:szCs w:val="18"/>
          <w:lang w:val="fr-CH"/>
        </w:rPr>
        <w:t xml:space="preserve"> </w:t>
      </w:r>
      <w:r w:rsidRPr="00694EE6">
        <w:rPr>
          <w:sz w:val="18"/>
          <w:szCs w:val="18"/>
          <w:lang w:val="fr-CH"/>
        </w:rPr>
        <w:t>S</w:t>
      </w:r>
      <w:proofErr w:type="spellStart"/>
      <w:r w:rsidRPr="00E95E51">
        <w:rPr>
          <w:sz w:val="18"/>
          <w:szCs w:val="18"/>
          <w:lang w:val="fr-FR"/>
        </w:rPr>
        <w:t>ource</w:t>
      </w:r>
      <w:proofErr w:type="spellEnd"/>
      <w:r w:rsidRPr="00E95E51">
        <w:rPr>
          <w:sz w:val="18"/>
          <w:szCs w:val="18"/>
          <w:lang w:val="fr-FR"/>
        </w:rPr>
        <w:t>: Monitoring du Tourisme Suisse (MTS), Suisse Tourisme 2013.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AA40D" w14:textId="77777777" w:rsidR="00F764BF" w:rsidRPr="00723009" w:rsidRDefault="00F764BF" w:rsidP="00723009">
    <w:pPr>
      <w:pStyle w:val="Header"/>
    </w:pPr>
    <w:r>
      <w:rPr>
        <w:noProof/>
        <w:lang w:val="en-US"/>
      </w:rPr>
      <w:drawing>
        <wp:anchor distT="0" distB="0" distL="114300" distR="114300" simplePos="0" relativeHeight="251658239" behindDoc="0" locked="1" layoutInCell="1" allowOverlap="1" wp14:anchorId="11A2D546" wp14:editId="2EDCAB02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7214" behindDoc="0" locked="1" layoutInCell="1" allowOverlap="1" wp14:anchorId="629937A1" wp14:editId="2AF7F567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6189" behindDoc="0" locked="1" layoutInCell="1" allowOverlap="1" wp14:anchorId="058E4910" wp14:editId="3E9599B8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5164" behindDoc="0" locked="1" layoutInCell="1" allowOverlap="1" wp14:anchorId="0C36F672" wp14:editId="33993BA5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0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4139" behindDoc="0" locked="1" layoutInCell="1" allowOverlap="1" wp14:anchorId="189206AE" wp14:editId="3516FD9B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0872B" w14:textId="77777777" w:rsidR="00F764BF" w:rsidRDefault="00F764BF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4E0BE638" wp14:editId="398BD40D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750" cy="269875"/>
              <wp:effectExtent l="0" t="0" r="6350" b="0"/>
              <wp:wrapNone/>
              <wp:docPr id="13" name="box_tit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875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3F2423" w14:textId="77777777" w:rsidR="00F764BF" w:rsidRDefault="00F764BF" w:rsidP="00A532A5">
                          <w:pPr>
                            <w:pStyle w:val="DocType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" filled="f" stroked="f" strokeweight=".5pt">
              <v:path arrowok="t"/>
              <v:textbox inset="0,0,0,0">
                <w:txbxContent>
                  <w:p w14:paraId="153F2423" w14:textId="77777777" w:rsidR="00F764BF" w:rsidRDefault="00F764BF" w:rsidP="00A532A5">
                    <w:pPr>
                      <w:pStyle w:val="DocType"/>
                    </w:pPr>
                    <w:r>
                      <w:t>Communiqué de 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3360" behindDoc="0" locked="1" layoutInCell="1" allowOverlap="1" wp14:anchorId="4452CB2B" wp14:editId="3748FF4C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1" layoutInCell="1" allowOverlap="1" wp14:anchorId="0676D5D0" wp14:editId="17F53FD1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369DF1B2" wp14:editId="644DF90D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1" layoutInCell="1" allowOverlap="1" wp14:anchorId="1E585B31" wp14:editId="3EAF16C1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3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5E08CD8B" wp14:editId="12C228C3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51CD8"/>
    <w:multiLevelType w:val="hybridMultilevel"/>
    <w:tmpl w:val="8AF0B380"/>
    <w:lvl w:ilvl="0" w:tplc="0C601F14">
      <w:start w:val="1879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971289"/>
    <w:multiLevelType w:val="hybridMultilevel"/>
    <w:tmpl w:val="8586D42C"/>
    <w:lvl w:ilvl="0" w:tplc="45E82CA8">
      <w:numFmt w:val="bullet"/>
      <w:lvlText w:val="–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612"/>
    <w:rsid w:val="00026A28"/>
    <w:rsid w:val="00026B80"/>
    <w:rsid w:val="00086100"/>
    <w:rsid w:val="000874AE"/>
    <w:rsid w:val="0009256C"/>
    <w:rsid w:val="000934D0"/>
    <w:rsid w:val="000A0C36"/>
    <w:rsid w:val="000A2F97"/>
    <w:rsid w:val="000A5E9B"/>
    <w:rsid w:val="000B7B39"/>
    <w:rsid w:val="000C5877"/>
    <w:rsid w:val="000D7044"/>
    <w:rsid w:val="000E6B17"/>
    <w:rsid w:val="000F58C1"/>
    <w:rsid w:val="0015278B"/>
    <w:rsid w:val="001643F7"/>
    <w:rsid w:val="00170D9E"/>
    <w:rsid w:val="00171BE3"/>
    <w:rsid w:val="00186655"/>
    <w:rsid w:val="001910C9"/>
    <w:rsid w:val="001B2A81"/>
    <w:rsid w:val="001D0BBF"/>
    <w:rsid w:val="001F74F6"/>
    <w:rsid w:val="00205F67"/>
    <w:rsid w:val="002125A1"/>
    <w:rsid w:val="002502B0"/>
    <w:rsid w:val="0026477D"/>
    <w:rsid w:val="00265A71"/>
    <w:rsid w:val="00270993"/>
    <w:rsid w:val="0029489D"/>
    <w:rsid w:val="002961B0"/>
    <w:rsid w:val="002A59EA"/>
    <w:rsid w:val="002D76A1"/>
    <w:rsid w:val="002E32E0"/>
    <w:rsid w:val="002E4CB2"/>
    <w:rsid w:val="00305465"/>
    <w:rsid w:val="0031053A"/>
    <w:rsid w:val="00310A5F"/>
    <w:rsid w:val="003116E0"/>
    <w:rsid w:val="00314609"/>
    <w:rsid w:val="00314D27"/>
    <w:rsid w:val="003229FE"/>
    <w:rsid w:val="00324625"/>
    <w:rsid w:val="00331221"/>
    <w:rsid w:val="00332807"/>
    <w:rsid w:val="00337839"/>
    <w:rsid w:val="00342442"/>
    <w:rsid w:val="00350480"/>
    <w:rsid w:val="00351EA5"/>
    <w:rsid w:val="0035699D"/>
    <w:rsid w:val="00371503"/>
    <w:rsid w:val="0037178E"/>
    <w:rsid w:val="003838FC"/>
    <w:rsid w:val="003A1EA4"/>
    <w:rsid w:val="003B15F2"/>
    <w:rsid w:val="003B24F2"/>
    <w:rsid w:val="003B3FC7"/>
    <w:rsid w:val="003B51E7"/>
    <w:rsid w:val="003B66F4"/>
    <w:rsid w:val="003B7C09"/>
    <w:rsid w:val="003C0E43"/>
    <w:rsid w:val="003C0E66"/>
    <w:rsid w:val="003E14BF"/>
    <w:rsid w:val="003E3988"/>
    <w:rsid w:val="003F10ED"/>
    <w:rsid w:val="003F3B16"/>
    <w:rsid w:val="00401C56"/>
    <w:rsid w:val="00413DE6"/>
    <w:rsid w:val="00414822"/>
    <w:rsid w:val="004202F9"/>
    <w:rsid w:val="00432D00"/>
    <w:rsid w:val="00461845"/>
    <w:rsid w:val="00470DFF"/>
    <w:rsid w:val="0047150B"/>
    <w:rsid w:val="004A485B"/>
    <w:rsid w:val="004B1809"/>
    <w:rsid w:val="004D2CDA"/>
    <w:rsid w:val="004D3C71"/>
    <w:rsid w:val="004D5C19"/>
    <w:rsid w:val="004D7D20"/>
    <w:rsid w:val="004E7096"/>
    <w:rsid w:val="004F3E2A"/>
    <w:rsid w:val="00502316"/>
    <w:rsid w:val="005036D9"/>
    <w:rsid w:val="0050682E"/>
    <w:rsid w:val="00510CD4"/>
    <w:rsid w:val="00541FFD"/>
    <w:rsid w:val="005512DF"/>
    <w:rsid w:val="00552732"/>
    <w:rsid w:val="005529F9"/>
    <w:rsid w:val="00561676"/>
    <w:rsid w:val="00567422"/>
    <w:rsid w:val="00581EFD"/>
    <w:rsid w:val="005850F1"/>
    <w:rsid w:val="00592C7A"/>
    <w:rsid w:val="00594860"/>
    <w:rsid w:val="005A0782"/>
    <w:rsid w:val="005A4F3A"/>
    <w:rsid w:val="005B3D05"/>
    <w:rsid w:val="005E60BE"/>
    <w:rsid w:val="005F5478"/>
    <w:rsid w:val="005F7B9E"/>
    <w:rsid w:val="0060760D"/>
    <w:rsid w:val="0061588B"/>
    <w:rsid w:val="00632F62"/>
    <w:rsid w:val="006542BD"/>
    <w:rsid w:val="00656AF9"/>
    <w:rsid w:val="00662612"/>
    <w:rsid w:val="0067456E"/>
    <w:rsid w:val="006806C7"/>
    <w:rsid w:val="006864DA"/>
    <w:rsid w:val="00686529"/>
    <w:rsid w:val="006940D2"/>
    <w:rsid w:val="00694EE6"/>
    <w:rsid w:val="0069632F"/>
    <w:rsid w:val="00696FAA"/>
    <w:rsid w:val="006A061C"/>
    <w:rsid w:val="006A52B8"/>
    <w:rsid w:val="006B718E"/>
    <w:rsid w:val="006C1046"/>
    <w:rsid w:val="006E1774"/>
    <w:rsid w:val="006F548B"/>
    <w:rsid w:val="00700D83"/>
    <w:rsid w:val="00701F0B"/>
    <w:rsid w:val="007025D6"/>
    <w:rsid w:val="007120DE"/>
    <w:rsid w:val="0071247D"/>
    <w:rsid w:val="00713102"/>
    <w:rsid w:val="00723009"/>
    <w:rsid w:val="0072762F"/>
    <w:rsid w:val="00736A94"/>
    <w:rsid w:val="00740F1C"/>
    <w:rsid w:val="00742E89"/>
    <w:rsid w:val="00761683"/>
    <w:rsid w:val="00771209"/>
    <w:rsid w:val="00786F4F"/>
    <w:rsid w:val="00790F19"/>
    <w:rsid w:val="007A0B9E"/>
    <w:rsid w:val="007A0EEE"/>
    <w:rsid w:val="007A1856"/>
    <w:rsid w:val="007B4AC6"/>
    <w:rsid w:val="007C7A01"/>
    <w:rsid w:val="007D14E4"/>
    <w:rsid w:val="007D4A6A"/>
    <w:rsid w:val="007D6F67"/>
    <w:rsid w:val="007E1882"/>
    <w:rsid w:val="007E3D48"/>
    <w:rsid w:val="0080557A"/>
    <w:rsid w:val="0083249F"/>
    <w:rsid w:val="00832818"/>
    <w:rsid w:val="0085552E"/>
    <w:rsid w:val="00875DBD"/>
    <w:rsid w:val="00884D02"/>
    <w:rsid w:val="00892CDF"/>
    <w:rsid w:val="00892E70"/>
    <w:rsid w:val="008A1C14"/>
    <w:rsid w:val="008B3B5D"/>
    <w:rsid w:val="008B71EC"/>
    <w:rsid w:val="008C33F6"/>
    <w:rsid w:val="008D3A9F"/>
    <w:rsid w:val="008E60AE"/>
    <w:rsid w:val="00900C9F"/>
    <w:rsid w:val="00905029"/>
    <w:rsid w:val="009161C4"/>
    <w:rsid w:val="00917D16"/>
    <w:rsid w:val="009219E8"/>
    <w:rsid w:val="0092430F"/>
    <w:rsid w:val="00932C5C"/>
    <w:rsid w:val="00946AC4"/>
    <w:rsid w:val="00946EF1"/>
    <w:rsid w:val="00955529"/>
    <w:rsid w:val="009577BF"/>
    <w:rsid w:val="0097353D"/>
    <w:rsid w:val="0098001C"/>
    <w:rsid w:val="009B00BC"/>
    <w:rsid w:val="009B3E10"/>
    <w:rsid w:val="009C213F"/>
    <w:rsid w:val="009C58A1"/>
    <w:rsid w:val="009D0D05"/>
    <w:rsid w:val="009D189C"/>
    <w:rsid w:val="009D5780"/>
    <w:rsid w:val="009E0397"/>
    <w:rsid w:val="009F1039"/>
    <w:rsid w:val="009F2B54"/>
    <w:rsid w:val="00A21348"/>
    <w:rsid w:val="00A31514"/>
    <w:rsid w:val="00A32573"/>
    <w:rsid w:val="00A368BB"/>
    <w:rsid w:val="00A532A5"/>
    <w:rsid w:val="00A57875"/>
    <w:rsid w:val="00A65633"/>
    <w:rsid w:val="00A81D38"/>
    <w:rsid w:val="00A82D95"/>
    <w:rsid w:val="00A861F1"/>
    <w:rsid w:val="00AA10D7"/>
    <w:rsid w:val="00AC1C7A"/>
    <w:rsid w:val="00AC5B2F"/>
    <w:rsid w:val="00AD072D"/>
    <w:rsid w:val="00AD3C46"/>
    <w:rsid w:val="00AE6A8E"/>
    <w:rsid w:val="00B10F91"/>
    <w:rsid w:val="00B34E32"/>
    <w:rsid w:val="00B36B79"/>
    <w:rsid w:val="00B40AAA"/>
    <w:rsid w:val="00B55491"/>
    <w:rsid w:val="00B56AF3"/>
    <w:rsid w:val="00B63283"/>
    <w:rsid w:val="00B71C9D"/>
    <w:rsid w:val="00BA6813"/>
    <w:rsid w:val="00BB03D7"/>
    <w:rsid w:val="00BB313A"/>
    <w:rsid w:val="00BC31F9"/>
    <w:rsid w:val="00BC4D02"/>
    <w:rsid w:val="00BD50F3"/>
    <w:rsid w:val="00BD6EC2"/>
    <w:rsid w:val="00BE6343"/>
    <w:rsid w:val="00C00043"/>
    <w:rsid w:val="00C20030"/>
    <w:rsid w:val="00C55F25"/>
    <w:rsid w:val="00C80778"/>
    <w:rsid w:val="00C83747"/>
    <w:rsid w:val="00C864A5"/>
    <w:rsid w:val="00CD6093"/>
    <w:rsid w:val="00CD6C07"/>
    <w:rsid w:val="00CE0CDA"/>
    <w:rsid w:val="00D01314"/>
    <w:rsid w:val="00D14D76"/>
    <w:rsid w:val="00D17F5F"/>
    <w:rsid w:val="00D23004"/>
    <w:rsid w:val="00D36B7F"/>
    <w:rsid w:val="00D46E3C"/>
    <w:rsid w:val="00D53E72"/>
    <w:rsid w:val="00D5665C"/>
    <w:rsid w:val="00D671B2"/>
    <w:rsid w:val="00DA4F15"/>
    <w:rsid w:val="00DB33CB"/>
    <w:rsid w:val="00DB578C"/>
    <w:rsid w:val="00DB7038"/>
    <w:rsid w:val="00DB759D"/>
    <w:rsid w:val="00DC5C75"/>
    <w:rsid w:val="00DD40AE"/>
    <w:rsid w:val="00DE7E5B"/>
    <w:rsid w:val="00E158D9"/>
    <w:rsid w:val="00E16B43"/>
    <w:rsid w:val="00E23562"/>
    <w:rsid w:val="00E52DFD"/>
    <w:rsid w:val="00E65635"/>
    <w:rsid w:val="00E9085F"/>
    <w:rsid w:val="00E95E51"/>
    <w:rsid w:val="00EA0464"/>
    <w:rsid w:val="00EA190E"/>
    <w:rsid w:val="00EC498E"/>
    <w:rsid w:val="00ED2E86"/>
    <w:rsid w:val="00ED60DB"/>
    <w:rsid w:val="00ED63D7"/>
    <w:rsid w:val="00EE1266"/>
    <w:rsid w:val="00EF1722"/>
    <w:rsid w:val="00EF3F64"/>
    <w:rsid w:val="00EF4B11"/>
    <w:rsid w:val="00EF73C0"/>
    <w:rsid w:val="00F07F98"/>
    <w:rsid w:val="00F25CE5"/>
    <w:rsid w:val="00F2640C"/>
    <w:rsid w:val="00F50BB6"/>
    <w:rsid w:val="00F532CE"/>
    <w:rsid w:val="00F55E60"/>
    <w:rsid w:val="00F57093"/>
    <w:rsid w:val="00F66467"/>
    <w:rsid w:val="00F709A3"/>
    <w:rsid w:val="00F764BF"/>
    <w:rsid w:val="00F82C63"/>
    <w:rsid w:val="00F87AF4"/>
    <w:rsid w:val="00FA00EA"/>
    <w:rsid w:val="00FA53FD"/>
    <w:rsid w:val="00FA642C"/>
    <w:rsid w:val="00FB3DCB"/>
    <w:rsid w:val="00FB4ECC"/>
    <w:rsid w:val="00FC7CFF"/>
    <w:rsid w:val="00FF2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12AC7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ListParagraph">
    <w:name w:val="List Paragraph"/>
    <w:basedOn w:val="Normal"/>
    <w:rsid w:val="00662612"/>
    <w:pPr>
      <w:ind w:left="720"/>
      <w:contextualSpacing/>
    </w:pPr>
    <w:rPr>
      <w:lang w:val="de-CH"/>
    </w:rPr>
  </w:style>
  <w:style w:type="character" w:styleId="FollowedHyperlink">
    <w:name w:val="FollowedHyperlink"/>
    <w:basedOn w:val="DefaultParagraphFont"/>
    <w:uiPriority w:val="99"/>
    <w:semiHidden/>
    <w:unhideWhenUsed/>
    <w:rsid w:val="006A52B8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36A94"/>
    <w:pPr>
      <w:spacing w:line="240" w:lineRule="auto"/>
    </w:pPr>
    <w:rPr>
      <w:sz w:val="24"/>
      <w:szCs w:val="24"/>
      <w:lang w:val="de-CH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36A94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736A9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200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003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0030"/>
    <w:rPr>
      <w:lang w:val="fr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0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0030"/>
    <w:rPr>
      <w:b/>
      <w:bCs/>
      <w:lang w:val="fr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ListParagraph">
    <w:name w:val="List Paragraph"/>
    <w:basedOn w:val="Normal"/>
    <w:rsid w:val="00662612"/>
    <w:pPr>
      <w:ind w:left="720"/>
      <w:contextualSpacing/>
    </w:pPr>
    <w:rPr>
      <w:lang w:val="de-CH"/>
    </w:rPr>
  </w:style>
  <w:style w:type="character" w:styleId="FollowedHyperlink">
    <w:name w:val="FollowedHyperlink"/>
    <w:basedOn w:val="DefaultParagraphFont"/>
    <w:uiPriority w:val="99"/>
    <w:semiHidden/>
    <w:unhideWhenUsed/>
    <w:rsid w:val="006A52B8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36A94"/>
    <w:pPr>
      <w:spacing w:line="240" w:lineRule="auto"/>
    </w:pPr>
    <w:rPr>
      <w:sz w:val="24"/>
      <w:szCs w:val="24"/>
      <w:lang w:val="de-CH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36A94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736A9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200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003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0030"/>
    <w:rPr>
      <w:lang w:val="fr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0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0030"/>
    <w:rPr>
      <w:b/>
      <w:bCs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veronique.kanel@switzerland.com" TargetMode="External"/><Relationship Id="rId10" Type="http://schemas.openxmlformats.org/officeDocument/2006/relationships/hyperlink" Target="http://corner.stnet.ch/media-chfr/?page_id=57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46E3E-3698-CE4C-95CC-AF908EB51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461</Words>
  <Characters>2634</Characters>
  <Application>Microsoft Macintosh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Sweet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Suter</dc:creator>
  <cp:lastModifiedBy>Macintosh</cp:lastModifiedBy>
  <cp:revision>14</cp:revision>
  <cp:lastPrinted>2016-07-28T12:24:00Z</cp:lastPrinted>
  <dcterms:created xsi:type="dcterms:W3CDTF">2016-07-26T13:38:00Z</dcterms:created>
  <dcterms:modified xsi:type="dcterms:W3CDTF">2016-07-28T13:13:00Z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fr</vt:lpwstr>
  </property>
</Properties>
</file>