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FE28D" w14:textId="704CC281" w:rsidR="007D6F67" w:rsidRPr="001D37BF" w:rsidRDefault="00662612" w:rsidP="00BC365A">
      <w:pPr>
        <w:spacing w:line="320" w:lineRule="exact"/>
        <w:jc w:val="right"/>
        <w:rPr>
          <w:lang w:val="fr-FR"/>
        </w:rPr>
      </w:pPr>
      <w:r w:rsidRPr="001D37BF">
        <w:rPr>
          <w:lang w:val="fr-FR"/>
        </w:rPr>
        <w:t>Zurich</w:t>
      </w:r>
      <w:r w:rsidR="00A532A5" w:rsidRPr="001D37BF">
        <w:rPr>
          <w:lang w:val="fr-FR"/>
        </w:rPr>
        <w:t xml:space="preserve">, </w:t>
      </w:r>
      <w:r w:rsidR="00B56AF3" w:rsidRPr="001D37BF">
        <w:rPr>
          <w:lang w:val="fr-FR"/>
        </w:rPr>
        <w:t xml:space="preserve">le </w:t>
      </w:r>
      <w:r w:rsidR="00192698" w:rsidRPr="001D37BF">
        <w:rPr>
          <w:lang w:val="fr-FR"/>
        </w:rPr>
        <w:t>1</w:t>
      </w:r>
      <w:r w:rsidR="00BC365A" w:rsidRPr="001D37BF">
        <w:rPr>
          <w:lang w:val="fr-FR"/>
        </w:rPr>
        <w:t>3</w:t>
      </w:r>
      <w:r w:rsidR="00B56AF3" w:rsidRPr="001D37BF">
        <w:rPr>
          <w:lang w:val="fr-FR"/>
        </w:rPr>
        <w:t xml:space="preserve"> </w:t>
      </w:r>
      <w:r w:rsidR="00BC4D02" w:rsidRPr="001D37BF">
        <w:rPr>
          <w:lang w:val="fr-FR"/>
        </w:rPr>
        <w:t xml:space="preserve">novembre </w:t>
      </w:r>
      <w:r w:rsidRPr="001D37BF">
        <w:rPr>
          <w:lang w:val="fr-FR"/>
        </w:rPr>
        <w:t>2015</w:t>
      </w:r>
    </w:p>
    <w:p w14:paraId="02DF483E" w14:textId="77777777" w:rsidR="008D6C5B" w:rsidRPr="001D37BF" w:rsidRDefault="008D6C5B" w:rsidP="00BC365A">
      <w:pPr>
        <w:spacing w:line="320" w:lineRule="exact"/>
        <w:rPr>
          <w:lang w:val="fr-FR"/>
        </w:rPr>
      </w:pPr>
    </w:p>
    <w:p w14:paraId="0D277B4E" w14:textId="77777777" w:rsidR="00645F72" w:rsidRPr="001D37BF" w:rsidRDefault="00645F72" w:rsidP="00BC365A">
      <w:pPr>
        <w:spacing w:line="320" w:lineRule="exact"/>
        <w:rPr>
          <w:lang w:val="fr-FR"/>
        </w:rPr>
      </w:pPr>
    </w:p>
    <w:p w14:paraId="1C97A2B0" w14:textId="57AEF96F" w:rsidR="00BC4D02" w:rsidRPr="001D37BF" w:rsidRDefault="009E1238" w:rsidP="00BC365A">
      <w:pPr>
        <w:spacing w:line="320" w:lineRule="exact"/>
        <w:rPr>
          <w:b/>
          <w:lang w:val="fr-FR"/>
        </w:rPr>
      </w:pPr>
      <w:r w:rsidRPr="001D37BF">
        <w:rPr>
          <w:b/>
          <w:lang w:val="fr-FR"/>
        </w:rPr>
        <w:t>Suisse Tourisme promeut avec succès le tourisme individuel en Asie</w:t>
      </w:r>
      <w:r w:rsidR="00BC4D02" w:rsidRPr="001D37BF">
        <w:rPr>
          <w:b/>
          <w:lang w:val="fr-FR"/>
        </w:rPr>
        <w:t xml:space="preserve">.  </w:t>
      </w:r>
    </w:p>
    <w:p w14:paraId="0048F91B" w14:textId="77777777" w:rsidR="00BC4D02" w:rsidRPr="001D37BF" w:rsidRDefault="00BC4D02" w:rsidP="00BC365A">
      <w:pPr>
        <w:spacing w:line="320" w:lineRule="exact"/>
        <w:rPr>
          <w:lang w:val="fr-FR"/>
        </w:rPr>
      </w:pPr>
    </w:p>
    <w:p w14:paraId="504ADB25" w14:textId="4A3366C0" w:rsidR="009E1238" w:rsidRPr="001D37BF" w:rsidRDefault="003662C6" w:rsidP="00BC365A">
      <w:pPr>
        <w:spacing w:line="320" w:lineRule="exact"/>
        <w:rPr>
          <w:b/>
          <w:lang w:val="fr-FR"/>
        </w:rPr>
      </w:pPr>
      <w:r>
        <w:rPr>
          <w:b/>
          <w:lang w:val="fr-FR"/>
        </w:rPr>
        <w:t>(</w:t>
      </w:r>
      <w:proofErr w:type="gramStart"/>
      <w:r>
        <w:rPr>
          <w:b/>
          <w:lang w:val="fr-FR"/>
        </w:rPr>
        <w:t>st</w:t>
      </w:r>
      <w:proofErr w:type="gramEnd"/>
      <w:r>
        <w:rPr>
          <w:b/>
          <w:lang w:val="fr-FR"/>
        </w:rPr>
        <w:t xml:space="preserve">) </w:t>
      </w:r>
      <w:r w:rsidR="009E1238" w:rsidRPr="001D37BF">
        <w:rPr>
          <w:b/>
          <w:lang w:val="fr-FR"/>
        </w:rPr>
        <w:t xml:space="preserve">Les meilleurs vendeurs d’agences de voyage asiatiques spécialisées dans les séjours individuels en Suisse ont été récompensés hier à Thoune. Les agents et agentes de voyage de dix pays d’Asie les plus performants ont reçu le prix «Top </w:t>
      </w:r>
      <w:proofErr w:type="spellStart"/>
      <w:r w:rsidR="009E1238" w:rsidRPr="001D37BF">
        <w:rPr>
          <w:b/>
          <w:lang w:val="fr-FR"/>
        </w:rPr>
        <w:t>Booker</w:t>
      </w:r>
      <w:proofErr w:type="spellEnd"/>
      <w:r w:rsidR="009E1238" w:rsidRPr="001D37BF">
        <w:rPr>
          <w:b/>
          <w:lang w:val="fr-FR"/>
        </w:rPr>
        <w:t xml:space="preserve"> 2015 </w:t>
      </w:r>
      <w:proofErr w:type="spellStart"/>
      <w:r w:rsidR="009E1238" w:rsidRPr="001D37BF">
        <w:rPr>
          <w:b/>
          <w:lang w:val="fr-FR"/>
        </w:rPr>
        <w:t>Swiss</w:t>
      </w:r>
      <w:proofErr w:type="spellEnd"/>
      <w:r w:rsidR="009E1238" w:rsidRPr="001D37BF">
        <w:rPr>
          <w:b/>
          <w:lang w:val="fr-FR"/>
        </w:rPr>
        <w:t xml:space="preserve"> FIT </w:t>
      </w:r>
      <w:proofErr w:type="spellStart"/>
      <w:r w:rsidR="009E1238" w:rsidRPr="001D37BF">
        <w:rPr>
          <w:b/>
          <w:lang w:val="fr-FR"/>
        </w:rPr>
        <w:t>Holidays</w:t>
      </w:r>
      <w:proofErr w:type="spellEnd"/>
      <w:r w:rsidR="009E1238" w:rsidRPr="001D37BF">
        <w:rPr>
          <w:b/>
          <w:lang w:val="fr-FR"/>
        </w:rPr>
        <w:t xml:space="preserve">». GTA (appartenant au groupe </w:t>
      </w:r>
      <w:proofErr w:type="spellStart"/>
      <w:r w:rsidR="009E1238" w:rsidRPr="001D37BF">
        <w:rPr>
          <w:b/>
          <w:lang w:val="fr-FR"/>
        </w:rPr>
        <w:t>Kuoni</w:t>
      </w:r>
      <w:proofErr w:type="spellEnd"/>
      <w:r w:rsidR="009E1238" w:rsidRPr="001D37BF">
        <w:rPr>
          <w:b/>
          <w:lang w:val="fr-FR"/>
        </w:rPr>
        <w:t xml:space="preserve">), le plus important tour-opérateurs pour les voyages individuels en Asie, a choisi les lauréats/lauréates à l’issue d’une </w:t>
      </w:r>
      <w:r>
        <w:rPr>
          <w:b/>
          <w:lang w:val="fr-FR"/>
        </w:rPr>
        <w:t>action promotionnelle</w:t>
      </w:r>
      <w:r w:rsidR="009E1238" w:rsidRPr="001D37BF">
        <w:rPr>
          <w:b/>
          <w:lang w:val="fr-FR"/>
        </w:rPr>
        <w:t xml:space="preserve"> de six mois </w:t>
      </w:r>
      <w:r>
        <w:rPr>
          <w:b/>
          <w:lang w:val="fr-FR"/>
        </w:rPr>
        <w:t xml:space="preserve">en collaboration </w:t>
      </w:r>
      <w:r w:rsidR="009E1238" w:rsidRPr="001D37BF">
        <w:rPr>
          <w:b/>
          <w:lang w:val="fr-FR"/>
        </w:rPr>
        <w:t>avec Suisse Tourisme (ST). Ce partenariat a permis de générer quelque 20'000 nuitées supplémentaires d’hôtes asiatiques dans les hôtels suisses.</w:t>
      </w:r>
    </w:p>
    <w:p w14:paraId="03F8F493" w14:textId="77777777" w:rsidR="009E1238" w:rsidRPr="001D37BF" w:rsidRDefault="009E1238" w:rsidP="00BC365A">
      <w:pPr>
        <w:spacing w:line="320" w:lineRule="exact"/>
        <w:rPr>
          <w:lang w:val="fr-FR"/>
        </w:rPr>
      </w:pPr>
    </w:p>
    <w:p w14:paraId="734B56F1" w14:textId="1A980F37" w:rsidR="009E1238" w:rsidRPr="001D37BF" w:rsidRDefault="009E1238" w:rsidP="009E1238">
      <w:pPr>
        <w:spacing w:line="360" w:lineRule="auto"/>
        <w:rPr>
          <w:lang w:val="fr-FR"/>
        </w:rPr>
      </w:pPr>
      <w:r w:rsidRPr="001D37BF">
        <w:rPr>
          <w:lang w:val="fr-FR"/>
        </w:rPr>
        <w:t xml:space="preserve">Pour contrer les effets </w:t>
      </w:r>
      <w:r w:rsidR="0024448E" w:rsidRPr="001D37BF">
        <w:rPr>
          <w:lang w:val="fr-FR"/>
        </w:rPr>
        <w:t xml:space="preserve">actuels </w:t>
      </w:r>
      <w:r w:rsidRPr="001D37BF">
        <w:rPr>
          <w:lang w:val="fr-FR"/>
        </w:rPr>
        <w:t xml:space="preserve">du franc fort, </w:t>
      </w:r>
      <w:r w:rsidR="0024448E" w:rsidRPr="001D37BF">
        <w:rPr>
          <w:lang w:val="fr-FR"/>
        </w:rPr>
        <w:t xml:space="preserve">la promotion touristique doit se concentrer sur les segments de clientèle ayant une grande affinité avec la Suisse, dans les marchés les moins sensibles aux prix. Ainsi, </w:t>
      </w:r>
      <w:r w:rsidRPr="001D37BF">
        <w:rPr>
          <w:lang w:val="fr-FR"/>
        </w:rPr>
        <w:t>Suisse Tourisme a conclu en début d’année un partenariat promotionnel avec GTA, l</w:t>
      </w:r>
      <w:r w:rsidR="005A0DF5">
        <w:rPr>
          <w:lang w:val="fr-FR"/>
        </w:rPr>
        <w:t>e plus important tour-opérateur</w:t>
      </w:r>
      <w:r w:rsidRPr="001D37BF">
        <w:rPr>
          <w:lang w:val="fr-FR"/>
        </w:rPr>
        <w:t xml:space="preserve"> pour les voyages individuels en Asie</w:t>
      </w:r>
      <w:r w:rsidR="0024448E" w:rsidRPr="001D37BF">
        <w:rPr>
          <w:lang w:val="fr-FR"/>
        </w:rPr>
        <w:t xml:space="preserve">, dans le double objectif de développer les séjours individuels des hôtes asiatiques en Suisse et de prolonger la durée de leurs voyages. </w:t>
      </w:r>
    </w:p>
    <w:p w14:paraId="3CD6C9EA" w14:textId="77777777" w:rsidR="0024448E" w:rsidRPr="001D37BF" w:rsidRDefault="0024448E" w:rsidP="009E1238">
      <w:pPr>
        <w:spacing w:line="360" w:lineRule="auto"/>
        <w:rPr>
          <w:lang w:val="fr-FR"/>
        </w:rPr>
      </w:pPr>
    </w:p>
    <w:p w14:paraId="170CFC5D" w14:textId="33D6F2F6" w:rsidR="0024448E" w:rsidRPr="001D37BF" w:rsidRDefault="0024448E" w:rsidP="009E1238">
      <w:pPr>
        <w:spacing w:line="360" w:lineRule="auto"/>
        <w:rPr>
          <w:b/>
          <w:lang w:val="fr-FR"/>
        </w:rPr>
      </w:pPr>
      <w:r w:rsidRPr="001D37BF">
        <w:rPr>
          <w:b/>
          <w:lang w:val="fr-FR"/>
        </w:rPr>
        <w:t xml:space="preserve">Promotion ciblée de séjours de plus de quatre jours </w:t>
      </w:r>
      <w:r w:rsidRPr="001D37BF">
        <w:rPr>
          <w:rFonts w:cs="Arial"/>
          <w:b/>
          <w:lang w:val="fr-FR"/>
        </w:rPr>
        <w:t>–</w:t>
      </w:r>
      <w:r w:rsidRPr="001D37BF">
        <w:rPr>
          <w:b/>
          <w:lang w:val="fr-FR"/>
        </w:rPr>
        <w:t xml:space="preserve"> 20'000 nuitées supplémentaires.</w:t>
      </w:r>
    </w:p>
    <w:p w14:paraId="0FAF21B1" w14:textId="631725D8" w:rsidR="0012669E" w:rsidRPr="001D37BF" w:rsidRDefault="00F504A8" w:rsidP="0012669E">
      <w:pPr>
        <w:spacing w:line="360" w:lineRule="auto"/>
        <w:rPr>
          <w:lang w:val="fr-FR"/>
        </w:rPr>
      </w:pPr>
      <w:r>
        <w:rPr>
          <w:lang w:val="fr-FR"/>
        </w:rPr>
        <w:t>Plus de 10’000 agents</w:t>
      </w:r>
      <w:r w:rsidR="003662C6">
        <w:rPr>
          <w:lang w:val="fr-FR"/>
        </w:rPr>
        <w:t xml:space="preserve"> de voyage</w:t>
      </w:r>
      <w:r w:rsidR="0024448E" w:rsidRPr="001D37BF">
        <w:rPr>
          <w:lang w:val="fr-FR"/>
        </w:rPr>
        <w:t xml:space="preserve"> asiatiques ont </w:t>
      </w:r>
      <w:r w:rsidR="003662C6">
        <w:rPr>
          <w:lang w:val="fr-FR"/>
        </w:rPr>
        <w:t xml:space="preserve">participé à cette action visant à promouvoir des </w:t>
      </w:r>
      <w:r w:rsidR="0024448E" w:rsidRPr="001D37BF">
        <w:rPr>
          <w:lang w:val="fr-FR"/>
        </w:rPr>
        <w:t xml:space="preserve">séjours </w:t>
      </w:r>
      <w:r w:rsidR="003662C6">
        <w:rPr>
          <w:lang w:val="fr-FR"/>
        </w:rPr>
        <w:t xml:space="preserve">individuels </w:t>
      </w:r>
      <w:r w:rsidR="0024448E" w:rsidRPr="001D37BF">
        <w:rPr>
          <w:lang w:val="fr-FR"/>
        </w:rPr>
        <w:t>de plus de quatre jours</w:t>
      </w:r>
      <w:r w:rsidR="003662C6">
        <w:rPr>
          <w:lang w:val="fr-FR"/>
        </w:rPr>
        <w:t xml:space="preserve"> </w:t>
      </w:r>
      <w:r w:rsidR="003662C6" w:rsidRPr="001D37BF">
        <w:rPr>
          <w:lang w:val="fr-FR"/>
        </w:rPr>
        <w:t>en Suisse</w:t>
      </w:r>
      <w:r w:rsidR="0024448E" w:rsidRPr="001D37BF">
        <w:rPr>
          <w:lang w:val="fr-FR"/>
        </w:rPr>
        <w:t>. Un programme de fidélité spécial</w:t>
      </w:r>
      <w:r w:rsidR="008F6A20" w:rsidRPr="001D37BF">
        <w:rPr>
          <w:lang w:val="fr-FR"/>
        </w:rPr>
        <w:t>,</w:t>
      </w:r>
      <w:r w:rsidR="0024448E" w:rsidRPr="001D37BF">
        <w:rPr>
          <w:lang w:val="fr-FR"/>
        </w:rPr>
        <w:t xml:space="preserve"> mis en place par GTA</w:t>
      </w:r>
      <w:r w:rsidR="008F6A20" w:rsidRPr="001D37BF">
        <w:rPr>
          <w:lang w:val="fr-FR"/>
        </w:rPr>
        <w:t>,</w:t>
      </w:r>
      <w:r w:rsidR="0024448E" w:rsidRPr="001D37BF">
        <w:rPr>
          <w:lang w:val="fr-FR"/>
        </w:rPr>
        <w:t xml:space="preserve"> a permis de</w:t>
      </w:r>
      <w:r w:rsidR="008F6A20" w:rsidRPr="001D37BF">
        <w:rPr>
          <w:lang w:val="fr-FR"/>
        </w:rPr>
        <w:t xml:space="preserve"> stimuler les réservations pour des séjours inspirés par les circuits «Grand Tour de Suisse» et «Grand Train Tour of Switzerland» et de motiver de nombreux hôtes asiatiques à découvrir la Suisse des hauts lieux touristiques, mais aussi des endroits encore peu connus en Asie. Cette </w:t>
      </w:r>
      <w:r w:rsidR="003662C6">
        <w:rPr>
          <w:lang w:val="fr-FR"/>
        </w:rPr>
        <w:t>initiative</w:t>
      </w:r>
      <w:r w:rsidR="008F6A20" w:rsidRPr="001D37BF">
        <w:rPr>
          <w:lang w:val="fr-FR"/>
        </w:rPr>
        <w:t xml:space="preserve"> a </w:t>
      </w:r>
      <w:r w:rsidR="0012669E" w:rsidRPr="001D37BF">
        <w:rPr>
          <w:lang w:val="fr-FR"/>
        </w:rPr>
        <w:t>rencontré un très grand succès; entre avril et septembre</w:t>
      </w:r>
      <w:r w:rsidR="003662C6">
        <w:rPr>
          <w:lang w:val="fr-FR"/>
        </w:rPr>
        <w:t xml:space="preserve"> 2015,</w:t>
      </w:r>
      <w:r w:rsidR="0012669E" w:rsidRPr="001D37BF">
        <w:rPr>
          <w:lang w:val="fr-FR"/>
        </w:rPr>
        <w:t xml:space="preserve"> 20'000 nuitées supplémentaires de voyageurs individuels venus d’Asie ont été générées dans les hôtels suisses. «Notre but est de promouvoir ainsi une connaissance toujours plus approfondie de notre pays en Asie, selon notre stratégie qui vise à développer rapidement le segment des voyages individuels </w:t>
      </w:r>
      <w:r w:rsidR="003662C6">
        <w:rPr>
          <w:lang w:val="fr-FR"/>
        </w:rPr>
        <w:t>pour</w:t>
      </w:r>
      <w:r w:rsidR="0012669E" w:rsidRPr="001D37BF">
        <w:rPr>
          <w:lang w:val="fr-FR"/>
        </w:rPr>
        <w:t xml:space="preserve"> notre clientèle asiatique,» a déclaré Jürg Schmid, directeur de Suisse Tourisme, commentant les résultats positifs de cette opération.</w:t>
      </w:r>
    </w:p>
    <w:p w14:paraId="3248F13A" w14:textId="25A72DA6" w:rsidR="0012669E" w:rsidRPr="001D37BF" w:rsidRDefault="0012669E">
      <w:pPr>
        <w:rPr>
          <w:lang w:val="fr-FR"/>
        </w:rPr>
      </w:pPr>
      <w:r w:rsidRPr="001D37BF">
        <w:rPr>
          <w:lang w:val="fr-FR"/>
        </w:rPr>
        <w:br w:type="page"/>
      </w:r>
    </w:p>
    <w:p w14:paraId="198F04C3" w14:textId="77777777" w:rsidR="009E1238" w:rsidRPr="001D37BF" w:rsidRDefault="009E1238" w:rsidP="009E1238">
      <w:pPr>
        <w:spacing w:line="360" w:lineRule="auto"/>
        <w:rPr>
          <w:b/>
          <w:lang w:val="fr-FR"/>
        </w:rPr>
      </w:pPr>
    </w:p>
    <w:p w14:paraId="335B1BA8" w14:textId="7282E5DD" w:rsidR="009E1238" w:rsidRPr="001D37BF" w:rsidRDefault="0012669E" w:rsidP="009E1238">
      <w:pPr>
        <w:spacing w:line="360" w:lineRule="auto"/>
        <w:rPr>
          <w:b/>
          <w:lang w:val="fr-FR"/>
        </w:rPr>
      </w:pPr>
      <w:r w:rsidRPr="001D37BF">
        <w:rPr>
          <w:b/>
          <w:lang w:val="fr-FR"/>
        </w:rPr>
        <w:t>Les meilleurs agents/agentes de voyage issus de 10 pays</w:t>
      </w:r>
      <w:r w:rsidR="003662C6">
        <w:rPr>
          <w:b/>
          <w:lang w:val="fr-FR"/>
        </w:rPr>
        <w:t xml:space="preserve"> d’Asie</w:t>
      </w:r>
      <w:r w:rsidRPr="001D37BF">
        <w:rPr>
          <w:b/>
          <w:lang w:val="fr-FR"/>
        </w:rPr>
        <w:t>*</w:t>
      </w:r>
      <w:r w:rsidR="009E1238" w:rsidRPr="001D37BF">
        <w:rPr>
          <w:b/>
          <w:lang w:val="fr-FR"/>
        </w:rPr>
        <w:t>.</w:t>
      </w:r>
    </w:p>
    <w:p w14:paraId="3453AC39" w14:textId="5015C032" w:rsidR="0012669E" w:rsidRPr="001D37BF" w:rsidRDefault="0012669E" w:rsidP="009E1238">
      <w:pPr>
        <w:spacing w:line="360" w:lineRule="auto"/>
        <w:rPr>
          <w:lang w:val="fr-FR"/>
        </w:rPr>
      </w:pPr>
      <w:r w:rsidRPr="001D37BF">
        <w:rPr>
          <w:lang w:val="fr-FR"/>
        </w:rPr>
        <w:t xml:space="preserve">Les agentes et agents de voyage les plus performants issus de 10 pays d’Asie ont été invités en Suisse à l’occasion de la remise du prix «Top </w:t>
      </w:r>
      <w:proofErr w:type="spellStart"/>
      <w:r w:rsidRPr="001D37BF">
        <w:rPr>
          <w:lang w:val="fr-FR"/>
        </w:rPr>
        <w:t>Booker</w:t>
      </w:r>
      <w:proofErr w:type="spellEnd"/>
      <w:r w:rsidRPr="001D37BF">
        <w:rPr>
          <w:lang w:val="fr-FR"/>
        </w:rPr>
        <w:t xml:space="preserve"> 2015 </w:t>
      </w:r>
      <w:proofErr w:type="spellStart"/>
      <w:r w:rsidRPr="001D37BF">
        <w:rPr>
          <w:lang w:val="fr-FR"/>
        </w:rPr>
        <w:t>Swiss</w:t>
      </w:r>
      <w:proofErr w:type="spellEnd"/>
      <w:r w:rsidRPr="001D37BF">
        <w:rPr>
          <w:lang w:val="fr-FR"/>
        </w:rPr>
        <w:t xml:space="preserve"> FIT </w:t>
      </w:r>
      <w:proofErr w:type="spellStart"/>
      <w:r w:rsidRPr="001D37BF">
        <w:rPr>
          <w:lang w:val="fr-FR"/>
        </w:rPr>
        <w:t>Holidays</w:t>
      </w:r>
      <w:proofErr w:type="spellEnd"/>
      <w:r w:rsidRPr="001D37BF">
        <w:rPr>
          <w:lang w:val="fr-FR"/>
        </w:rPr>
        <w:t>»</w:t>
      </w:r>
      <w:r w:rsidRPr="001D37BF">
        <w:rPr>
          <w:b/>
          <w:lang w:val="fr-FR"/>
        </w:rPr>
        <w:t xml:space="preserve"> </w:t>
      </w:r>
      <w:r w:rsidRPr="001D37BF">
        <w:rPr>
          <w:lang w:val="fr-FR"/>
        </w:rPr>
        <w:t xml:space="preserve">(symbolisé par une croix suisse </w:t>
      </w:r>
      <w:r w:rsidR="003662C6">
        <w:rPr>
          <w:lang w:val="fr-FR"/>
        </w:rPr>
        <w:t>sculptée dans du</w:t>
      </w:r>
      <w:r w:rsidRPr="001D37BF">
        <w:rPr>
          <w:lang w:val="fr-FR"/>
        </w:rPr>
        <w:t xml:space="preserve"> verre) qui s’est déroulée hier à Thoune en présence</w:t>
      </w:r>
      <w:r w:rsidR="00F213FF" w:rsidRPr="001D37BF">
        <w:rPr>
          <w:lang w:val="fr-FR"/>
        </w:rPr>
        <w:t xml:space="preserve"> de Jürg Schmid et Ivan Walter, CEO de GTA. </w:t>
      </w:r>
      <w:r w:rsidR="003662C6">
        <w:rPr>
          <w:lang w:val="fr-FR"/>
        </w:rPr>
        <w:t>Les dix lauréats (un par pays)</w:t>
      </w:r>
      <w:r w:rsidR="00F213FF" w:rsidRPr="001D37BF">
        <w:rPr>
          <w:lang w:val="fr-FR"/>
        </w:rPr>
        <w:t xml:space="preserve"> continuent maintenant leur voyage en Suisse qui les mènera dans l’Oberland bernois, en Valais et au fil du Rhône, jusqu’à Genève.</w:t>
      </w:r>
    </w:p>
    <w:p w14:paraId="27305C65" w14:textId="7D7A7F37" w:rsidR="0012669E" w:rsidRPr="001D37BF" w:rsidRDefault="00FF3FB9" w:rsidP="009E1238">
      <w:pPr>
        <w:spacing w:line="360" w:lineRule="auto"/>
        <w:rPr>
          <w:i/>
          <w:lang w:val="fr-FR"/>
        </w:rPr>
      </w:pPr>
      <w:r>
        <w:rPr>
          <w:i/>
          <w:lang w:val="fr-FR"/>
        </w:rPr>
        <w:t>*Chine, Hongkong, Inde</w:t>
      </w:r>
      <w:r w:rsidRPr="00FF3FB9">
        <w:rPr>
          <w:i/>
          <w:lang w:val="fr-FR"/>
        </w:rPr>
        <w:t xml:space="preserve">, </w:t>
      </w:r>
      <w:r>
        <w:rPr>
          <w:i/>
          <w:lang w:val="fr-FR"/>
        </w:rPr>
        <w:t>Indonésie</w:t>
      </w:r>
      <w:r w:rsidRPr="00FF3FB9">
        <w:rPr>
          <w:i/>
          <w:lang w:val="fr-FR"/>
        </w:rPr>
        <w:t>, Japon</w:t>
      </w:r>
      <w:r>
        <w:rPr>
          <w:i/>
          <w:lang w:val="fr-FR"/>
        </w:rPr>
        <w:t>, Malaisie</w:t>
      </w:r>
      <w:r w:rsidRPr="00FF3FB9">
        <w:rPr>
          <w:i/>
          <w:lang w:val="fr-FR"/>
        </w:rPr>
        <w:t xml:space="preserve">, Singapour, </w:t>
      </w:r>
      <w:r>
        <w:rPr>
          <w:i/>
          <w:lang w:val="fr-FR"/>
        </w:rPr>
        <w:t>Corée du sud</w:t>
      </w:r>
      <w:r w:rsidRPr="00FF3FB9">
        <w:rPr>
          <w:i/>
          <w:lang w:val="fr-FR"/>
        </w:rPr>
        <w:t>, Thaïlande, Taiwan.</w:t>
      </w:r>
    </w:p>
    <w:p w14:paraId="4795654A" w14:textId="77777777" w:rsidR="009E1238" w:rsidRPr="001D37BF" w:rsidRDefault="009E1238" w:rsidP="009E1238">
      <w:pPr>
        <w:spacing w:line="360" w:lineRule="auto"/>
        <w:rPr>
          <w:lang w:val="fr-FR"/>
        </w:rPr>
      </w:pPr>
    </w:p>
    <w:p w14:paraId="495BA35F" w14:textId="305E8EA0" w:rsidR="009E1238" w:rsidRPr="001D37BF" w:rsidRDefault="00F213FF" w:rsidP="009E1238">
      <w:pPr>
        <w:spacing w:line="360" w:lineRule="auto"/>
        <w:rPr>
          <w:b/>
          <w:lang w:val="fr-FR"/>
        </w:rPr>
      </w:pPr>
      <w:r w:rsidRPr="001D37BF">
        <w:rPr>
          <w:b/>
          <w:lang w:val="fr-FR"/>
        </w:rPr>
        <w:t>Les voyages individuels ont le vent en poupe en Asie</w:t>
      </w:r>
      <w:r w:rsidR="009E1238" w:rsidRPr="001D37BF">
        <w:rPr>
          <w:b/>
          <w:lang w:val="fr-FR"/>
        </w:rPr>
        <w:t>.</w:t>
      </w:r>
    </w:p>
    <w:p w14:paraId="5B974508" w14:textId="2BD01C1E" w:rsidR="009E1238" w:rsidRPr="001D37BF" w:rsidRDefault="00F213FF" w:rsidP="009E1238">
      <w:pPr>
        <w:spacing w:line="360" w:lineRule="auto"/>
        <w:rPr>
          <w:lang w:val="fr-FR"/>
        </w:rPr>
      </w:pPr>
      <w:r w:rsidRPr="001D37BF">
        <w:rPr>
          <w:lang w:val="fr-FR"/>
        </w:rPr>
        <w:t xml:space="preserve">La Suisse est une destination idéale pour les touristes voyageant individuellement, notamment grâce à la densité et à la qualité de son réseau de transport publics, comme le souligne </w:t>
      </w:r>
      <w:proofErr w:type="spellStart"/>
      <w:r w:rsidRPr="001D37BF">
        <w:rPr>
          <w:lang w:val="fr-FR"/>
        </w:rPr>
        <w:t>Maurus</w:t>
      </w:r>
      <w:proofErr w:type="spellEnd"/>
      <w:r w:rsidRPr="001D37BF">
        <w:rPr>
          <w:lang w:val="fr-FR"/>
        </w:rPr>
        <w:t xml:space="preserve"> </w:t>
      </w:r>
      <w:proofErr w:type="spellStart"/>
      <w:r w:rsidRPr="001D37BF">
        <w:rPr>
          <w:lang w:val="fr-FR"/>
        </w:rPr>
        <w:t>Lauber</w:t>
      </w:r>
      <w:proofErr w:type="spellEnd"/>
      <w:r w:rsidRPr="001D37BF">
        <w:rPr>
          <w:lang w:val="fr-FR"/>
        </w:rPr>
        <w:t xml:space="preserve">, CEO de </w:t>
      </w:r>
      <w:proofErr w:type="spellStart"/>
      <w:r w:rsidR="00635BAA">
        <w:rPr>
          <w:lang w:val="fr-FR"/>
        </w:rPr>
        <w:t>Swiss</w:t>
      </w:r>
      <w:proofErr w:type="spellEnd"/>
      <w:r w:rsidR="009E1238" w:rsidRPr="001D37BF">
        <w:rPr>
          <w:lang w:val="fr-FR"/>
        </w:rPr>
        <w:t xml:space="preserve"> </w:t>
      </w:r>
      <w:proofErr w:type="spellStart"/>
      <w:r w:rsidR="009E1238" w:rsidRPr="001D37BF">
        <w:rPr>
          <w:lang w:val="fr-FR"/>
        </w:rPr>
        <w:t>Travel</w:t>
      </w:r>
      <w:proofErr w:type="spellEnd"/>
      <w:r w:rsidR="009E1238" w:rsidRPr="001D37BF">
        <w:rPr>
          <w:lang w:val="fr-FR"/>
        </w:rPr>
        <w:t xml:space="preserve"> System</w:t>
      </w:r>
      <w:r w:rsidR="001D37BF" w:rsidRPr="001D37BF">
        <w:rPr>
          <w:lang w:val="fr-FR"/>
        </w:rPr>
        <w:t>,</w:t>
      </w:r>
      <w:r w:rsidR="009E1238" w:rsidRPr="001D37BF">
        <w:rPr>
          <w:lang w:val="fr-FR"/>
        </w:rPr>
        <w:t xml:space="preserve"> </w:t>
      </w:r>
      <w:r w:rsidRPr="001D37BF">
        <w:rPr>
          <w:lang w:val="fr-FR"/>
        </w:rPr>
        <w:t>qui a créé l’itinéraire du</w:t>
      </w:r>
      <w:r w:rsidR="009E1238" w:rsidRPr="001D37BF">
        <w:rPr>
          <w:lang w:val="fr-FR"/>
        </w:rPr>
        <w:t xml:space="preserve"> </w:t>
      </w:r>
      <w:r w:rsidRPr="001D37BF">
        <w:rPr>
          <w:lang w:val="fr-FR"/>
        </w:rPr>
        <w:t>«</w:t>
      </w:r>
      <w:r w:rsidR="009E1238" w:rsidRPr="001D37BF">
        <w:rPr>
          <w:lang w:val="fr-FR"/>
        </w:rPr>
        <w:t>Grand Train Tour of Switzerland</w:t>
      </w:r>
      <w:r w:rsidRPr="001D37BF">
        <w:rPr>
          <w:lang w:val="fr-FR"/>
        </w:rPr>
        <w:t xml:space="preserve">», </w:t>
      </w:r>
      <w:r w:rsidR="001D37BF" w:rsidRPr="001D37BF">
        <w:rPr>
          <w:lang w:val="fr-FR"/>
        </w:rPr>
        <w:t>et</w:t>
      </w:r>
      <w:r w:rsidRPr="001D37BF">
        <w:rPr>
          <w:lang w:val="fr-FR"/>
        </w:rPr>
        <w:t xml:space="preserve"> était égal</w:t>
      </w:r>
      <w:r w:rsidR="001D37BF" w:rsidRPr="001D37BF">
        <w:rPr>
          <w:lang w:val="fr-FR"/>
        </w:rPr>
        <w:t>e</w:t>
      </w:r>
      <w:r w:rsidRPr="001D37BF">
        <w:rPr>
          <w:lang w:val="fr-FR"/>
        </w:rPr>
        <w:t>ment présent lors de la remise du prix.</w:t>
      </w:r>
      <w:r w:rsidR="009E1238" w:rsidRPr="001D37BF">
        <w:rPr>
          <w:lang w:val="fr-FR"/>
        </w:rPr>
        <w:t xml:space="preserve"> </w:t>
      </w:r>
      <w:r w:rsidRPr="001D37BF">
        <w:rPr>
          <w:lang w:val="fr-FR"/>
        </w:rPr>
        <w:t>«La tendance au développement des séjours individuels de la clientèle asiatique en Suisse se reflète de manière très clair</w:t>
      </w:r>
      <w:r w:rsidR="003662C6">
        <w:rPr>
          <w:lang w:val="fr-FR"/>
        </w:rPr>
        <w:t>e dans les chiffres de vente de nos</w:t>
      </w:r>
      <w:r w:rsidRPr="001D37BF">
        <w:rPr>
          <w:lang w:val="fr-FR"/>
        </w:rPr>
        <w:t xml:space="preserve"> billets individuels </w:t>
      </w:r>
      <w:r w:rsidR="001D37BF" w:rsidRPr="001D37BF">
        <w:rPr>
          <w:lang w:val="fr-FR"/>
        </w:rPr>
        <w:t>(</w:t>
      </w:r>
      <w:proofErr w:type="spellStart"/>
      <w:r w:rsidR="001D37BF" w:rsidRPr="001D37BF">
        <w:rPr>
          <w:lang w:val="fr-FR"/>
        </w:rPr>
        <w:t>Swiss</w:t>
      </w:r>
      <w:proofErr w:type="spellEnd"/>
      <w:r w:rsidR="001D37BF" w:rsidRPr="001D37BF">
        <w:rPr>
          <w:lang w:val="fr-FR"/>
        </w:rPr>
        <w:t xml:space="preserve"> </w:t>
      </w:r>
      <w:proofErr w:type="spellStart"/>
      <w:r w:rsidR="001D37BF" w:rsidRPr="001D37BF">
        <w:rPr>
          <w:lang w:val="fr-FR"/>
        </w:rPr>
        <w:t>Travel</w:t>
      </w:r>
      <w:proofErr w:type="spellEnd"/>
      <w:r w:rsidR="001D37BF" w:rsidRPr="001D37BF">
        <w:rPr>
          <w:lang w:val="fr-FR"/>
        </w:rPr>
        <w:t xml:space="preserve"> </w:t>
      </w:r>
      <w:proofErr w:type="spellStart"/>
      <w:r w:rsidR="001D37BF" w:rsidRPr="001D37BF">
        <w:rPr>
          <w:lang w:val="fr-FR"/>
        </w:rPr>
        <w:t>Pass</w:t>
      </w:r>
      <w:proofErr w:type="spellEnd"/>
      <w:r w:rsidR="001D37BF" w:rsidRPr="001D37BF">
        <w:rPr>
          <w:lang w:val="fr-FR"/>
        </w:rPr>
        <w:t xml:space="preserve">). Les ventes du </w:t>
      </w:r>
      <w:proofErr w:type="spellStart"/>
      <w:r w:rsidR="001D37BF" w:rsidRPr="001D37BF">
        <w:rPr>
          <w:lang w:val="fr-FR"/>
        </w:rPr>
        <w:t>Swiss</w:t>
      </w:r>
      <w:proofErr w:type="spellEnd"/>
      <w:r w:rsidR="001D37BF" w:rsidRPr="001D37BF">
        <w:rPr>
          <w:lang w:val="fr-FR"/>
        </w:rPr>
        <w:t xml:space="preserve"> </w:t>
      </w:r>
      <w:proofErr w:type="spellStart"/>
      <w:r w:rsidR="001D37BF" w:rsidRPr="001D37BF">
        <w:rPr>
          <w:lang w:val="fr-FR"/>
        </w:rPr>
        <w:t>Travel</w:t>
      </w:r>
      <w:proofErr w:type="spellEnd"/>
      <w:r w:rsidR="001D37BF" w:rsidRPr="001D37BF">
        <w:rPr>
          <w:lang w:val="fr-FR"/>
        </w:rPr>
        <w:t xml:space="preserve"> </w:t>
      </w:r>
      <w:proofErr w:type="spellStart"/>
      <w:r w:rsidR="001D37BF" w:rsidRPr="001D37BF">
        <w:rPr>
          <w:lang w:val="fr-FR"/>
        </w:rPr>
        <w:t>Pass</w:t>
      </w:r>
      <w:proofErr w:type="spellEnd"/>
      <w:r w:rsidR="001D37BF" w:rsidRPr="001D37BF">
        <w:rPr>
          <w:lang w:val="fr-FR"/>
        </w:rPr>
        <w:t xml:space="preserve"> au cours des dernières années en Asie ont littéralement explosé (de </w:t>
      </w:r>
      <w:r w:rsidR="009E1238" w:rsidRPr="001D37BF">
        <w:rPr>
          <w:lang w:val="fr-FR"/>
        </w:rPr>
        <w:t xml:space="preserve">2010 </w:t>
      </w:r>
      <w:r w:rsidR="001D37BF" w:rsidRPr="001D37BF">
        <w:rPr>
          <w:lang w:val="fr-FR"/>
        </w:rPr>
        <w:t>à</w:t>
      </w:r>
      <w:r w:rsidR="009E1238" w:rsidRPr="001D37BF">
        <w:rPr>
          <w:lang w:val="fr-FR"/>
        </w:rPr>
        <w:t xml:space="preserve"> 2014: </w:t>
      </w:r>
      <w:r w:rsidR="001D37BF" w:rsidRPr="001D37BF">
        <w:rPr>
          <w:lang w:val="fr-FR"/>
        </w:rPr>
        <w:t>Corée du sud</w:t>
      </w:r>
      <w:r w:rsidR="009E1238" w:rsidRPr="001D37BF">
        <w:rPr>
          <w:lang w:val="fr-FR"/>
        </w:rPr>
        <w:t>: +423% / Chin</w:t>
      </w:r>
      <w:r w:rsidR="001D37BF" w:rsidRPr="001D37BF">
        <w:rPr>
          <w:lang w:val="fr-FR"/>
        </w:rPr>
        <w:t>e</w:t>
      </w:r>
      <w:r w:rsidR="009E1238" w:rsidRPr="001D37BF">
        <w:rPr>
          <w:lang w:val="fr-FR"/>
        </w:rPr>
        <w:t xml:space="preserve">*: +208%). </w:t>
      </w:r>
      <w:r w:rsidR="001D37BF" w:rsidRPr="001D37BF">
        <w:rPr>
          <w:lang w:val="fr-FR"/>
        </w:rPr>
        <w:t>Ce billet, utilisé pour une découverte individuelle de la Suisse par le biais de tout le réseau de transports publics, constitue pour les hôtes</w:t>
      </w:r>
      <w:r w:rsidR="001D37BF">
        <w:rPr>
          <w:lang w:val="fr-FR"/>
        </w:rPr>
        <w:t xml:space="preserve"> une offre incomparable pour parcourir tout un pays.»</w:t>
      </w:r>
      <w:r w:rsidR="001D37BF" w:rsidRPr="001D37BF">
        <w:rPr>
          <w:lang w:val="fr-FR"/>
        </w:rPr>
        <w:t xml:space="preserve"> </w:t>
      </w:r>
    </w:p>
    <w:p w14:paraId="554035B9" w14:textId="0FA9E161" w:rsidR="009E1238" w:rsidRPr="001D37BF" w:rsidRDefault="009E1238" w:rsidP="009E1238">
      <w:pPr>
        <w:spacing w:line="360" w:lineRule="auto"/>
        <w:rPr>
          <w:i/>
          <w:lang w:val="fr-FR"/>
        </w:rPr>
      </w:pPr>
      <w:r w:rsidRPr="001D37BF">
        <w:rPr>
          <w:i/>
          <w:lang w:val="fr-FR"/>
        </w:rPr>
        <w:t>*</w:t>
      </w:r>
      <w:r w:rsidR="001D37BF" w:rsidRPr="001D37BF">
        <w:rPr>
          <w:i/>
          <w:lang w:val="fr-FR"/>
        </w:rPr>
        <w:t>y c</w:t>
      </w:r>
      <w:r w:rsidRPr="001D37BF">
        <w:rPr>
          <w:i/>
          <w:lang w:val="fr-FR"/>
        </w:rPr>
        <w:t xml:space="preserve">. Hongkong </w:t>
      </w:r>
      <w:r w:rsidR="001D37BF" w:rsidRPr="001D37BF">
        <w:rPr>
          <w:i/>
          <w:lang w:val="fr-FR"/>
        </w:rPr>
        <w:t>et Tai</w:t>
      </w:r>
      <w:r w:rsidRPr="001D37BF">
        <w:rPr>
          <w:i/>
          <w:lang w:val="fr-FR"/>
        </w:rPr>
        <w:t>wan</w:t>
      </w:r>
    </w:p>
    <w:p w14:paraId="4B7FF70F" w14:textId="77777777" w:rsidR="002B7982" w:rsidRPr="001D37BF" w:rsidRDefault="002B7982" w:rsidP="004468C4">
      <w:pPr>
        <w:spacing w:line="280" w:lineRule="exact"/>
        <w:rPr>
          <w:rFonts w:ascii="Helvetica" w:hAnsi="Helvetica"/>
          <w:color w:val="000000"/>
          <w:lang w:val="fr-FR"/>
        </w:rPr>
      </w:pPr>
    </w:p>
    <w:p w14:paraId="3E7FB85C" w14:textId="52CBB6D6" w:rsidR="00BC4D02" w:rsidRPr="001D37BF" w:rsidRDefault="00BC4D02" w:rsidP="00BC365A">
      <w:pPr>
        <w:spacing w:line="320" w:lineRule="exact"/>
        <w:rPr>
          <w:lang w:val="fr-FR"/>
        </w:rPr>
      </w:pPr>
      <w:r w:rsidRPr="001D37BF">
        <w:rPr>
          <w:b/>
          <w:bCs/>
          <w:lang w:val="fr-FR"/>
        </w:rPr>
        <w:t>Pour de plus amples informations, contacter:</w:t>
      </w:r>
      <w:r w:rsidRPr="001D37BF">
        <w:rPr>
          <w:lang w:val="fr-FR"/>
        </w:rPr>
        <w:t xml:space="preserve"> </w:t>
      </w:r>
      <w:r w:rsidR="004658B6" w:rsidRPr="001D37BF">
        <w:rPr>
          <w:lang w:val="fr-FR"/>
        </w:rPr>
        <w:br/>
      </w:r>
      <w:r w:rsidR="00F213FF" w:rsidRPr="001D37BF">
        <w:rPr>
          <w:lang w:val="fr-FR"/>
        </w:rPr>
        <w:t>Alain Suter</w:t>
      </w:r>
      <w:r w:rsidRPr="001D37BF">
        <w:rPr>
          <w:lang w:val="fr-FR"/>
        </w:rPr>
        <w:t xml:space="preserve">, porte-parole </w:t>
      </w:r>
    </w:p>
    <w:p w14:paraId="56223894" w14:textId="0B48B8C2" w:rsidR="004468C4" w:rsidRPr="001D37BF" w:rsidRDefault="00BC4D02" w:rsidP="008C0558">
      <w:pPr>
        <w:spacing w:line="320" w:lineRule="exact"/>
        <w:rPr>
          <w:rStyle w:val="Hyperlink"/>
          <w:color w:val="auto"/>
          <w:lang w:val="fr-FR"/>
        </w:rPr>
      </w:pPr>
      <w:r w:rsidRPr="001D37BF">
        <w:rPr>
          <w:lang w:val="fr-FR"/>
        </w:rPr>
        <w:t>Tél. +41 (0)44 288 1</w:t>
      </w:r>
      <w:r w:rsidR="00F213FF" w:rsidRPr="001D37BF">
        <w:rPr>
          <w:lang w:val="fr-FR"/>
        </w:rPr>
        <w:t>2</w:t>
      </w:r>
      <w:r w:rsidRPr="001D37BF">
        <w:rPr>
          <w:lang w:val="fr-FR"/>
        </w:rPr>
        <w:t xml:space="preserve"> </w:t>
      </w:r>
      <w:r w:rsidR="00F213FF" w:rsidRPr="001D37BF">
        <w:rPr>
          <w:lang w:val="fr-FR"/>
        </w:rPr>
        <w:t>10</w:t>
      </w:r>
      <w:r w:rsidRPr="001D37BF">
        <w:rPr>
          <w:lang w:val="fr-FR"/>
        </w:rPr>
        <w:t xml:space="preserve">, </w:t>
      </w:r>
      <w:hyperlink r:id="rId9" w:history="1">
        <w:r w:rsidR="00551B36">
          <w:rPr>
            <w:rStyle w:val="Hyperlink"/>
            <w:color w:val="auto"/>
            <w:lang w:val="fr-FR"/>
          </w:rPr>
          <w:t>media@switzerland.com</w:t>
        </w:r>
      </w:hyperlink>
    </w:p>
    <w:p w14:paraId="4F840F92" w14:textId="4A908849" w:rsidR="008C0558" w:rsidRPr="00551B36" w:rsidRDefault="004468C4" w:rsidP="008C0558">
      <w:pPr>
        <w:spacing w:line="320" w:lineRule="exact"/>
        <w:rPr>
          <w:rStyle w:val="Hyperlink"/>
          <w:color w:val="auto"/>
          <w:lang w:val="fr-FR"/>
        </w:rPr>
      </w:pPr>
      <w:bookmarkStart w:id="0" w:name="_GoBack"/>
      <w:bookmarkEnd w:id="0"/>
      <w:r w:rsidRPr="00551B36">
        <w:rPr>
          <w:rStyle w:val="Hyperlink"/>
          <w:color w:val="auto"/>
          <w:lang w:val="fr-FR"/>
        </w:rPr>
        <w:br/>
      </w:r>
      <w:r w:rsidR="008C0558" w:rsidRPr="00551B36">
        <w:rPr>
          <w:lang w:val="fr-FR"/>
        </w:rPr>
        <w:t xml:space="preserve">Communiqué de presse </w:t>
      </w:r>
      <w:r w:rsidR="00F213FF" w:rsidRPr="00551B36">
        <w:rPr>
          <w:lang w:val="fr-FR"/>
        </w:rPr>
        <w:t>disponible sur</w:t>
      </w:r>
      <w:r w:rsidR="008C0558" w:rsidRPr="00551B36">
        <w:rPr>
          <w:lang w:val="fr-FR"/>
        </w:rPr>
        <w:t xml:space="preserve">: </w:t>
      </w:r>
      <w:hyperlink r:id="rId10" w:history="1">
        <w:r w:rsidR="008C0558" w:rsidRPr="00551B36">
          <w:rPr>
            <w:rStyle w:val="Hyperlink"/>
            <w:color w:val="auto"/>
            <w:lang w:val="fr-FR"/>
          </w:rPr>
          <w:t>MySwitzerland.com/medias</w:t>
        </w:r>
      </w:hyperlink>
    </w:p>
    <w:p w14:paraId="3570BB12" w14:textId="77777777" w:rsidR="001D37BF" w:rsidRPr="00551B36" w:rsidRDefault="001D37BF" w:rsidP="008C0558">
      <w:pPr>
        <w:spacing w:line="320" w:lineRule="exact"/>
        <w:rPr>
          <w:rStyle w:val="Hyperlink"/>
          <w:color w:val="auto"/>
          <w:lang w:val="fr-FR"/>
        </w:rPr>
      </w:pPr>
    </w:p>
    <w:p w14:paraId="25C939A1" w14:textId="415F4B02" w:rsidR="00F213FF" w:rsidRPr="00551B36" w:rsidRDefault="00551B36" w:rsidP="008C0558">
      <w:pPr>
        <w:spacing w:line="320" w:lineRule="exact"/>
        <w:rPr>
          <w:lang w:val="fr-FR"/>
        </w:rPr>
      </w:pPr>
      <w:hyperlink r:id="rId11" w:history="1">
        <w:r w:rsidR="00DA02AF" w:rsidRPr="00551B36">
          <w:rPr>
            <w:rStyle w:val="Hyperlink"/>
            <w:color w:val="auto"/>
            <w:lang w:val="fr-FR"/>
          </w:rPr>
          <w:t>Télécharger photo</w:t>
        </w:r>
        <w:r w:rsidR="00F213FF" w:rsidRPr="00551B36">
          <w:rPr>
            <w:rStyle w:val="Hyperlink"/>
            <w:color w:val="auto"/>
            <w:lang w:val="fr-FR"/>
          </w:rPr>
          <w:t xml:space="preserve"> de la remise du prix «Top </w:t>
        </w:r>
        <w:proofErr w:type="spellStart"/>
        <w:r w:rsidR="00F213FF" w:rsidRPr="00551B36">
          <w:rPr>
            <w:rStyle w:val="Hyperlink"/>
            <w:color w:val="auto"/>
            <w:lang w:val="fr-FR"/>
          </w:rPr>
          <w:t>Booker</w:t>
        </w:r>
        <w:proofErr w:type="spellEnd"/>
        <w:r w:rsidR="00F213FF" w:rsidRPr="00551B36">
          <w:rPr>
            <w:rStyle w:val="Hyperlink"/>
            <w:color w:val="auto"/>
            <w:lang w:val="fr-FR"/>
          </w:rPr>
          <w:t xml:space="preserve"> 2015 </w:t>
        </w:r>
        <w:proofErr w:type="spellStart"/>
        <w:r w:rsidR="00F213FF" w:rsidRPr="00551B36">
          <w:rPr>
            <w:rStyle w:val="Hyperlink"/>
            <w:color w:val="auto"/>
            <w:lang w:val="fr-FR"/>
          </w:rPr>
          <w:t>Swiss</w:t>
        </w:r>
        <w:proofErr w:type="spellEnd"/>
        <w:r w:rsidR="00F213FF" w:rsidRPr="00551B36">
          <w:rPr>
            <w:rStyle w:val="Hyperlink"/>
            <w:color w:val="auto"/>
            <w:lang w:val="fr-FR"/>
          </w:rPr>
          <w:t xml:space="preserve"> FIT </w:t>
        </w:r>
        <w:proofErr w:type="spellStart"/>
        <w:r w:rsidR="00F213FF" w:rsidRPr="00551B36">
          <w:rPr>
            <w:rStyle w:val="Hyperlink"/>
            <w:color w:val="auto"/>
            <w:lang w:val="fr-FR"/>
          </w:rPr>
          <w:t>Holidays</w:t>
        </w:r>
        <w:proofErr w:type="spellEnd"/>
        <w:r w:rsidR="00DA02AF" w:rsidRPr="00551B36">
          <w:rPr>
            <w:rStyle w:val="Hyperlink"/>
            <w:color w:val="auto"/>
            <w:lang w:val="fr-FR"/>
          </w:rPr>
          <w:t>»</w:t>
        </w:r>
      </w:hyperlink>
      <w:r w:rsidR="00DA02AF" w:rsidRPr="00551B36">
        <w:rPr>
          <w:lang w:val="fr-FR"/>
        </w:rPr>
        <w:t xml:space="preserve"> (.</w:t>
      </w:r>
      <w:proofErr w:type="spellStart"/>
      <w:r w:rsidR="00DA02AF" w:rsidRPr="00551B36">
        <w:rPr>
          <w:lang w:val="fr-FR"/>
        </w:rPr>
        <w:t>jpeg</w:t>
      </w:r>
      <w:proofErr w:type="spellEnd"/>
      <w:r w:rsidR="00DA02AF" w:rsidRPr="00551B36">
        <w:rPr>
          <w:lang w:val="fr-FR"/>
        </w:rPr>
        <w:t>/2MB)</w:t>
      </w:r>
      <w:r w:rsidR="009D5082" w:rsidRPr="00551B36">
        <w:rPr>
          <w:lang w:val="fr-FR"/>
        </w:rPr>
        <w:t xml:space="preserve"> – ©Mike Kaufmann</w:t>
      </w:r>
    </w:p>
    <w:sectPr w:rsidR="00F213FF" w:rsidRPr="00551B36" w:rsidSect="003B3FC7">
      <w:headerReference w:type="default" r:id="rId12"/>
      <w:headerReference w:type="first" r:id="rId13"/>
      <w:footerReference w:type="first" r:id="rId1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CFBB6" w14:textId="77777777" w:rsidR="00057EE2" w:rsidRDefault="00057EE2" w:rsidP="00723009">
      <w:pPr>
        <w:spacing w:line="240" w:lineRule="auto"/>
      </w:pPr>
      <w:r>
        <w:separator/>
      </w:r>
    </w:p>
  </w:endnote>
  <w:endnote w:type="continuationSeparator" w:id="0">
    <w:p w14:paraId="57E41BE3" w14:textId="77777777" w:rsidR="00057EE2" w:rsidRDefault="00057EE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EA39D" w14:textId="77777777" w:rsidR="00057EE2" w:rsidRDefault="00057EE2" w:rsidP="00592C7A">
    <w:pPr>
      <w:pStyle w:val="Footer"/>
    </w:pPr>
  </w:p>
  <w:p w14:paraId="3FC7AC7B" w14:textId="77777777" w:rsidR="00057EE2" w:rsidRPr="00592C7A" w:rsidRDefault="00057EE2" w:rsidP="00592C7A">
    <w:pPr>
      <w:pStyle w:val="Footer"/>
    </w:pPr>
  </w:p>
  <w:p w14:paraId="6A30BA7B" w14:textId="77777777" w:rsidR="00057EE2" w:rsidRPr="00064B34" w:rsidRDefault="00057EE2" w:rsidP="00592C7A">
    <w:pPr>
      <w:pStyle w:val="Footer"/>
      <w:rPr>
        <w:b/>
        <w:lang w:val="de-CH"/>
      </w:rPr>
    </w:pPr>
    <w:r w:rsidRPr="00064B34">
      <w:rPr>
        <w:b/>
        <w:lang w:val="de-CH"/>
      </w:rPr>
      <w:t>Suisse Tourisme. Schweiz Tourismus. Svizzera Turismo. Switzerland Tourism.</w:t>
    </w:r>
  </w:p>
  <w:p w14:paraId="6A6EEBAE" w14:textId="77777777" w:rsidR="00057EE2" w:rsidRPr="00064B34" w:rsidRDefault="00057EE2" w:rsidP="00592C7A">
    <w:pPr>
      <w:pStyle w:val="Footer"/>
      <w:rPr>
        <w:lang w:val="de-CH"/>
      </w:rPr>
    </w:pPr>
    <w:r w:rsidRPr="00064B34">
      <w:rPr>
        <w:lang w:val="de-CH"/>
      </w:rP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60192" w14:textId="77777777" w:rsidR="00057EE2" w:rsidRDefault="00057EE2" w:rsidP="00723009">
      <w:pPr>
        <w:spacing w:line="240" w:lineRule="auto"/>
      </w:pPr>
      <w:r>
        <w:separator/>
      </w:r>
    </w:p>
  </w:footnote>
  <w:footnote w:type="continuationSeparator" w:id="0">
    <w:p w14:paraId="0E77F6FB" w14:textId="77777777" w:rsidR="00057EE2" w:rsidRDefault="00057EE2"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54CC" w14:textId="77777777" w:rsidR="00057EE2" w:rsidRPr="00723009" w:rsidRDefault="00057EE2" w:rsidP="00723009">
    <w:pPr>
      <w:pStyle w:val="Header"/>
    </w:pPr>
    <w:r>
      <w:rPr>
        <w:noProof/>
        <w:lang w:val="en-US"/>
      </w:rPr>
      <w:drawing>
        <wp:anchor distT="0" distB="0" distL="114300" distR="114300" simplePos="0" relativeHeight="251658239" behindDoc="0" locked="1" layoutInCell="1" allowOverlap="1" wp14:anchorId="5CC5EEA6" wp14:editId="30614799">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1F0484A3" wp14:editId="0B6122B5">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287D23CA" wp14:editId="63D2D266">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5164" behindDoc="0" locked="1" layoutInCell="1" allowOverlap="1" wp14:anchorId="29DE80FA" wp14:editId="5806BC34">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4139" behindDoc="0" locked="1" layoutInCell="1" allowOverlap="1" wp14:anchorId="156EF860" wp14:editId="5D3B3A6A">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497EE" w14:textId="77777777" w:rsidR="00057EE2" w:rsidRDefault="00057EE2">
    <w:pPr>
      <w:pStyle w:val="Header"/>
    </w:pPr>
    <w:r>
      <w:rPr>
        <w:noProof/>
        <w:lang w:val="en-US"/>
      </w:rPr>
      <mc:AlternateContent>
        <mc:Choice Requires="wps">
          <w:drawing>
            <wp:anchor distT="0" distB="0" distL="114300" distR="114300" simplePos="0" relativeHeight="251665408" behindDoc="0" locked="1" layoutInCell="1" allowOverlap="1" wp14:anchorId="443CCF8C" wp14:editId="6BF2FBEF">
              <wp:simplePos x="0" y="0"/>
              <wp:positionH relativeFrom="page">
                <wp:posOffset>900430</wp:posOffset>
              </wp:positionH>
              <wp:positionV relativeFrom="page">
                <wp:posOffset>662305</wp:posOffset>
              </wp:positionV>
              <wp:extent cx="2698750" cy="269875"/>
              <wp:effectExtent l="0" t="0" r="6350" b="0"/>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4A697" w14:textId="77777777" w:rsidR="00057EE2" w:rsidRDefault="00057EE2"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" filled="f" stroked="f" strokeweight=".5pt">
              <v:path arrowok="t"/>
              <v:textbox inset="0,0,0,0">
                <w:txbxContent>
                  <w:p w:rsidR="00FC7CFF" w:rsidRDefault="00662612"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63B7E400" wp14:editId="20B2CEA9">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06AEEA23" wp14:editId="7F58F1CA">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1240D19D" wp14:editId="5BB637FE">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0288" behindDoc="0" locked="1" layoutInCell="1" allowOverlap="1" wp14:anchorId="788F01CF" wp14:editId="214549AD">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9264" behindDoc="0" locked="1" layoutInCell="1" allowOverlap="1" wp14:anchorId="7A2845D7" wp14:editId="760C3AB2">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1CD8"/>
    <w:multiLevelType w:val="hybridMultilevel"/>
    <w:tmpl w:val="8AF0B380"/>
    <w:lvl w:ilvl="0" w:tplc="0C601F14">
      <w:start w:val="187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71289"/>
    <w:multiLevelType w:val="hybridMultilevel"/>
    <w:tmpl w:val="8586D42C"/>
    <w:lvl w:ilvl="0" w:tplc="45E82CA8">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12"/>
    <w:rsid w:val="00026A28"/>
    <w:rsid w:val="00026B80"/>
    <w:rsid w:val="00057EE2"/>
    <w:rsid w:val="00064B34"/>
    <w:rsid w:val="000874AE"/>
    <w:rsid w:val="0009256C"/>
    <w:rsid w:val="000934D0"/>
    <w:rsid w:val="000A0C36"/>
    <w:rsid w:val="000B7B39"/>
    <w:rsid w:val="000C5877"/>
    <w:rsid w:val="000D7044"/>
    <w:rsid w:val="000E6B17"/>
    <w:rsid w:val="000F58C1"/>
    <w:rsid w:val="0012669E"/>
    <w:rsid w:val="001643F7"/>
    <w:rsid w:val="00170D9E"/>
    <w:rsid w:val="00171439"/>
    <w:rsid w:val="00171BE3"/>
    <w:rsid w:val="00186655"/>
    <w:rsid w:val="001910C9"/>
    <w:rsid w:val="00192698"/>
    <w:rsid w:val="001D0BBF"/>
    <w:rsid w:val="001D37BF"/>
    <w:rsid w:val="001F74F6"/>
    <w:rsid w:val="00205F67"/>
    <w:rsid w:val="002125A1"/>
    <w:rsid w:val="0024448E"/>
    <w:rsid w:val="002502B0"/>
    <w:rsid w:val="00254734"/>
    <w:rsid w:val="0026477D"/>
    <w:rsid w:val="00265A71"/>
    <w:rsid w:val="00270993"/>
    <w:rsid w:val="0029489D"/>
    <w:rsid w:val="002961B0"/>
    <w:rsid w:val="002A59EA"/>
    <w:rsid w:val="002B7982"/>
    <w:rsid w:val="002D76A1"/>
    <w:rsid w:val="002E32E0"/>
    <w:rsid w:val="002E4CB2"/>
    <w:rsid w:val="00305465"/>
    <w:rsid w:val="0031053A"/>
    <w:rsid w:val="003116E0"/>
    <w:rsid w:val="00314609"/>
    <w:rsid w:val="00314D27"/>
    <w:rsid w:val="00332807"/>
    <w:rsid w:val="00337839"/>
    <w:rsid w:val="00342442"/>
    <w:rsid w:val="00350480"/>
    <w:rsid w:val="00351EA5"/>
    <w:rsid w:val="0035699D"/>
    <w:rsid w:val="003662C6"/>
    <w:rsid w:val="00371503"/>
    <w:rsid w:val="0037178E"/>
    <w:rsid w:val="003838FC"/>
    <w:rsid w:val="003A1EA4"/>
    <w:rsid w:val="003B15F2"/>
    <w:rsid w:val="003B3FC7"/>
    <w:rsid w:val="003B66F4"/>
    <w:rsid w:val="003B7C09"/>
    <w:rsid w:val="003C0E66"/>
    <w:rsid w:val="003E14BF"/>
    <w:rsid w:val="003E3988"/>
    <w:rsid w:val="003F10ED"/>
    <w:rsid w:val="003F3B16"/>
    <w:rsid w:val="00414822"/>
    <w:rsid w:val="004202F9"/>
    <w:rsid w:val="00432D00"/>
    <w:rsid w:val="004468C4"/>
    <w:rsid w:val="004658B6"/>
    <w:rsid w:val="00470DFF"/>
    <w:rsid w:val="0047150B"/>
    <w:rsid w:val="004A485B"/>
    <w:rsid w:val="004A4A63"/>
    <w:rsid w:val="004D2B04"/>
    <w:rsid w:val="004D2CDA"/>
    <w:rsid w:val="004D5C19"/>
    <w:rsid w:val="004D7D20"/>
    <w:rsid w:val="004F3E2A"/>
    <w:rsid w:val="00502316"/>
    <w:rsid w:val="005036D9"/>
    <w:rsid w:val="0050682E"/>
    <w:rsid w:val="00510CD4"/>
    <w:rsid w:val="00522506"/>
    <w:rsid w:val="00541FFD"/>
    <w:rsid w:val="005512DF"/>
    <w:rsid w:val="00551B36"/>
    <w:rsid w:val="00552732"/>
    <w:rsid w:val="005529F9"/>
    <w:rsid w:val="00561676"/>
    <w:rsid w:val="00567422"/>
    <w:rsid w:val="00575C98"/>
    <w:rsid w:val="00592C7A"/>
    <w:rsid w:val="00594860"/>
    <w:rsid w:val="005A0782"/>
    <w:rsid w:val="005A0DF5"/>
    <w:rsid w:val="005A4F3A"/>
    <w:rsid w:val="005B3D05"/>
    <w:rsid w:val="005E60BE"/>
    <w:rsid w:val="005F7B9E"/>
    <w:rsid w:val="00601E57"/>
    <w:rsid w:val="00605709"/>
    <w:rsid w:val="0060760D"/>
    <w:rsid w:val="0061588B"/>
    <w:rsid w:val="00632F62"/>
    <w:rsid w:val="00635BAA"/>
    <w:rsid w:val="00645F72"/>
    <w:rsid w:val="006542BD"/>
    <w:rsid w:val="00656AF9"/>
    <w:rsid w:val="00662612"/>
    <w:rsid w:val="0067456E"/>
    <w:rsid w:val="006806C7"/>
    <w:rsid w:val="006864DA"/>
    <w:rsid w:val="00686529"/>
    <w:rsid w:val="006940D2"/>
    <w:rsid w:val="0069632F"/>
    <w:rsid w:val="00696FAA"/>
    <w:rsid w:val="006A52B8"/>
    <w:rsid w:val="006B06F6"/>
    <w:rsid w:val="006B718E"/>
    <w:rsid w:val="006C1046"/>
    <w:rsid w:val="006C49A0"/>
    <w:rsid w:val="006E1774"/>
    <w:rsid w:val="006F548B"/>
    <w:rsid w:val="00700D83"/>
    <w:rsid w:val="00701F0B"/>
    <w:rsid w:val="007120DE"/>
    <w:rsid w:val="0071247D"/>
    <w:rsid w:val="00713102"/>
    <w:rsid w:val="00723009"/>
    <w:rsid w:val="0072762F"/>
    <w:rsid w:val="00740F1C"/>
    <w:rsid w:val="00761683"/>
    <w:rsid w:val="00771209"/>
    <w:rsid w:val="00786F4F"/>
    <w:rsid w:val="007A0B9E"/>
    <w:rsid w:val="007A0EEE"/>
    <w:rsid w:val="007A1856"/>
    <w:rsid w:val="007B4AC6"/>
    <w:rsid w:val="007C7A01"/>
    <w:rsid w:val="007D14E4"/>
    <w:rsid w:val="007D4A6A"/>
    <w:rsid w:val="007D6F67"/>
    <w:rsid w:val="0080557A"/>
    <w:rsid w:val="00811BE1"/>
    <w:rsid w:val="0083249F"/>
    <w:rsid w:val="0085552E"/>
    <w:rsid w:val="00875DBD"/>
    <w:rsid w:val="00884D02"/>
    <w:rsid w:val="00892CDF"/>
    <w:rsid w:val="00892E70"/>
    <w:rsid w:val="008A1C14"/>
    <w:rsid w:val="008B3B5D"/>
    <w:rsid w:val="008B71EC"/>
    <w:rsid w:val="008C0558"/>
    <w:rsid w:val="008C33F6"/>
    <w:rsid w:val="008D3A9F"/>
    <w:rsid w:val="008D6C5B"/>
    <w:rsid w:val="008E60AE"/>
    <w:rsid w:val="008F6A20"/>
    <w:rsid w:val="00900C9F"/>
    <w:rsid w:val="00905029"/>
    <w:rsid w:val="009161C4"/>
    <w:rsid w:val="00917D16"/>
    <w:rsid w:val="0092430F"/>
    <w:rsid w:val="0092646A"/>
    <w:rsid w:val="00932C5C"/>
    <w:rsid w:val="00946AC4"/>
    <w:rsid w:val="00946EF1"/>
    <w:rsid w:val="00955529"/>
    <w:rsid w:val="009577BF"/>
    <w:rsid w:val="00960B33"/>
    <w:rsid w:val="0097353D"/>
    <w:rsid w:val="0098001C"/>
    <w:rsid w:val="009B00BC"/>
    <w:rsid w:val="009B3E10"/>
    <w:rsid w:val="009C213F"/>
    <w:rsid w:val="009C58A1"/>
    <w:rsid w:val="009D0D05"/>
    <w:rsid w:val="009D189C"/>
    <w:rsid w:val="009D5082"/>
    <w:rsid w:val="009D5780"/>
    <w:rsid w:val="009E0397"/>
    <w:rsid w:val="009E1238"/>
    <w:rsid w:val="009F1039"/>
    <w:rsid w:val="009F2B54"/>
    <w:rsid w:val="00A21348"/>
    <w:rsid w:val="00A32573"/>
    <w:rsid w:val="00A368BB"/>
    <w:rsid w:val="00A532A5"/>
    <w:rsid w:val="00A57875"/>
    <w:rsid w:val="00A65633"/>
    <w:rsid w:val="00A81D38"/>
    <w:rsid w:val="00A82D95"/>
    <w:rsid w:val="00A861F1"/>
    <w:rsid w:val="00AA10D7"/>
    <w:rsid w:val="00AA7CD6"/>
    <w:rsid w:val="00AC1C7A"/>
    <w:rsid w:val="00AC5B2F"/>
    <w:rsid w:val="00AD3C46"/>
    <w:rsid w:val="00B10F91"/>
    <w:rsid w:val="00B34E32"/>
    <w:rsid w:val="00B36B79"/>
    <w:rsid w:val="00B40AAA"/>
    <w:rsid w:val="00B55491"/>
    <w:rsid w:val="00B56AF3"/>
    <w:rsid w:val="00B71C9D"/>
    <w:rsid w:val="00BA6813"/>
    <w:rsid w:val="00BB03D7"/>
    <w:rsid w:val="00BB313A"/>
    <w:rsid w:val="00BC365A"/>
    <w:rsid w:val="00BC4D02"/>
    <w:rsid w:val="00BD2C32"/>
    <w:rsid w:val="00BD50F3"/>
    <w:rsid w:val="00BD6EC2"/>
    <w:rsid w:val="00BE3535"/>
    <w:rsid w:val="00BE6343"/>
    <w:rsid w:val="00C00043"/>
    <w:rsid w:val="00C4759F"/>
    <w:rsid w:val="00C80778"/>
    <w:rsid w:val="00C83747"/>
    <w:rsid w:val="00C864A5"/>
    <w:rsid w:val="00CD6093"/>
    <w:rsid w:val="00CD6C07"/>
    <w:rsid w:val="00CE0CDA"/>
    <w:rsid w:val="00D01314"/>
    <w:rsid w:val="00D14D76"/>
    <w:rsid w:val="00D17F5F"/>
    <w:rsid w:val="00D23004"/>
    <w:rsid w:val="00D36B7F"/>
    <w:rsid w:val="00D46E3C"/>
    <w:rsid w:val="00D5665C"/>
    <w:rsid w:val="00D671B2"/>
    <w:rsid w:val="00DA02AF"/>
    <w:rsid w:val="00DA4F15"/>
    <w:rsid w:val="00DB33CB"/>
    <w:rsid w:val="00DB578C"/>
    <w:rsid w:val="00DB7038"/>
    <w:rsid w:val="00DB759D"/>
    <w:rsid w:val="00DD40AE"/>
    <w:rsid w:val="00DE7E5B"/>
    <w:rsid w:val="00E158D9"/>
    <w:rsid w:val="00E16B43"/>
    <w:rsid w:val="00E52DFD"/>
    <w:rsid w:val="00E65635"/>
    <w:rsid w:val="00E9085F"/>
    <w:rsid w:val="00EA190E"/>
    <w:rsid w:val="00EC498E"/>
    <w:rsid w:val="00ED60DB"/>
    <w:rsid w:val="00EF1722"/>
    <w:rsid w:val="00EF3F64"/>
    <w:rsid w:val="00EF4B11"/>
    <w:rsid w:val="00F07F98"/>
    <w:rsid w:val="00F213FF"/>
    <w:rsid w:val="00F25CE5"/>
    <w:rsid w:val="00F2640C"/>
    <w:rsid w:val="00F504A8"/>
    <w:rsid w:val="00F50BB6"/>
    <w:rsid w:val="00F532CE"/>
    <w:rsid w:val="00F55E60"/>
    <w:rsid w:val="00F57093"/>
    <w:rsid w:val="00F66467"/>
    <w:rsid w:val="00F82C63"/>
    <w:rsid w:val="00F87AF4"/>
    <w:rsid w:val="00FA00EA"/>
    <w:rsid w:val="00FA53FD"/>
    <w:rsid w:val="00FA642C"/>
    <w:rsid w:val="00FB34CD"/>
    <w:rsid w:val="00FB3DCB"/>
    <w:rsid w:val="00FB4ECC"/>
    <w:rsid w:val="00FC7CFF"/>
    <w:rsid w:val="00FF2375"/>
    <w:rsid w:val="00FF3FB9"/>
    <w:rsid w:val="00FF67F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AB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rsid w:val="00662612"/>
    <w:pPr>
      <w:ind w:left="720"/>
      <w:contextualSpacing/>
    </w:pPr>
    <w:rPr>
      <w:lang w:val="de-CH"/>
    </w:rPr>
  </w:style>
  <w:style w:type="character" w:styleId="FollowedHyperlink">
    <w:name w:val="FollowedHyperlink"/>
    <w:basedOn w:val="DefaultParagraphFont"/>
    <w:uiPriority w:val="99"/>
    <w:semiHidden/>
    <w:unhideWhenUsed/>
    <w:rsid w:val="006A52B8"/>
    <w:rPr>
      <w:color w:val="800080" w:themeColor="followedHyperlink"/>
      <w:u w:val="single"/>
    </w:rPr>
  </w:style>
  <w:style w:type="character" w:customStyle="1" w:styleId="hps">
    <w:name w:val="hps"/>
    <w:basedOn w:val="DefaultParagraphFont"/>
    <w:rsid w:val="00192698"/>
  </w:style>
  <w:style w:type="character" w:customStyle="1" w:styleId="atn">
    <w:name w:val="atn"/>
    <w:basedOn w:val="DefaultParagraphFont"/>
    <w:rsid w:val="00192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rsid w:val="00662612"/>
    <w:pPr>
      <w:ind w:left="720"/>
      <w:contextualSpacing/>
    </w:pPr>
    <w:rPr>
      <w:lang w:val="de-CH"/>
    </w:rPr>
  </w:style>
  <w:style w:type="character" w:styleId="FollowedHyperlink">
    <w:name w:val="FollowedHyperlink"/>
    <w:basedOn w:val="DefaultParagraphFont"/>
    <w:uiPriority w:val="99"/>
    <w:semiHidden/>
    <w:unhideWhenUsed/>
    <w:rsid w:val="006A52B8"/>
    <w:rPr>
      <w:color w:val="800080" w:themeColor="followedHyperlink"/>
      <w:u w:val="single"/>
    </w:rPr>
  </w:style>
  <w:style w:type="character" w:customStyle="1" w:styleId="hps">
    <w:name w:val="hps"/>
    <w:basedOn w:val="DefaultParagraphFont"/>
    <w:rsid w:val="00192698"/>
  </w:style>
  <w:style w:type="character" w:customStyle="1" w:styleId="atn">
    <w:name w:val="atn"/>
    <w:basedOn w:val="DefaultParagraphFont"/>
    <w:rsid w:val="0019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rner.stnet.ch/media-chfr/wp-content/uploads/sites/32/2015/11/overallwinnerbymikekaufmann.jp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switzerland.com" TargetMode="External"/><Relationship Id="rId10" Type="http://schemas.openxmlformats.org/officeDocument/2006/relationships/hyperlink" Target="http://www.MySwitzerland.com/media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070D-4033-C94A-8A90-D3DBFCA0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664</Words>
  <Characters>3790</Characters>
  <Application>Microsoft Macintosh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Alain Suter</cp:lastModifiedBy>
  <cp:revision>24</cp:revision>
  <cp:lastPrinted>2015-11-12T08:21:00Z</cp:lastPrinted>
  <dcterms:created xsi:type="dcterms:W3CDTF">2015-11-09T21:01:00Z</dcterms:created>
  <dcterms:modified xsi:type="dcterms:W3CDTF">2015-11-13T08:29:00Z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