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704D" w14:textId="77777777" w:rsidR="006747A1" w:rsidRDefault="00316B89" w:rsidP="0069594B">
      <w:pPr>
        <w:pStyle w:val="Footer"/>
        <w:tabs>
          <w:tab w:val="clear" w:pos="4252"/>
          <w:tab w:val="clear" w:pos="8504"/>
        </w:tabs>
        <w:spacing w:line="320" w:lineRule="exact"/>
        <w:ind w:left="1134" w:right="1412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Communiqué de presse</w:t>
      </w:r>
    </w:p>
    <w:p w14:paraId="4789318F" w14:textId="77777777" w:rsidR="006747A1" w:rsidRDefault="00316B89" w:rsidP="0069594B">
      <w:pPr>
        <w:pStyle w:val="Footer"/>
        <w:tabs>
          <w:tab w:val="clear" w:pos="4252"/>
          <w:tab w:val="clear" w:pos="8504"/>
        </w:tabs>
        <w:spacing w:line="320" w:lineRule="exact"/>
        <w:ind w:left="1134" w:right="1412"/>
        <w:jc w:val="right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Zurich, le 13 décembre 2013</w:t>
      </w:r>
    </w:p>
    <w:p w14:paraId="753F10E4" w14:textId="77777777" w:rsidR="006747A1" w:rsidRDefault="006747A1" w:rsidP="0069594B">
      <w:pPr>
        <w:pStyle w:val="Footer"/>
        <w:tabs>
          <w:tab w:val="clear" w:pos="4252"/>
          <w:tab w:val="clear" w:pos="8504"/>
        </w:tabs>
        <w:spacing w:line="320" w:lineRule="exact"/>
        <w:ind w:left="1134" w:right="1412"/>
        <w:jc w:val="both"/>
        <w:rPr>
          <w:rFonts w:ascii="Helvetica" w:hAnsi="Helvetica" w:cs="Helvetica"/>
          <w:lang w:val="fr-FR"/>
        </w:rPr>
      </w:pPr>
    </w:p>
    <w:p w14:paraId="2D5BEA4A" w14:textId="77777777" w:rsidR="004D0C20" w:rsidRDefault="004D0C20" w:rsidP="0069594B">
      <w:pPr>
        <w:pStyle w:val="Footer"/>
        <w:tabs>
          <w:tab w:val="clear" w:pos="4252"/>
          <w:tab w:val="clear" w:pos="8504"/>
        </w:tabs>
        <w:spacing w:line="320" w:lineRule="exact"/>
        <w:ind w:left="1134" w:right="1412"/>
        <w:jc w:val="both"/>
        <w:rPr>
          <w:rFonts w:ascii="Helvetica" w:hAnsi="Helvetica" w:cs="Helvetica"/>
          <w:lang w:val="fr-FR"/>
        </w:rPr>
      </w:pPr>
    </w:p>
    <w:p w14:paraId="0F77E1C8" w14:textId="2DCD0595" w:rsidR="006747A1" w:rsidRDefault="004D0C20" w:rsidP="0069594B">
      <w:pPr>
        <w:pStyle w:val="Footer"/>
        <w:tabs>
          <w:tab w:val="clear" w:pos="4252"/>
          <w:tab w:val="clear" w:pos="8504"/>
        </w:tabs>
        <w:spacing w:line="320" w:lineRule="exact"/>
        <w:ind w:left="1134" w:right="1412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M</w:t>
      </w:r>
      <w:r w:rsidR="00316B89">
        <w:rPr>
          <w:rFonts w:ascii="Helvetica" w:hAnsi="Helvetica" w:cs="Helvetica"/>
          <w:b/>
          <w:bCs/>
          <w:lang w:val="fr-FR"/>
        </w:rPr>
        <w:t>oniteurs de ski chinois</w:t>
      </w:r>
      <w:r>
        <w:rPr>
          <w:rFonts w:ascii="Helvetica" w:hAnsi="Helvetica" w:cs="Helvetica"/>
          <w:b/>
          <w:bCs/>
          <w:lang w:val="fr-FR"/>
        </w:rPr>
        <w:t xml:space="preserve"> en Suisse cet hiver: bon départ sur les pistes</w:t>
      </w:r>
      <w:r w:rsidR="00316B89">
        <w:rPr>
          <w:rFonts w:ascii="Helvetica" w:hAnsi="Helvetica" w:cs="Helvetica"/>
          <w:b/>
          <w:bCs/>
          <w:lang w:val="fr-FR"/>
        </w:rPr>
        <w:t>.</w:t>
      </w:r>
    </w:p>
    <w:p w14:paraId="051D7F51" w14:textId="77777777" w:rsidR="006747A1" w:rsidRDefault="006747A1" w:rsidP="0069594B">
      <w:pPr>
        <w:pStyle w:val="Footer"/>
        <w:tabs>
          <w:tab w:val="clear" w:pos="4252"/>
          <w:tab w:val="clear" w:pos="8504"/>
        </w:tabs>
        <w:spacing w:line="320" w:lineRule="exact"/>
        <w:ind w:left="1134" w:right="1412"/>
        <w:rPr>
          <w:rFonts w:ascii="Helvetica" w:hAnsi="Helvetica" w:cs="Helvetica"/>
          <w:b/>
          <w:bCs/>
          <w:lang w:val="fr-FR"/>
        </w:rPr>
      </w:pPr>
    </w:p>
    <w:p w14:paraId="57A9E8BE" w14:textId="02321666" w:rsidR="006747A1" w:rsidRDefault="00316B89" w:rsidP="0069594B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b/>
          <w:bCs/>
          <w:lang w:val="fr-FR"/>
        </w:rPr>
        <w:t>Suisse Tourisme et Swiss Snowsports innovent: pour la saison hivernale, huit moniteurs de ski chinois ont été invités à ve</w:t>
      </w:r>
      <w:r w:rsidR="004B219C">
        <w:rPr>
          <w:rFonts w:ascii="Helvetica" w:hAnsi="Helvetica" w:cs="Helvetica"/>
          <w:b/>
          <w:bCs/>
          <w:lang w:val="fr-FR"/>
        </w:rPr>
        <w:t xml:space="preserve">nir en Suisse. Chaque moniteur a été </w:t>
      </w:r>
      <w:r>
        <w:rPr>
          <w:rFonts w:ascii="Helvetica" w:hAnsi="Helvetica" w:cs="Helvetica"/>
          <w:b/>
          <w:bCs/>
          <w:lang w:val="fr-FR"/>
        </w:rPr>
        <w:t xml:space="preserve">affecté </w:t>
      </w:r>
      <w:r w:rsidR="004B219C">
        <w:rPr>
          <w:rFonts w:ascii="Helvetica" w:hAnsi="Helvetica" w:cs="Helvetica"/>
          <w:b/>
          <w:bCs/>
          <w:lang w:val="fr-FR"/>
        </w:rPr>
        <w:t>à une destination</w:t>
      </w:r>
      <w:r>
        <w:rPr>
          <w:rFonts w:ascii="Helvetica" w:hAnsi="Helvetica" w:cs="Helvetica"/>
          <w:b/>
          <w:bCs/>
          <w:lang w:val="fr-FR"/>
        </w:rPr>
        <w:t xml:space="preserve"> de sports d’hiver où il recevra une formation professionnelle de moniteur de ski selon les normes suisses. Les nouveaux arrivants</w:t>
      </w:r>
      <w:r w:rsidR="004B219C">
        <w:rPr>
          <w:rFonts w:ascii="Helvetica" w:hAnsi="Helvetica" w:cs="Helvetica"/>
          <w:b/>
          <w:bCs/>
          <w:lang w:val="fr-FR"/>
        </w:rPr>
        <w:t>,</w:t>
      </w:r>
      <w:r>
        <w:rPr>
          <w:rFonts w:ascii="Helvetica" w:hAnsi="Helvetica" w:cs="Helvetica"/>
          <w:b/>
          <w:bCs/>
          <w:lang w:val="fr-FR"/>
        </w:rPr>
        <w:t xml:space="preserve"> qui viennent </w:t>
      </w:r>
      <w:r w:rsidR="004B219C">
        <w:rPr>
          <w:rFonts w:ascii="Helvetica" w:hAnsi="Helvetica" w:cs="Helvetica"/>
          <w:b/>
          <w:bCs/>
          <w:lang w:val="fr-FR"/>
        </w:rPr>
        <w:t xml:space="preserve">tous ensemble </w:t>
      </w:r>
      <w:r>
        <w:rPr>
          <w:rFonts w:ascii="Helvetica" w:hAnsi="Helvetica" w:cs="Helvetica"/>
          <w:b/>
          <w:bCs/>
          <w:lang w:val="fr-FR"/>
        </w:rPr>
        <w:t>d’achever leur première semaine de formation</w:t>
      </w:r>
      <w:r w:rsidR="008C3990">
        <w:rPr>
          <w:rFonts w:ascii="Helvetica" w:hAnsi="Helvetica" w:cs="Helvetica"/>
          <w:b/>
          <w:bCs/>
          <w:lang w:val="fr-FR"/>
        </w:rPr>
        <w:t xml:space="preserve"> à Celerina (GR)</w:t>
      </w:r>
      <w:r w:rsidR="004B219C">
        <w:rPr>
          <w:rFonts w:ascii="Helvetica" w:hAnsi="Helvetica" w:cs="Helvetica"/>
          <w:b/>
          <w:bCs/>
          <w:lang w:val="fr-FR"/>
        </w:rPr>
        <w:t>,</w:t>
      </w:r>
      <w:r>
        <w:rPr>
          <w:rFonts w:ascii="Helvetica" w:hAnsi="Helvetica" w:cs="Helvetica"/>
          <w:b/>
          <w:bCs/>
          <w:lang w:val="fr-FR"/>
        </w:rPr>
        <w:t xml:space="preserve"> s’apprêtent à rejoindre demain leur</w:t>
      </w:r>
      <w:r w:rsidR="004B219C">
        <w:rPr>
          <w:rFonts w:ascii="Helvetica" w:hAnsi="Helvetica" w:cs="Helvetica"/>
          <w:b/>
          <w:bCs/>
          <w:lang w:val="fr-FR"/>
        </w:rPr>
        <w:t>s</w:t>
      </w:r>
      <w:r>
        <w:rPr>
          <w:rFonts w:ascii="Helvetica" w:hAnsi="Helvetica" w:cs="Helvetica"/>
          <w:b/>
          <w:bCs/>
          <w:lang w:val="fr-FR"/>
        </w:rPr>
        <w:t xml:space="preserve"> école</w:t>
      </w:r>
      <w:r w:rsidR="004B219C">
        <w:rPr>
          <w:rFonts w:ascii="Helvetica" w:hAnsi="Helvetica" w:cs="Helvetica"/>
          <w:b/>
          <w:bCs/>
          <w:lang w:val="fr-FR"/>
        </w:rPr>
        <w:t>s</w:t>
      </w:r>
      <w:r>
        <w:rPr>
          <w:rFonts w:ascii="Helvetica" w:hAnsi="Helvetica" w:cs="Helvetica"/>
          <w:b/>
          <w:bCs/>
          <w:lang w:val="fr-FR"/>
        </w:rPr>
        <w:t xml:space="preserve"> de ski respective</w:t>
      </w:r>
      <w:r w:rsidR="004B219C">
        <w:rPr>
          <w:rFonts w:ascii="Helvetica" w:hAnsi="Helvetica" w:cs="Helvetica"/>
          <w:b/>
          <w:bCs/>
          <w:lang w:val="fr-FR"/>
        </w:rPr>
        <w:t>s</w:t>
      </w:r>
      <w:r>
        <w:rPr>
          <w:rFonts w:ascii="Helvetica" w:hAnsi="Helvetica" w:cs="Helvetica"/>
          <w:b/>
          <w:bCs/>
          <w:lang w:val="fr-FR"/>
        </w:rPr>
        <w:t>.</w:t>
      </w:r>
    </w:p>
    <w:p w14:paraId="2C52A235" w14:textId="77777777" w:rsidR="006747A1" w:rsidRDefault="006747A1" w:rsidP="0069594B">
      <w:pPr>
        <w:pStyle w:val="Footer"/>
        <w:spacing w:line="320" w:lineRule="exact"/>
        <w:ind w:left="1134" w:right="1412"/>
        <w:rPr>
          <w:rFonts w:ascii="Helvetica" w:hAnsi="Helvetica" w:cs="Helvetica"/>
          <w:b/>
          <w:bCs/>
          <w:lang w:val="fr-FR"/>
        </w:rPr>
      </w:pPr>
    </w:p>
    <w:p w14:paraId="79259548" w14:textId="51557276" w:rsidR="006747A1" w:rsidRDefault="004B219C" w:rsidP="0069594B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L’objectif de Suisse Tourisme (ST) est de donner rapidement une excellente visibilité aux</w:t>
      </w:r>
      <w:r w:rsidR="00316B89">
        <w:rPr>
          <w:rFonts w:ascii="Helvetica" w:hAnsi="Helvetica" w:cs="Helvetica"/>
          <w:lang w:val="fr-FR"/>
        </w:rPr>
        <w:t xml:space="preserve"> séjours d’hiver </w:t>
      </w:r>
      <w:r>
        <w:rPr>
          <w:rFonts w:ascii="Helvetica" w:hAnsi="Helvetica" w:cs="Helvetica"/>
          <w:lang w:val="fr-FR"/>
        </w:rPr>
        <w:t>en Suisse</w:t>
      </w:r>
      <w:r w:rsidR="00316B89">
        <w:rPr>
          <w:rFonts w:ascii="Helvetica" w:hAnsi="Helvetica" w:cs="Helvetica"/>
          <w:lang w:val="fr-FR"/>
        </w:rPr>
        <w:t xml:space="preserve"> sur de nouveaux marchés </w:t>
      </w:r>
      <w:r>
        <w:rPr>
          <w:rFonts w:ascii="Helvetica" w:hAnsi="Helvetica" w:cs="Helvetica"/>
          <w:lang w:val="fr-FR"/>
        </w:rPr>
        <w:t>prometteurs comme</w:t>
      </w:r>
      <w:r w:rsidR="00316B89">
        <w:rPr>
          <w:rFonts w:ascii="Helvetica" w:hAnsi="Helvetica" w:cs="Helvetica"/>
          <w:lang w:val="fr-FR"/>
        </w:rPr>
        <w:t xml:space="preserve"> la Chine. </w:t>
      </w:r>
      <w:r>
        <w:rPr>
          <w:rFonts w:ascii="Helvetica" w:hAnsi="Helvetica" w:cs="Helvetica"/>
          <w:lang w:val="fr-FR"/>
        </w:rPr>
        <w:t>Dans ce but, e</w:t>
      </w:r>
      <w:r w:rsidR="00316B89">
        <w:rPr>
          <w:rFonts w:ascii="Helvetica" w:hAnsi="Helvetica" w:cs="Helvetica"/>
          <w:lang w:val="fr-FR"/>
        </w:rPr>
        <w:t xml:space="preserve">n collaboration avec Swiss Snowsports, </w:t>
      </w:r>
      <w:r>
        <w:rPr>
          <w:rFonts w:ascii="Helvetica" w:hAnsi="Helvetica" w:cs="Helvetica"/>
          <w:lang w:val="fr-FR"/>
        </w:rPr>
        <w:t xml:space="preserve">ST a initié cette formation de </w:t>
      </w:r>
      <w:r w:rsidR="00316B89">
        <w:rPr>
          <w:rFonts w:ascii="Helvetica" w:hAnsi="Helvetica" w:cs="Helvetica"/>
          <w:lang w:val="fr-FR"/>
        </w:rPr>
        <w:t xml:space="preserve">moniteurs chinois qui passeront l’hiver </w:t>
      </w:r>
      <w:r w:rsidR="0069594B">
        <w:rPr>
          <w:rFonts w:ascii="Helvetica" w:hAnsi="Helvetica" w:cs="Helvetica"/>
          <w:lang w:val="fr-FR"/>
        </w:rPr>
        <w:t xml:space="preserve">dans </w:t>
      </w:r>
      <w:r>
        <w:rPr>
          <w:rFonts w:ascii="Helvetica" w:hAnsi="Helvetica" w:cs="Helvetica"/>
          <w:lang w:val="fr-FR"/>
        </w:rPr>
        <w:t>les</w:t>
      </w:r>
      <w:r w:rsidR="00316B89">
        <w:rPr>
          <w:rFonts w:ascii="Helvetica" w:hAnsi="Helvetica" w:cs="Helvetica"/>
          <w:lang w:val="fr-FR"/>
        </w:rPr>
        <w:t xml:space="preserve"> huit </w:t>
      </w:r>
      <w:r>
        <w:rPr>
          <w:rFonts w:ascii="Helvetica" w:hAnsi="Helvetica" w:cs="Helvetica"/>
          <w:lang w:val="fr-FR"/>
        </w:rPr>
        <w:t>destinations</w:t>
      </w:r>
      <w:r w:rsidR="00316B89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de sports d’hiver</w:t>
      </w:r>
      <w:r w:rsidR="00316B89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suisses les plus fréquentées jusqu’alors par</w:t>
      </w:r>
      <w:r w:rsidR="00316B89">
        <w:rPr>
          <w:rFonts w:ascii="Helvetica" w:hAnsi="Helvetica" w:cs="Helvetica"/>
          <w:lang w:val="fr-FR"/>
        </w:rPr>
        <w:t xml:space="preserve"> touristes chinois. </w:t>
      </w:r>
      <w:r>
        <w:rPr>
          <w:rFonts w:ascii="Helvetica" w:hAnsi="Helvetica" w:cs="Helvetica"/>
          <w:lang w:val="fr-FR"/>
        </w:rPr>
        <w:t>Ces derniers suivront</w:t>
      </w:r>
      <w:r w:rsidR="00316B89">
        <w:rPr>
          <w:rFonts w:ascii="Helvetica" w:hAnsi="Helvetica" w:cs="Helvetica"/>
          <w:lang w:val="fr-FR"/>
        </w:rPr>
        <w:t xml:space="preserve"> une formation de moniteur de ski selon les normes suisses et encadreront ponctuellement et à la demande les skieurs chinois, accompagnés et assistés dans leur mission par des professeurs de ski suisses. L’objectif est double: </w:t>
      </w:r>
      <w:r w:rsidR="0069594B">
        <w:rPr>
          <w:rFonts w:ascii="Helvetica" w:hAnsi="Helvetica" w:cs="Helvetica"/>
          <w:lang w:val="fr-FR"/>
        </w:rPr>
        <w:t xml:space="preserve">d’une part, </w:t>
      </w:r>
      <w:r w:rsidR="00316B89">
        <w:rPr>
          <w:rFonts w:ascii="Helvetica" w:hAnsi="Helvetica" w:cs="Helvetica"/>
          <w:lang w:val="fr-FR"/>
        </w:rPr>
        <w:t xml:space="preserve">les moniteurs de ski chinois </w:t>
      </w:r>
      <w:r w:rsidR="0069594B">
        <w:rPr>
          <w:rFonts w:ascii="Helvetica" w:hAnsi="Helvetica" w:cs="Helvetica"/>
          <w:lang w:val="fr-FR"/>
        </w:rPr>
        <w:t>seront</w:t>
      </w:r>
      <w:r w:rsidR="00316B89">
        <w:rPr>
          <w:rFonts w:ascii="Helvetica" w:hAnsi="Helvetica" w:cs="Helvetica"/>
          <w:lang w:val="fr-FR"/>
        </w:rPr>
        <w:t>, une fois de retour dans leur pays, des ambassadeurs crédibles des stations de ski suisses</w:t>
      </w:r>
      <w:r w:rsidR="009136A9">
        <w:rPr>
          <w:rFonts w:ascii="Helvetica" w:hAnsi="Helvetica" w:cs="Helvetica"/>
          <w:lang w:val="fr-FR"/>
        </w:rPr>
        <w:t>; en outre,</w:t>
      </w:r>
      <w:r w:rsidR="0069594B">
        <w:rPr>
          <w:rFonts w:ascii="Helvetica" w:hAnsi="Helvetica" w:cs="Helvetica"/>
          <w:lang w:val="fr-FR"/>
        </w:rPr>
        <w:t xml:space="preserve"> durant leur séjour ils communiqueron</w:t>
      </w:r>
      <w:r w:rsidR="0013614F">
        <w:rPr>
          <w:rFonts w:ascii="Helvetica" w:hAnsi="Helvetica" w:cs="Helvetica"/>
          <w:lang w:val="fr-FR"/>
        </w:rPr>
        <w:t>t</w:t>
      </w:r>
      <w:bookmarkStart w:id="0" w:name="_GoBack"/>
      <w:bookmarkEnd w:id="0"/>
      <w:r w:rsidR="0069594B">
        <w:rPr>
          <w:rFonts w:ascii="Helvetica" w:hAnsi="Helvetica" w:cs="Helvetica"/>
          <w:lang w:val="fr-FR"/>
        </w:rPr>
        <w:t xml:space="preserve"> régulièrement leurs impressions et expériences dans les réseaux sociaux chinois. D’autre part, leur présence dans ces huit destinations permettra aux prestataires touristiques suisses</w:t>
      </w:r>
      <w:r w:rsidR="00316B89">
        <w:rPr>
          <w:rFonts w:ascii="Helvetica" w:hAnsi="Helvetica" w:cs="Helvetica"/>
          <w:lang w:val="fr-FR"/>
        </w:rPr>
        <w:t xml:space="preserve"> </w:t>
      </w:r>
      <w:r w:rsidR="0069594B">
        <w:rPr>
          <w:rFonts w:ascii="Helvetica" w:hAnsi="Helvetica" w:cs="Helvetica"/>
          <w:lang w:val="fr-FR"/>
        </w:rPr>
        <w:t xml:space="preserve">de mieux cerner les besoins des </w:t>
      </w:r>
      <w:r w:rsidR="00316B89">
        <w:rPr>
          <w:rFonts w:ascii="Helvetica" w:hAnsi="Helvetica" w:cs="Helvetica"/>
          <w:lang w:val="fr-FR"/>
        </w:rPr>
        <w:t xml:space="preserve">touristes chinois </w:t>
      </w:r>
      <w:r w:rsidR="0069594B">
        <w:rPr>
          <w:rFonts w:ascii="Helvetica" w:hAnsi="Helvetica" w:cs="Helvetica"/>
          <w:lang w:val="fr-FR"/>
        </w:rPr>
        <w:t xml:space="preserve">dans le domaine de la pratique des sports d’hiver. </w:t>
      </w:r>
    </w:p>
    <w:p w14:paraId="7FFB3BE3" w14:textId="77777777" w:rsidR="0069594B" w:rsidRDefault="0069594B" w:rsidP="0069594B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</w:p>
    <w:p w14:paraId="31DCD6AE" w14:textId="1A9B12C4" w:rsidR="006747A1" w:rsidRDefault="0069594B" w:rsidP="0069594B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Les</w:t>
      </w:r>
      <w:r w:rsidR="00316B89">
        <w:rPr>
          <w:rFonts w:ascii="Helvetica" w:hAnsi="Helvetica" w:cs="Helvetica"/>
          <w:lang w:val="fr-FR"/>
        </w:rPr>
        <w:t xml:space="preserve"> moniteurs chinois </w:t>
      </w:r>
      <w:r>
        <w:rPr>
          <w:rFonts w:ascii="Helvetica" w:hAnsi="Helvetica" w:cs="Helvetica"/>
          <w:lang w:val="fr-FR"/>
        </w:rPr>
        <w:t>ont terminé aujourd’hui</w:t>
      </w:r>
      <w:r w:rsidR="00316B89">
        <w:rPr>
          <w:rFonts w:ascii="Helvetica" w:hAnsi="Helvetica" w:cs="Helvetica"/>
          <w:lang w:val="fr-FR"/>
        </w:rPr>
        <w:t xml:space="preserve"> à Celerina</w:t>
      </w:r>
      <w:r>
        <w:rPr>
          <w:rFonts w:ascii="Helvetica" w:hAnsi="Helvetica" w:cs="Helvetica"/>
          <w:lang w:val="fr-FR"/>
        </w:rPr>
        <w:t xml:space="preserve"> (GR)</w:t>
      </w:r>
      <w:r w:rsidR="00316B89">
        <w:rPr>
          <w:rFonts w:ascii="Helvetica" w:hAnsi="Helvetica" w:cs="Helvetica"/>
          <w:lang w:val="fr-FR"/>
        </w:rPr>
        <w:t xml:space="preserve"> leur première semaine de formation centrée sur </w:t>
      </w:r>
      <w:r>
        <w:rPr>
          <w:rFonts w:ascii="Helvetica" w:hAnsi="Helvetica" w:cs="Helvetica"/>
          <w:lang w:val="fr-FR"/>
        </w:rPr>
        <w:t>l’</w:t>
      </w:r>
      <w:r w:rsidR="00316B89">
        <w:rPr>
          <w:rFonts w:ascii="Helvetica" w:hAnsi="Helvetica" w:cs="Helvetica"/>
          <w:lang w:val="fr-FR"/>
        </w:rPr>
        <w:t>enseignement d</w:t>
      </w:r>
      <w:r>
        <w:rPr>
          <w:rFonts w:ascii="Helvetica" w:hAnsi="Helvetica" w:cs="Helvetica"/>
          <w:lang w:val="fr-FR"/>
        </w:rPr>
        <w:t>u</w:t>
      </w:r>
      <w:r w:rsidR="00316B89">
        <w:rPr>
          <w:rFonts w:ascii="Helvetica" w:hAnsi="Helvetica" w:cs="Helvetica"/>
          <w:lang w:val="fr-FR"/>
        </w:rPr>
        <w:t xml:space="preserve"> ski aux enfants</w:t>
      </w:r>
      <w:r>
        <w:rPr>
          <w:rFonts w:ascii="Helvetica" w:hAnsi="Helvetica" w:cs="Helvetica"/>
          <w:lang w:val="fr-FR"/>
        </w:rPr>
        <w:t>.</w:t>
      </w:r>
      <w:r w:rsidR="00316B89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A</w:t>
      </w:r>
      <w:r w:rsidR="00316B89">
        <w:rPr>
          <w:rFonts w:ascii="Helvetica" w:hAnsi="Helvetica" w:cs="Helvetica"/>
          <w:lang w:val="fr-FR"/>
        </w:rPr>
        <w:t xml:space="preserve"> la fois didactique et méthodique, </w:t>
      </w:r>
      <w:r>
        <w:rPr>
          <w:rFonts w:ascii="Helvetica" w:hAnsi="Helvetica" w:cs="Helvetica"/>
          <w:lang w:val="fr-FR"/>
        </w:rPr>
        <w:t xml:space="preserve">elle a vivement intéressé </w:t>
      </w:r>
      <w:r w:rsidR="00316B89">
        <w:rPr>
          <w:rFonts w:ascii="Helvetica" w:hAnsi="Helvetica" w:cs="Helvetica"/>
          <w:lang w:val="fr-FR"/>
        </w:rPr>
        <w:t xml:space="preserve">les participants. </w:t>
      </w:r>
      <w:r w:rsidRPr="0069594B">
        <w:rPr>
          <w:rFonts w:ascii="Helvetica" w:hAnsi="Helvetica" w:cs="Helvetica"/>
          <w:lang w:val="fr-FR"/>
        </w:rPr>
        <w:t>Li YI (28)</w:t>
      </w:r>
      <w:r w:rsidR="00316B89" w:rsidRPr="0069594B">
        <w:rPr>
          <w:rFonts w:ascii="Helvetica" w:hAnsi="Helvetica" w:cs="Helvetica"/>
          <w:lang w:val="fr-FR"/>
        </w:rPr>
        <w:t xml:space="preserve">, moniteur de ski originaire de </w:t>
      </w:r>
      <w:r w:rsidRPr="0069594B">
        <w:rPr>
          <w:rFonts w:ascii="Helvetica" w:hAnsi="Helvetica" w:cs="Helvetica"/>
          <w:lang w:val="fr-FR"/>
        </w:rPr>
        <w:t>Beijing</w:t>
      </w:r>
      <w:r w:rsidR="00316B89" w:rsidRPr="0069594B">
        <w:rPr>
          <w:rFonts w:ascii="Helvetica" w:hAnsi="Helvetica" w:cs="Helvetica"/>
          <w:lang w:val="fr-FR"/>
        </w:rPr>
        <w:t>,</w:t>
      </w:r>
      <w:r w:rsidR="00316B89">
        <w:rPr>
          <w:rFonts w:ascii="Helvetica" w:hAnsi="Helvetica" w:cs="Helvetica"/>
          <w:lang w:val="fr-FR"/>
        </w:rPr>
        <w:t xml:space="preserve"> es</w:t>
      </w:r>
      <w:r>
        <w:rPr>
          <w:rFonts w:ascii="Helvetica" w:hAnsi="Helvetica" w:cs="Helvetica"/>
          <w:lang w:val="fr-FR"/>
        </w:rPr>
        <w:t xml:space="preserve">t conquis </w:t>
      </w:r>
      <w:r w:rsidR="00316B89">
        <w:rPr>
          <w:rFonts w:ascii="Helvetica" w:hAnsi="Helvetica" w:cs="Helvetica"/>
          <w:lang w:val="fr-FR"/>
        </w:rPr>
        <w:t xml:space="preserve">par </w:t>
      </w:r>
      <w:r>
        <w:rPr>
          <w:rFonts w:ascii="Helvetica" w:hAnsi="Helvetica" w:cs="Helvetica"/>
          <w:lang w:val="fr-FR"/>
        </w:rPr>
        <w:t>les méthodes d</w:t>
      </w:r>
      <w:r w:rsidR="00316B89">
        <w:rPr>
          <w:rFonts w:ascii="Helvetica" w:hAnsi="Helvetica" w:cs="Helvetica"/>
          <w:lang w:val="fr-FR"/>
        </w:rPr>
        <w:t>’enseignement «</w:t>
      </w:r>
      <w:r>
        <w:rPr>
          <w:rFonts w:ascii="Helvetica" w:hAnsi="Helvetica" w:cs="Helvetica"/>
          <w:lang w:val="fr-FR"/>
        </w:rPr>
        <w:t>made in Switzerland</w:t>
      </w:r>
      <w:r w:rsidR="00316B89">
        <w:rPr>
          <w:rFonts w:ascii="Helvetica" w:hAnsi="Helvetica" w:cs="Helvetica"/>
          <w:lang w:val="fr-FR"/>
        </w:rPr>
        <w:t xml:space="preserve">»: </w:t>
      </w:r>
      <w:r>
        <w:rPr>
          <w:rFonts w:ascii="Helvetica" w:hAnsi="Helvetica" w:cs="Helvetica"/>
          <w:noProof/>
          <w:lang w:val="fr-FR"/>
        </w:rPr>
        <w:t>«j’ai perçu la méthode d’enseignement comme très ouverte. Elle privilégie le dialogue et me permet d’intégrer mes propres idées,» a-t-il commenté.</w:t>
      </w:r>
    </w:p>
    <w:p w14:paraId="00249DDE" w14:textId="77777777" w:rsidR="006747A1" w:rsidRDefault="006747A1" w:rsidP="0069594B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</w:p>
    <w:p w14:paraId="17C8FA29" w14:textId="76278074" w:rsidR="006747A1" w:rsidRDefault="00316B89" w:rsidP="0069594B">
      <w:pPr>
        <w:pStyle w:val="Footer"/>
        <w:tabs>
          <w:tab w:val="clear" w:pos="4252"/>
          <w:tab w:val="clear" w:pos="8504"/>
        </w:tabs>
        <w:spacing w:line="320" w:lineRule="exact"/>
        <w:ind w:left="1134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 xml:space="preserve">Prêts </w:t>
      </w:r>
      <w:r w:rsidR="002B09AF">
        <w:rPr>
          <w:rFonts w:ascii="Helvetica" w:hAnsi="Helvetica" w:cs="Helvetica"/>
          <w:b/>
          <w:bCs/>
          <w:lang w:val="fr-FR"/>
        </w:rPr>
        <w:t>à</w:t>
      </w:r>
      <w:r>
        <w:rPr>
          <w:rFonts w:ascii="Helvetica" w:hAnsi="Helvetica" w:cs="Helvetica"/>
          <w:b/>
          <w:bCs/>
          <w:lang w:val="fr-FR"/>
        </w:rPr>
        <w:t xml:space="preserve"> </w:t>
      </w:r>
      <w:r w:rsidR="002B09AF">
        <w:rPr>
          <w:rFonts w:ascii="Helvetica" w:hAnsi="Helvetica" w:cs="Helvetica"/>
          <w:b/>
          <w:bCs/>
          <w:lang w:val="fr-FR"/>
        </w:rPr>
        <w:t>partir à la découverte de la destination qui les accueille</w:t>
      </w:r>
      <w:r>
        <w:rPr>
          <w:rFonts w:ascii="Helvetica" w:hAnsi="Helvetica" w:cs="Helvetica"/>
          <w:b/>
          <w:bCs/>
          <w:lang w:val="fr-FR"/>
        </w:rPr>
        <w:t>.</w:t>
      </w:r>
    </w:p>
    <w:p w14:paraId="1431A654" w14:textId="20C92539" w:rsidR="006747A1" w:rsidRDefault="00316B89" w:rsidP="0069594B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Après </w:t>
      </w:r>
      <w:r w:rsidR="002B09AF">
        <w:rPr>
          <w:rFonts w:ascii="Helvetica" w:hAnsi="Helvetica" w:cs="Helvetica"/>
          <w:lang w:val="fr-FR"/>
        </w:rPr>
        <w:t>cette</w:t>
      </w:r>
      <w:r>
        <w:rPr>
          <w:rFonts w:ascii="Helvetica" w:hAnsi="Helvetica" w:cs="Helvetica"/>
          <w:lang w:val="fr-FR"/>
        </w:rPr>
        <w:t xml:space="preserve"> semaine de formation commune, chaque moniteur chinois s’apprête dès demain samedi à rejoindre la </w:t>
      </w:r>
      <w:r w:rsidR="002B09AF">
        <w:rPr>
          <w:rFonts w:ascii="Helvetica" w:hAnsi="Helvetica" w:cs="Helvetica"/>
          <w:lang w:val="fr-FR"/>
        </w:rPr>
        <w:t>destination</w:t>
      </w:r>
      <w:r>
        <w:rPr>
          <w:rFonts w:ascii="Helvetica" w:hAnsi="Helvetica" w:cs="Helvetica"/>
          <w:lang w:val="fr-FR"/>
        </w:rPr>
        <w:t xml:space="preserve"> de sports d’hiver dans laquelle </w:t>
      </w:r>
      <w:r w:rsidR="002B09AF">
        <w:rPr>
          <w:rFonts w:ascii="Helvetica" w:hAnsi="Helvetica" w:cs="Helvetica"/>
          <w:lang w:val="fr-FR"/>
        </w:rPr>
        <w:t>il vivra cette saison sur les pistes</w:t>
      </w:r>
      <w:r>
        <w:rPr>
          <w:rFonts w:ascii="Helvetica" w:hAnsi="Helvetica" w:cs="Helvetica"/>
          <w:lang w:val="fr-FR"/>
        </w:rPr>
        <w:t>:</w:t>
      </w:r>
    </w:p>
    <w:p w14:paraId="4FC6A589" w14:textId="22D67FA1" w:rsidR="006747A1" w:rsidRDefault="002B09AF" w:rsidP="0069594B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Chunlei </w:t>
      </w:r>
      <w:r w:rsidR="00316B89">
        <w:rPr>
          <w:rFonts w:ascii="Helvetica" w:hAnsi="Helvetica" w:cs="Helvetica"/>
          <w:lang w:val="fr-FR"/>
        </w:rPr>
        <w:t xml:space="preserve">LI </w:t>
      </w:r>
      <w:r>
        <w:rPr>
          <w:rFonts w:ascii="Helvetica" w:hAnsi="Helvetica" w:cs="Helvetica"/>
          <w:lang w:val="fr-FR"/>
        </w:rPr>
        <w:t xml:space="preserve">(38) </w:t>
      </w:r>
      <w:r w:rsidR="00316B89">
        <w:rPr>
          <w:rFonts w:ascii="Helvetica" w:hAnsi="Helvetica" w:cs="Helvetica"/>
          <w:lang w:val="fr-FR"/>
        </w:rPr>
        <w:t xml:space="preserve">se rendra à Gstaad, </w:t>
      </w:r>
      <w:r>
        <w:rPr>
          <w:rFonts w:ascii="Helvetica" w:hAnsi="Helvetica" w:cs="Helvetica"/>
          <w:lang w:val="fr-FR"/>
        </w:rPr>
        <w:t xml:space="preserve">Longlong </w:t>
      </w:r>
      <w:r w:rsidR="00316B89">
        <w:rPr>
          <w:rFonts w:ascii="Helvetica" w:hAnsi="Helvetica" w:cs="Helvetica"/>
          <w:lang w:val="fr-FR"/>
        </w:rPr>
        <w:t xml:space="preserve">LI </w:t>
      </w:r>
      <w:r>
        <w:rPr>
          <w:rFonts w:ascii="Helvetica" w:hAnsi="Helvetica" w:cs="Helvetica"/>
          <w:lang w:val="fr-FR"/>
        </w:rPr>
        <w:t xml:space="preserve">(26) </w:t>
      </w:r>
      <w:r w:rsidR="00316B89">
        <w:rPr>
          <w:rFonts w:ascii="Helvetica" w:hAnsi="Helvetica" w:cs="Helvetica"/>
          <w:lang w:val="fr-FR"/>
        </w:rPr>
        <w:t xml:space="preserve">à Verbier, </w:t>
      </w:r>
      <w:r>
        <w:rPr>
          <w:rFonts w:ascii="Helvetica" w:hAnsi="Helvetica" w:cs="Helvetica"/>
          <w:lang w:val="fr-FR"/>
        </w:rPr>
        <w:t xml:space="preserve">Yuanliang </w:t>
      </w:r>
      <w:r w:rsidR="00316B89">
        <w:rPr>
          <w:rFonts w:ascii="Helvetica" w:hAnsi="Helvetica" w:cs="Helvetica"/>
          <w:lang w:val="fr-FR"/>
        </w:rPr>
        <w:t xml:space="preserve">LI </w:t>
      </w:r>
      <w:r>
        <w:rPr>
          <w:rFonts w:ascii="Helvetica" w:hAnsi="Helvetica" w:cs="Helvetica"/>
          <w:lang w:val="fr-FR"/>
        </w:rPr>
        <w:t xml:space="preserve">(28) </w:t>
      </w:r>
      <w:r w:rsidR="00316B89">
        <w:rPr>
          <w:rFonts w:ascii="Helvetica" w:hAnsi="Helvetica" w:cs="Helvetica"/>
          <w:lang w:val="fr-FR"/>
        </w:rPr>
        <w:t xml:space="preserve">à Zermatt, </w:t>
      </w:r>
      <w:r>
        <w:rPr>
          <w:rFonts w:ascii="Helvetica" w:hAnsi="Helvetica" w:cs="Helvetica"/>
          <w:lang w:val="fr-FR"/>
        </w:rPr>
        <w:t xml:space="preserve">Jinyu </w:t>
      </w:r>
      <w:r w:rsidR="00316B89">
        <w:rPr>
          <w:rFonts w:ascii="Helvetica" w:hAnsi="Helvetica" w:cs="Helvetica"/>
          <w:lang w:val="fr-FR"/>
        </w:rPr>
        <w:t xml:space="preserve">LIU </w:t>
      </w:r>
      <w:r>
        <w:rPr>
          <w:rFonts w:ascii="Helvetica" w:hAnsi="Helvetica" w:cs="Helvetica"/>
          <w:lang w:val="fr-FR"/>
        </w:rPr>
        <w:t xml:space="preserve">(23) </w:t>
      </w:r>
      <w:r w:rsidR="00316B89">
        <w:rPr>
          <w:rFonts w:ascii="Helvetica" w:hAnsi="Helvetica" w:cs="Helvetica"/>
          <w:lang w:val="fr-FR"/>
        </w:rPr>
        <w:t xml:space="preserve">à St-Moritz, </w:t>
      </w:r>
      <w:r>
        <w:rPr>
          <w:rFonts w:ascii="Helvetica" w:hAnsi="Helvetica" w:cs="Helvetica"/>
          <w:lang w:val="fr-FR"/>
        </w:rPr>
        <w:t xml:space="preserve">Shuyao </w:t>
      </w:r>
      <w:r w:rsidR="00316B89">
        <w:rPr>
          <w:rFonts w:ascii="Helvetica" w:hAnsi="Helvetica" w:cs="Helvetica"/>
          <w:lang w:val="fr-FR"/>
        </w:rPr>
        <w:t>SONG (</w:t>
      </w:r>
      <w:r>
        <w:rPr>
          <w:rFonts w:ascii="Helvetica" w:hAnsi="Helvetica" w:cs="Helvetica"/>
          <w:lang w:val="fr-FR"/>
        </w:rPr>
        <w:t xml:space="preserve">26 - </w:t>
      </w:r>
      <w:r w:rsidR="00316B89">
        <w:rPr>
          <w:rFonts w:ascii="Helvetica" w:hAnsi="Helvetica" w:cs="Helvetica"/>
          <w:lang w:val="fr-FR"/>
        </w:rPr>
        <w:t xml:space="preserve">seule femme du groupe) à Davos, </w:t>
      </w:r>
      <w:r>
        <w:rPr>
          <w:rFonts w:ascii="Helvetica" w:hAnsi="Helvetica" w:cs="Helvetica"/>
          <w:lang w:val="fr-FR"/>
        </w:rPr>
        <w:t xml:space="preserve">Zhongxing </w:t>
      </w:r>
      <w:r w:rsidR="00316B89">
        <w:rPr>
          <w:rFonts w:ascii="Helvetica" w:hAnsi="Helvetica" w:cs="Helvetica"/>
          <w:lang w:val="fr-FR"/>
        </w:rPr>
        <w:t>XU</w:t>
      </w:r>
      <w:r>
        <w:rPr>
          <w:rFonts w:ascii="Helvetica" w:hAnsi="Helvetica" w:cs="Helvetica"/>
          <w:lang w:val="fr-FR"/>
        </w:rPr>
        <w:t xml:space="preserve"> (25)</w:t>
      </w:r>
      <w:r w:rsidR="00316B89">
        <w:rPr>
          <w:rFonts w:ascii="Helvetica" w:hAnsi="Helvetica" w:cs="Helvetica"/>
          <w:lang w:val="fr-FR"/>
        </w:rPr>
        <w:t xml:space="preserve"> à Grindelwald, </w:t>
      </w:r>
      <w:r>
        <w:rPr>
          <w:rFonts w:ascii="Helvetica" w:hAnsi="Helvetica" w:cs="Helvetica"/>
          <w:lang w:val="fr-FR"/>
        </w:rPr>
        <w:t xml:space="preserve">Li </w:t>
      </w:r>
      <w:r w:rsidR="00316B89">
        <w:rPr>
          <w:rFonts w:ascii="Helvetica" w:hAnsi="Helvetica" w:cs="Helvetica"/>
          <w:lang w:val="fr-FR"/>
        </w:rPr>
        <w:t xml:space="preserve">YI </w:t>
      </w:r>
      <w:r>
        <w:rPr>
          <w:rFonts w:ascii="Helvetica" w:hAnsi="Helvetica" w:cs="Helvetica"/>
          <w:lang w:val="fr-FR"/>
        </w:rPr>
        <w:t xml:space="preserve">(28) </w:t>
      </w:r>
      <w:r w:rsidR="00316B89">
        <w:rPr>
          <w:rFonts w:ascii="Helvetica" w:hAnsi="Helvetica" w:cs="Helvetica"/>
          <w:lang w:val="fr-FR"/>
        </w:rPr>
        <w:t xml:space="preserve">à Engelberg et </w:t>
      </w:r>
      <w:r>
        <w:rPr>
          <w:rFonts w:ascii="Helvetica" w:hAnsi="Helvetica" w:cs="Helvetica"/>
          <w:lang w:val="fr-FR"/>
        </w:rPr>
        <w:t xml:space="preserve">Zhibo </w:t>
      </w:r>
      <w:r w:rsidR="00316B89">
        <w:rPr>
          <w:rFonts w:ascii="Helvetica" w:hAnsi="Helvetica" w:cs="Helvetica"/>
          <w:lang w:val="fr-FR"/>
        </w:rPr>
        <w:t xml:space="preserve">ZHANG </w:t>
      </w:r>
      <w:r>
        <w:rPr>
          <w:rFonts w:ascii="Helvetica" w:hAnsi="Helvetica" w:cs="Helvetica"/>
          <w:lang w:val="fr-FR"/>
        </w:rPr>
        <w:t xml:space="preserve">(20) </w:t>
      </w:r>
      <w:r w:rsidR="00316B89">
        <w:rPr>
          <w:rFonts w:ascii="Helvetica" w:hAnsi="Helvetica" w:cs="Helvetica"/>
          <w:lang w:val="fr-FR"/>
        </w:rPr>
        <w:t>à Villars.</w:t>
      </w:r>
    </w:p>
    <w:p w14:paraId="75130D24" w14:textId="29BD94F1" w:rsidR="002B09AF" w:rsidRDefault="00316B89" w:rsidP="002B09AF">
      <w:pPr>
        <w:pStyle w:val="Footer"/>
        <w:spacing w:line="320" w:lineRule="exact"/>
        <w:ind w:left="1134" w:right="1412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Après une semaine en Sui</w:t>
      </w:r>
      <w:r w:rsidR="002B09AF">
        <w:rPr>
          <w:rFonts w:ascii="Helvetica" w:hAnsi="Helvetica" w:cs="Helvetica"/>
          <w:lang w:val="fr-FR"/>
        </w:rPr>
        <w:t>sse et un premier contact avec notre</w:t>
      </w:r>
      <w:r>
        <w:rPr>
          <w:rFonts w:ascii="Helvetica" w:hAnsi="Helvetica" w:cs="Helvetica"/>
          <w:lang w:val="fr-FR"/>
        </w:rPr>
        <w:t xml:space="preserve"> pays et </w:t>
      </w:r>
      <w:r w:rsidR="002B09AF">
        <w:rPr>
          <w:rFonts w:ascii="Helvetica" w:hAnsi="Helvetica" w:cs="Helvetica"/>
          <w:lang w:val="fr-FR"/>
        </w:rPr>
        <w:t>ses habitants</w:t>
      </w:r>
      <w:r>
        <w:rPr>
          <w:rFonts w:ascii="Helvetica" w:hAnsi="Helvetica" w:cs="Helvetica"/>
          <w:lang w:val="fr-FR"/>
        </w:rPr>
        <w:t xml:space="preserve">, les moniteurs chinois attendent avec impatience de vivre les prochaines semaines. </w:t>
      </w:r>
      <w:r w:rsidR="002B09AF">
        <w:rPr>
          <w:rFonts w:ascii="Helvetica" w:hAnsi="Helvetica" w:cs="Helvetica"/>
          <w:lang w:val="fr-FR"/>
        </w:rPr>
        <w:t>Comme Zhongxing XU, moniteur originaire de Chongli, qui considère que «l’air des montagnes suisse</w:t>
      </w:r>
      <w:r w:rsidR="00F339DC">
        <w:rPr>
          <w:rFonts w:ascii="Helvetica" w:hAnsi="Helvetica" w:cs="Helvetica"/>
          <w:lang w:val="fr-FR"/>
        </w:rPr>
        <w:t xml:space="preserve">s, si pur et </w:t>
      </w:r>
      <w:r w:rsidR="009136A9">
        <w:rPr>
          <w:rFonts w:ascii="Helvetica" w:hAnsi="Helvetica" w:cs="Helvetica"/>
          <w:lang w:val="fr-FR"/>
        </w:rPr>
        <w:t xml:space="preserve">si </w:t>
      </w:r>
      <w:r w:rsidR="00F339DC">
        <w:rPr>
          <w:rFonts w:ascii="Helvetica" w:hAnsi="Helvetica" w:cs="Helvetica"/>
          <w:lang w:val="fr-FR"/>
        </w:rPr>
        <w:t>énergisant donne envie de se dépasser.»</w:t>
      </w:r>
      <w:r w:rsidR="002B09AF">
        <w:rPr>
          <w:rFonts w:ascii="Helvetica" w:hAnsi="Helvetica" w:cs="Helvetica"/>
          <w:lang w:val="fr-FR"/>
        </w:rPr>
        <w:br w:type="page"/>
      </w:r>
    </w:p>
    <w:p w14:paraId="4FB1AD0F" w14:textId="7422DFDF" w:rsidR="006747A1" w:rsidRDefault="00316B89" w:rsidP="0069594B">
      <w:pPr>
        <w:pStyle w:val="Footer"/>
        <w:spacing w:line="320" w:lineRule="exact"/>
        <w:ind w:left="1134" w:right="1412"/>
        <w:rPr>
          <w:rFonts w:ascii="Helvetica" w:hAnsi="Helvetica" w:cs="Helvetica"/>
          <w:color w:val="FF00FF"/>
          <w:lang w:val="fr-FR"/>
        </w:rPr>
      </w:pPr>
      <w:r>
        <w:rPr>
          <w:rFonts w:ascii="Helvetica" w:hAnsi="Helvetica" w:cs="Helvetica"/>
          <w:lang w:val="fr-FR"/>
        </w:rPr>
        <w:lastRenderedPageBreak/>
        <w:t xml:space="preserve">D’ici la fin du mois de mars, le programme sera dense pour les </w:t>
      </w:r>
      <w:r w:rsidR="00F339DC">
        <w:rPr>
          <w:rFonts w:ascii="Helvetica" w:hAnsi="Helvetica" w:cs="Helvetica"/>
          <w:lang w:val="fr-FR"/>
        </w:rPr>
        <w:t>huit</w:t>
      </w:r>
      <w:r>
        <w:rPr>
          <w:rFonts w:ascii="Helvetica" w:hAnsi="Helvetica" w:cs="Helvetica"/>
          <w:lang w:val="fr-FR"/>
        </w:rPr>
        <w:t xml:space="preserve"> enseignants puisqu’une fois le module «Kids Instructor Swiss Snowsports» validé, la formation se poursuivra selon les aptitudes de chacun par des modules </w:t>
      </w:r>
      <w:r w:rsidR="00F339DC">
        <w:rPr>
          <w:rFonts w:ascii="Helvetica" w:hAnsi="Helvetica" w:cs="Helvetica"/>
          <w:lang w:val="fr-FR"/>
        </w:rPr>
        <w:t>techniques et théoriques</w:t>
      </w:r>
      <w:r>
        <w:rPr>
          <w:rFonts w:ascii="Helvetica" w:hAnsi="Helvetica" w:cs="Helvetica"/>
          <w:lang w:val="fr-FR"/>
        </w:rPr>
        <w:t>, par des stages et des épreuves intermédiaires.</w:t>
      </w:r>
    </w:p>
    <w:p w14:paraId="2C46870F" w14:textId="77777777" w:rsidR="00F339DC" w:rsidRDefault="00F339DC" w:rsidP="00F339DC">
      <w:pPr>
        <w:spacing w:line="320" w:lineRule="exact"/>
        <w:ind w:right="1412"/>
        <w:rPr>
          <w:rFonts w:ascii="Helvetica" w:hAnsi="Helvetica" w:cs="Helvetica"/>
          <w:lang w:val="fr-FR"/>
        </w:rPr>
      </w:pPr>
    </w:p>
    <w:p w14:paraId="1CD32796" w14:textId="6BA27896" w:rsidR="00F339DC" w:rsidRPr="00316B89" w:rsidRDefault="00316B89" w:rsidP="00F339DC">
      <w:pPr>
        <w:spacing w:line="320" w:lineRule="exact"/>
        <w:ind w:left="1134" w:right="1412"/>
        <w:rPr>
          <w:rFonts w:ascii="Helvetica" w:hAnsi="Helvetica" w:cs="Helvetica"/>
          <w:b/>
          <w:bCs/>
          <w:lang w:val="fr-FR"/>
        </w:rPr>
      </w:pPr>
      <w:r w:rsidRPr="00316B89">
        <w:rPr>
          <w:rFonts w:ascii="Helvetica" w:hAnsi="Helvetica" w:cs="Helvetica"/>
          <w:b/>
          <w:bCs/>
          <w:lang w:val="fr-FR"/>
        </w:rPr>
        <w:t>Photos</w:t>
      </w:r>
      <w:r w:rsidR="00F339DC">
        <w:rPr>
          <w:rFonts w:ascii="Helvetica" w:hAnsi="Helvetica" w:cs="Helvetica"/>
          <w:b/>
          <w:bCs/>
          <w:lang w:val="fr-FR"/>
        </w:rPr>
        <w:t xml:space="preserve"> et documentation</w:t>
      </w:r>
      <w:r w:rsidRPr="00316B89">
        <w:rPr>
          <w:rFonts w:ascii="Helvetica" w:hAnsi="Helvetica" w:cs="Helvetica"/>
          <w:b/>
          <w:bCs/>
          <w:lang w:val="fr-FR"/>
        </w:rPr>
        <w:t>.</w:t>
      </w:r>
    </w:p>
    <w:p w14:paraId="5940E18D" w14:textId="750B59B9" w:rsidR="006747A1" w:rsidRPr="00316B89" w:rsidRDefault="00316B89" w:rsidP="0069594B">
      <w:pPr>
        <w:pStyle w:val="ListParagraph"/>
        <w:numPr>
          <w:ilvl w:val="0"/>
          <w:numId w:val="10"/>
        </w:numPr>
        <w:spacing w:line="320" w:lineRule="exact"/>
        <w:ind w:right="1412"/>
        <w:rPr>
          <w:rFonts w:ascii="Helvetica" w:hAnsi="Helvetica" w:cs="Helvetica"/>
          <w:w w:val="95"/>
          <w:lang w:val="fr-FR"/>
        </w:rPr>
      </w:pPr>
      <w:r w:rsidRPr="00316B89">
        <w:rPr>
          <w:rFonts w:ascii="Helvetica" w:hAnsi="Helvetica" w:cs="Helvetica"/>
          <w:b/>
          <w:bCs/>
          <w:w w:val="95"/>
          <w:lang w:val="fr-FR"/>
        </w:rPr>
        <w:t xml:space="preserve">Journée de formation </w:t>
      </w:r>
      <w:r w:rsidRPr="00316B89">
        <w:rPr>
          <w:rFonts w:ascii="Helvetica" w:hAnsi="Helvetica" w:cs="Helvetica"/>
          <w:w w:val="95"/>
          <w:lang w:val="fr-FR"/>
        </w:rPr>
        <w:t xml:space="preserve">à Celerina (11 décembre 2013): </w:t>
      </w:r>
      <w:hyperlink r:id="rId8" w:history="1">
        <w:r w:rsidR="00F339DC">
          <w:rPr>
            <w:rStyle w:val="Hyperlink"/>
            <w:rFonts w:ascii="Helvetica" w:hAnsi="Helvetica" w:cs="Helvetica"/>
            <w:color w:val="auto"/>
            <w:w w:val="95"/>
            <w:lang w:val="fr-FR"/>
          </w:rPr>
          <w:t>www.photopress.ch/image/suisse+tourisme</w:t>
        </w:r>
      </w:hyperlink>
    </w:p>
    <w:p w14:paraId="2919CF11" w14:textId="26B9D30C" w:rsidR="006747A1" w:rsidRPr="00316B89" w:rsidRDefault="00316B89" w:rsidP="0069594B">
      <w:pPr>
        <w:pStyle w:val="ListParagraph"/>
        <w:numPr>
          <w:ilvl w:val="0"/>
          <w:numId w:val="10"/>
        </w:numPr>
        <w:spacing w:line="320" w:lineRule="exact"/>
        <w:ind w:right="1412"/>
        <w:rPr>
          <w:rFonts w:ascii="Helvetica" w:hAnsi="Helvetica" w:cs="Helvetica"/>
          <w:lang w:val="fr-FR"/>
        </w:rPr>
      </w:pPr>
      <w:r w:rsidRPr="00316B89">
        <w:rPr>
          <w:rFonts w:ascii="Helvetica" w:hAnsi="Helvetica" w:cs="Helvetica"/>
          <w:b/>
          <w:bCs/>
          <w:lang w:val="fr-FR"/>
        </w:rPr>
        <w:t xml:space="preserve">Photos </w:t>
      </w:r>
      <w:r w:rsidRPr="00316B89">
        <w:rPr>
          <w:rFonts w:ascii="Helvetica" w:hAnsi="Helvetica" w:cs="Helvetica"/>
          <w:lang w:val="fr-FR"/>
        </w:rPr>
        <w:t xml:space="preserve">des huit moniteurs de ski </w:t>
      </w:r>
      <w:r w:rsidR="00F339DC">
        <w:rPr>
          <w:rFonts w:ascii="Helvetica" w:hAnsi="Helvetica" w:cs="Helvetica"/>
          <w:lang w:val="fr-FR"/>
        </w:rPr>
        <w:t>et documentation de presse</w:t>
      </w:r>
      <w:r w:rsidRPr="00316B89">
        <w:rPr>
          <w:rFonts w:ascii="Helvetica" w:hAnsi="Helvetica" w:cs="Helvetica"/>
          <w:lang w:val="fr-FR"/>
        </w:rPr>
        <w:t xml:space="preserve">: </w:t>
      </w:r>
      <w:hyperlink r:id="rId9" w:history="1">
        <w:r w:rsidRPr="00316B89">
          <w:rPr>
            <w:rStyle w:val="Hyperlink"/>
            <w:rFonts w:ascii="Helvetica" w:hAnsi="Helvetica" w:cs="Helvetica"/>
            <w:color w:val="auto"/>
            <w:lang w:val="fr-FR"/>
          </w:rPr>
          <w:t>http://bit.ly/ChinSki13</w:t>
        </w:r>
      </w:hyperlink>
    </w:p>
    <w:p w14:paraId="5E2987C8" w14:textId="6EA0C207" w:rsidR="006747A1" w:rsidRPr="00316B89" w:rsidRDefault="00316B89" w:rsidP="0069594B">
      <w:pPr>
        <w:pStyle w:val="ListParagraph"/>
        <w:numPr>
          <w:ilvl w:val="0"/>
          <w:numId w:val="10"/>
        </w:numPr>
        <w:spacing w:line="320" w:lineRule="exact"/>
        <w:ind w:right="1412"/>
        <w:rPr>
          <w:rFonts w:ascii="Helvetica" w:hAnsi="Helvetica" w:cs="Helvetica"/>
          <w:lang w:val="fr-FR"/>
        </w:rPr>
      </w:pPr>
      <w:r w:rsidRPr="00316B89">
        <w:rPr>
          <w:rFonts w:ascii="Helvetica" w:hAnsi="Helvetica" w:cs="Helvetica"/>
          <w:b/>
          <w:bCs/>
          <w:lang w:val="fr-FR"/>
        </w:rPr>
        <w:t xml:space="preserve">Photos </w:t>
      </w:r>
      <w:r w:rsidR="00F339DC">
        <w:rPr>
          <w:rFonts w:ascii="Helvetica" w:hAnsi="Helvetica" w:cs="Helvetica"/>
          <w:lang w:val="fr-FR"/>
        </w:rPr>
        <w:t>libres de droits sur les séjours d’hiver en Suisse</w:t>
      </w:r>
      <w:r w:rsidRPr="00316B89">
        <w:rPr>
          <w:rFonts w:ascii="Helvetica" w:hAnsi="Helvetica" w:cs="Helvetica"/>
          <w:lang w:val="fr-FR"/>
        </w:rPr>
        <w:t xml:space="preserve">: </w:t>
      </w:r>
      <w:hyperlink r:id="rId10" w:history="1">
        <w:r w:rsidRPr="00316B89">
          <w:rPr>
            <w:rStyle w:val="Hyperlink"/>
            <w:rFonts w:ascii="Helvetica" w:hAnsi="Helvetica" w:cs="Helvetica"/>
            <w:noProof/>
            <w:color w:val="auto"/>
            <w:lang w:val="fr-FR"/>
          </w:rPr>
          <w:t>www.swiss-image.ch/gowinter</w:t>
        </w:r>
      </w:hyperlink>
    </w:p>
    <w:p w14:paraId="78F363A5" w14:textId="77777777" w:rsidR="00F339DC" w:rsidRPr="00316B89" w:rsidRDefault="00F339DC" w:rsidP="000E19CD">
      <w:pPr>
        <w:pStyle w:val="Footer"/>
        <w:tabs>
          <w:tab w:val="clear" w:pos="4252"/>
          <w:tab w:val="clear" w:pos="8504"/>
        </w:tabs>
        <w:spacing w:line="320" w:lineRule="exact"/>
        <w:ind w:right="1410"/>
        <w:rPr>
          <w:rFonts w:ascii="Helvetica" w:hAnsi="Helvetica" w:cs="Helvetica"/>
          <w:lang w:val="fr-FR"/>
        </w:rPr>
      </w:pPr>
    </w:p>
    <w:p w14:paraId="252E822A" w14:textId="77777777" w:rsidR="00242EBB" w:rsidRPr="00316B89" w:rsidRDefault="00242EBB" w:rsidP="0069594B">
      <w:pPr>
        <w:pStyle w:val="Footer"/>
        <w:spacing w:line="320" w:lineRule="exact"/>
        <w:ind w:left="1134"/>
        <w:rPr>
          <w:rFonts w:ascii="Helvetica" w:hAnsi="Helvetica" w:cs="Helvetica"/>
          <w:b/>
          <w:bCs/>
          <w:lang w:val="fr-FR"/>
        </w:rPr>
      </w:pPr>
      <w:r w:rsidRPr="00316B89">
        <w:rPr>
          <w:rFonts w:ascii="Helvetica" w:hAnsi="Helvetica" w:cs="Helvetica"/>
          <w:b/>
          <w:bCs/>
          <w:lang w:val="fr-FR"/>
        </w:rPr>
        <w:t>Pour de plus amples informations, contacter:</w:t>
      </w:r>
    </w:p>
    <w:p w14:paraId="04444A1F" w14:textId="2C42B80A" w:rsidR="00242EBB" w:rsidRPr="00316B89" w:rsidRDefault="00242EBB" w:rsidP="0069594B">
      <w:pPr>
        <w:pStyle w:val="Footer"/>
        <w:spacing w:line="320" w:lineRule="exact"/>
        <w:ind w:left="1134"/>
        <w:rPr>
          <w:rFonts w:ascii="Helvetica" w:hAnsi="Helvetica" w:cs="Helvetica"/>
          <w:bCs/>
          <w:lang w:val="fr-FR"/>
        </w:rPr>
      </w:pPr>
      <w:r w:rsidRPr="00316B89">
        <w:rPr>
          <w:rFonts w:ascii="Helvetica" w:hAnsi="Helvetica" w:cs="Helvetica"/>
          <w:bCs/>
          <w:lang w:val="fr-FR"/>
        </w:rPr>
        <w:t>Véronique Kanel, porte-parole</w:t>
      </w:r>
      <w:r w:rsidR="00F339DC">
        <w:rPr>
          <w:rFonts w:ascii="Helvetica" w:hAnsi="Helvetica" w:cs="Helvetica"/>
          <w:bCs/>
          <w:lang w:val="fr-FR"/>
        </w:rPr>
        <w:t>, Suisse Tourisme</w:t>
      </w:r>
    </w:p>
    <w:p w14:paraId="4ADC37F7" w14:textId="25F9E5AB" w:rsidR="00242EBB" w:rsidRDefault="00242EBB" w:rsidP="0069594B">
      <w:pPr>
        <w:pStyle w:val="Footer"/>
        <w:spacing w:line="320" w:lineRule="exact"/>
        <w:ind w:left="1134"/>
        <w:rPr>
          <w:rStyle w:val="Hyperlink"/>
          <w:rFonts w:ascii="Helvetica" w:hAnsi="Helvetica" w:cs="Helvetica"/>
          <w:bCs/>
          <w:color w:val="auto"/>
          <w:lang w:val="fr-FR"/>
        </w:rPr>
      </w:pPr>
      <w:r w:rsidRPr="00316B89">
        <w:rPr>
          <w:rFonts w:ascii="Helvetica" w:hAnsi="Helvetica" w:cs="Helvetica"/>
          <w:bCs/>
          <w:lang w:val="fr-FR"/>
        </w:rPr>
        <w:t xml:space="preserve">Tél. 044 288 13 63, e-mail: </w:t>
      </w:r>
      <w:hyperlink r:id="rId11" w:history="1">
        <w:r w:rsidR="00316B89" w:rsidRPr="00316B89">
          <w:rPr>
            <w:rStyle w:val="Hyperlink"/>
            <w:rFonts w:ascii="Helvetica" w:hAnsi="Helvetica" w:cs="Helvetica"/>
            <w:bCs/>
            <w:color w:val="auto"/>
            <w:lang w:val="fr-FR"/>
          </w:rPr>
          <w:t>veronique.kanel@switzerland.com</w:t>
        </w:r>
      </w:hyperlink>
    </w:p>
    <w:p w14:paraId="169B1E4B" w14:textId="77777777" w:rsidR="00F339DC" w:rsidRPr="00316B89" w:rsidRDefault="00F339DC" w:rsidP="0069594B">
      <w:pPr>
        <w:pStyle w:val="Footer"/>
        <w:spacing w:line="320" w:lineRule="exact"/>
        <w:ind w:left="1134"/>
        <w:rPr>
          <w:rFonts w:ascii="Helvetica" w:hAnsi="Helvetica" w:cs="Helvetica"/>
          <w:bCs/>
          <w:lang w:val="fr-FR"/>
        </w:rPr>
      </w:pPr>
    </w:p>
    <w:p w14:paraId="7D5BDB1D" w14:textId="2911D5DF" w:rsidR="006747A1" w:rsidRDefault="00316B89" w:rsidP="0069594B">
      <w:pPr>
        <w:pStyle w:val="Footer"/>
        <w:spacing w:line="320" w:lineRule="exact"/>
        <w:ind w:left="1134" w:right="1410"/>
        <w:rPr>
          <w:rFonts w:ascii="Helvetica" w:hAnsi="Helvetica" w:cs="Helvetica"/>
          <w:b/>
          <w:bCs/>
          <w:lang w:val="fr-FR"/>
        </w:rPr>
      </w:pPr>
      <w:r w:rsidRPr="00316B89">
        <w:rPr>
          <w:rFonts w:ascii="Helvetica" w:hAnsi="Helvetica" w:cs="Helvetica"/>
          <w:lang w:val="fr-FR"/>
        </w:rPr>
        <w:t xml:space="preserve">Communiqué de presse et autres informations relatives </w:t>
      </w:r>
      <w:r w:rsidR="00F339DC">
        <w:rPr>
          <w:rFonts w:ascii="Helvetica" w:hAnsi="Helvetica" w:cs="Helvetica"/>
          <w:lang w:val="fr-FR"/>
        </w:rPr>
        <w:t>à ce</w:t>
      </w:r>
      <w:r w:rsidRPr="00316B89">
        <w:rPr>
          <w:rFonts w:ascii="Helvetica" w:hAnsi="Helvetica" w:cs="Helvetica"/>
          <w:lang w:val="fr-FR"/>
        </w:rPr>
        <w:t xml:space="preserve"> projet</w:t>
      </w:r>
      <w:r>
        <w:rPr>
          <w:rFonts w:ascii="Helvetica" w:hAnsi="Helvetica" w:cs="Helvetica"/>
          <w:lang w:val="fr-FR"/>
        </w:rPr>
        <w:t xml:space="preserve"> sur: </w:t>
      </w:r>
      <w:hyperlink r:id="rId12" w:history="1">
        <w:r>
          <w:rPr>
            <w:rStyle w:val="Hyperlink"/>
            <w:rFonts w:ascii="Helvetica" w:hAnsi="Helvetica" w:cs="Helvetica"/>
            <w:noProof/>
            <w:color w:val="auto"/>
            <w:lang w:val="fr-FR"/>
          </w:rPr>
          <w:t>MySwitzerland.com/medias</w:t>
        </w:r>
      </w:hyperlink>
    </w:p>
    <w:sectPr w:rsidR="006747A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702" w:right="0" w:bottom="993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8EFD" w14:textId="77777777" w:rsidR="008C3990" w:rsidRDefault="008C3990">
      <w:r>
        <w:separator/>
      </w:r>
    </w:p>
  </w:endnote>
  <w:endnote w:type="continuationSeparator" w:id="0">
    <w:p w14:paraId="1D62F6C5" w14:textId="77777777" w:rsidR="008C3990" w:rsidRDefault="008C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9F82" w14:textId="77777777" w:rsidR="008C3990" w:rsidRDefault="008C3990">
    <w:pPr>
      <w:pStyle w:val="Footer"/>
      <w:spacing w:line="280" w:lineRule="auto"/>
      <w:rPr>
        <w:rFonts w:ascii="Meridien Roman" w:hAnsi="Meridien Roman" w:cs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CD01" w14:textId="77777777" w:rsidR="008C3990" w:rsidRDefault="008C3990">
    <w:pPr>
      <w:pStyle w:val="Footer"/>
      <w:framePr w:w="10441" w:h="947" w:hRule="exact" w:wrap="auto" w:vAnchor="page" w:hAnchor="page" w:x="1055" w:y="15788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t>Suisse Tourisme | Schweiz Tourismus | Svizzera Turismo | Switzerland Tourism</w:t>
    </w:r>
  </w:p>
  <w:p w14:paraId="785D62DF" w14:textId="77777777" w:rsidR="008C3990" w:rsidRDefault="008C3990">
    <w:pPr>
      <w:pStyle w:val="Footer"/>
      <w:framePr w:w="10441" w:h="947" w:hRule="exact" w:wrap="auto" w:vAnchor="page" w:hAnchor="page" w:x="1055" w:y="1578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Tödistrasse 7, Postfach, CH-8027 Zürich, Telefon +41 (0)44 288 11 11, Fax +41 (0)44 288 12 05, www.MySwitzerland.com</w:t>
    </w:r>
  </w:p>
  <w:p w14:paraId="31A6F81A" w14:textId="77777777" w:rsidR="008C3990" w:rsidRDefault="008C3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1E650" w14:textId="77777777" w:rsidR="008C3990" w:rsidRDefault="008C3990">
      <w:r>
        <w:separator/>
      </w:r>
    </w:p>
  </w:footnote>
  <w:footnote w:type="continuationSeparator" w:id="0">
    <w:p w14:paraId="52A32D58" w14:textId="77777777" w:rsidR="008C3990" w:rsidRDefault="008C3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4EC20" w14:textId="77777777" w:rsidR="008C3990" w:rsidRDefault="008C3990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 w:cs="HelveticaNeue HeavyExt"/>
        <w:sz w:val="22"/>
        <w:szCs w:val="22"/>
      </w:rPr>
    </w:pPr>
  </w:p>
  <w:p w14:paraId="1F6386EE" w14:textId="77777777" w:rsidR="008C3990" w:rsidRDefault="008C3990">
    <w:pPr>
      <w:pStyle w:val="Header"/>
      <w:spacing w:after="0" w:line="280" w:lineRule="auto"/>
      <w:ind w:right="295"/>
      <w:rPr>
        <w:rFonts w:ascii="Meridien Roman" w:hAnsi="Meridien Roman" w:cs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B68D" w14:textId="77777777" w:rsidR="008C3990" w:rsidRDefault="008C3990">
    <w:pPr>
      <w:pStyle w:val="Header"/>
      <w:tabs>
        <w:tab w:val="left" w:pos="11900"/>
      </w:tabs>
      <w:ind w:right="0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0" locked="0" layoutInCell="1" allowOverlap="1" wp14:anchorId="69AD7A56" wp14:editId="3F3B37C5">
          <wp:simplePos x="0" y="0"/>
          <wp:positionH relativeFrom="column">
            <wp:posOffset>4972685</wp:posOffset>
          </wp:positionH>
          <wp:positionV relativeFrom="paragraph">
            <wp:posOffset>319405</wp:posOffset>
          </wp:positionV>
          <wp:extent cx="1737995" cy="539750"/>
          <wp:effectExtent l="0" t="0" r="0" b="0"/>
          <wp:wrapSquare wrapText="bothSides"/>
          <wp:docPr id="3" name="Picture 3" descr="l00123_fr_ls353_st_pos_sw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00123_fr_ls353_st_pos_sw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w:drawing>
        <wp:anchor distT="0" distB="0" distL="114300" distR="114300" simplePos="0" relativeHeight="251658240" behindDoc="0" locked="0" layoutInCell="1" allowOverlap="1" wp14:anchorId="5DD74413" wp14:editId="265B7FFE">
          <wp:simplePos x="0" y="0"/>
          <wp:positionH relativeFrom="column">
            <wp:posOffset>708660</wp:posOffset>
          </wp:positionH>
          <wp:positionV relativeFrom="paragraph">
            <wp:posOffset>452120</wp:posOffset>
          </wp:positionV>
          <wp:extent cx="1927225" cy="292735"/>
          <wp:effectExtent l="0" t="0" r="3175" b="12065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087"/>
    <w:multiLevelType w:val="hybridMultilevel"/>
    <w:tmpl w:val="9CF00BB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1AA27671"/>
    <w:multiLevelType w:val="hybridMultilevel"/>
    <w:tmpl w:val="4B1C050C"/>
    <w:lvl w:ilvl="0" w:tplc="48C8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F050C2"/>
    <w:multiLevelType w:val="multilevel"/>
    <w:tmpl w:val="9DE4CFF6"/>
    <w:lvl w:ilvl="0">
      <w:numFmt w:val="bullet"/>
      <w:lvlText w:val="-"/>
      <w:lvlJc w:val="left"/>
      <w:pPr>
        <w:ind w:left="1494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25BE236E"/>
    <w:multiLevelType w:val="hybridMultilevel"/>
    <w:tmpl w:val="EC369796"/>
    <w:lvl w:ilvl="0" w:tplc="0807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>
    <w:nsid w:val="4DE75236"/>
    <w:multiLevelType w:val="hybridMultilevel"/>
    <w:tmpl w:val="6122DB0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59DE6341"/>
    <w:multiLevelType w:val="hybridMultilevel"/>
    <w:tmpl w:val="AA8081EA"/>
    <w:lvl w:ilvl="0" w:tplc="6C0CD40C">
      <w:start w:val="20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6">
    <w:nsid w:val="5CDE0570"/>
    <w:multiLevelType w:val="hybridMultilevel"/>
    <w:tmpl w:val="99026CB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686A6961"/>
    <w:multiLevelType w:val="hybridMultilevel"/>
    <w:tmpl w:val="9DE4CFF6"/>
    <w:lvl w:ilvl="0" w:tplc="72F20A26">
      <w:numFmt w:val="bullet"/>
      <w:lvlText w:val="-"/>
      <w:lvlJc w:val="left"/>
      <w:pPr>
        <w:ind w:left="1494" w:hanging="360"/>
      </w:pPr>
      <w:rPr>
        <w:rFonts w:ascii="Helvetica" w:eastAsia="Times New Roman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797D70B7"/>
    <w:multiLevelType w:val="hybridMultilevel"/>
    <w:tmpl w:val="E4B695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9">
    <w:nsid w:val="7D8A7C50"/>
    <w:multiLevelType w:val="multilevel"/>
    <w:tmpl w:val="EC36979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94"/>
    <w:rsid w:val="000E19CD"/>
    <w:rsid w:val="00121BA5"/>
    <w:rsid w:val="0013614F"/>
    <w:rsid w:val="00242EBB"/>
    <w:rsid w:val="002B09AF"/>
    <w:rsid w:val="00316B89"/>
    <w:rsid w:val="004B219C"/>
    <w:rsid w:val="004D0C20"/>
    <w:rsid w:val="006747A1"/>
    <w:rsid w:val="0069594B"/>
    <w:rsid w:val="008C3990"/>
    <w:rsid w:val="009136A9"/>
    <w:rsid w:val="00A26894"/>
    <w:rsid w:val="00D0203E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E5E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 w:cs="Geneva"/>
      <w:snapToGrid w:val="0"/>
      <w:lang w:val="de-CH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240" w:lineRule="exact"/>
      <w:jc w:val="both"/>
    </w:pPr>
    <w:rPr>
      <w:rFonts w:ascii="Helvetica" w:hAnsi="Helvetica" w:cs="Helvetica"/>
      <w:sz w:val="22"/>
      <w:szCs w:val="22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customStyle="1" w:styleId="Objetducommentaire">
    <w:name w:val="Objet du commentaire"/>
    <w:basedOn w:val="CommentText"/>
    <w:next w:val="CommentText"/>
    <w:semiHidden/>
    <w:rPr>
      <w:sz w:val="20"/>
      <w:szCs w:val="20"/>
    </w:rPr>
  </w:style>
  <w:style w:type="paragraph" w:customStyle="1" w:styleId="Textedebulles">
    <w:name w:val="Texte de bulles"/>
    <w:basedOn w:val="Normal"/>
    <w:semiHidden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vision">
    <w:name w:val="Revision"/>
    <w:hidden/>
    <w:rPr>
      <w:rFonts w:ascii="Geneva" w:hAnsi="Geneva" w:cs="Geneva"/>
      <w:snapToGrid w:val="0"/>
      <w:lang w:val="de-CH" w:eastAsia="fr-FR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erChar">
    <w:name w:val="Footer Char"/>
    <w:basedOn w:val="DefaultParagraphFont"/>
    <w:rPr>
      <w:rFonts w:ascii="Geneva" w:hAnsi="Geneva" w:cs="Geneva"/>
      <w:lang w:val="de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 w:cs="Geneva"/>
      <w:snapToGrid w:val="0"/>
      <w:lang w:val="de-CH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240" w:lineRule="exact"/>
      <w:jc w:val="both"/>
    </w:pPr>
    <w:rPr>
      <w:rFonts w:ascii="Helvetica" w:hAnsi="Helvetica" w:cs="Helvetica"/>
      <w:sz w:val="22"/>
      <w:szCs w:val="22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customStyle="1" w:styleId="Objetducommentaire">
    <w:name w:val="Objet du commentaire"/>
    <w:basedOn w:val="CommentText"/>
    <w:next w:val="CommentText"/>
    <w:semiHidden/>
    <w:rPr>
      <w:sz w:val="20"/>
      <w:szCs w:val="20"/>
    </w:rPr>
  </w:style>
  <w:style w:type="paragraph" w:customStyle="1" w:styleId="Textedebulles">
    <w:name w:val="Texte de bulles"/>
    <w:basedOn w:val="Normal"/>
    <w:semiHidden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vision">
    <w:name w:val="Revision"/>
    <w:hidden/>
    <w:rPr>
      <w:rFonts w:ascii="Geneva" w:hAnsi="Geneva" w:cs="Geneva"/>
      <w:snapToGrid w:val="0"/>
      <w:lang w:val="de-CH" w:eastAsia="fr-FR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erChar">
    <w:name w:val="Footer Char"/>
    <w:basedOn w:val="DefaultParagraphFont"/>
    <w:rPr>
      <w:rFonts w:ascii="Geneva" w:hAnsi="Geneva" w:cs="Geneva"/>
      <w:lang w:val="de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onique.kanel@switzerland.com" TargetMode="External"/><Relationship Id="rId12" Type="http://schemas.openxmlformats.org/officeDocument/2006/relationships/hyperlink" Target="http://www.myswitzerland.com/media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ultimedia.photopress.ch/Folder.do?oid=7501&amp;stamp=857397846091467" TargetMode="External"/><Relationship Id="rId9" Type="http://schemas.openxmlformats.org/officeDocument/2006/relationships/hyperlink" Target="http://bit.ly/ChinSki13" TargetMode="External"/><Relationship Id="rId10" Type="http://schemas.openxmlformats.org/officeDocument/2006/relationships/hyperlink" Target="http://www.swiss-image.ch/gowin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4160</CharactersWithSpaces>
  <SharedDoc>false</SharedDoc>
  <HLinks>
    <vt:vector size="30" baseType="variant">
      <vt:variant>
        <vt:i4>3342383</vt:i4>
      </vt:variant>
      <vt:variant>
        <vt:i4>12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917607</vt:i4>
      </vt:variant>
      <vt:variant>
        <vt:i4>9</vt:i4>
      </vt:variant>
      <vt:variant>
        <vt:i4>0</vt:i4>
      </vt:variant>
      <vt:variant>
        <vt:i4>5</vt:i4>
      </vt:variant>
      <vt:variant>
        <vt:lpwstr>mailto:daniela.baer@switzerland.com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http://www.swiss-image.ch/gowinter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http://bit.ly/ChinSki13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http://www.photopress.ch/image/schweiz+tourismus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Alain Suter</dc:creator>
  <cp:keywords/>
  <dc:description/>
  <cp:lastModifiedBy>Alain Suter</cp:lastModifiedBy>
  <cp:revision>10</cp:revision>
  <cp:lastPrinted>2013-12-13T09:12:00Z</cp:lastPrinted>
  <dcterms:created xsi:type="dcterms:W3CDTF">2013-12-12T14:48:00Z</dcterms:created>
  <dcterms:modified xsi:type="dcterms:W3CDTF">2013-12-13T10:07:00Z</dcterms:modified>
</cp:coreProperties>
</file>