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6E9AB" w14:textId="77777777" w:rsidR="007D509E" w:rsidRPr="00CE70ED" w:rsidRDefault="007D509E" w:rsidP="003E75E7">
      <w:pPr>
        <w:pStyle w:val="Footer"/>
        <w:spacing w:line="360" w:lineRule="exact"/>
        <w:ind w:right="1410"/>
        <w:rPr>
          <w:rFonts w:ascii="Helvetica" w:hAnsi="Helvetica"/>
          <w:b/>
          <w:sz w:val="20"/>
          <w:szCs w:val="20"/>
          <w:lang w:val="fr-FR"/>
        </w:rPr>
      </w:pPr>
    </w:p>
    <w:p w14:paraId="2DCF451A" w14:textId="6E61E153" w:rsidR="007D509E" w:rsidRPr="00CE70ED" w:rsidRDefault="003E75E7" w:rsidP="00593989">
      <w:pPr>
        <w:pStyle w:val="Footer"/>
        <w:spacing w:line="360" w:lineRule="exact"/>
        <w:ind w:left="1134" w:right="1410"/>
        <w:rPr>
          <w:rFonts w:ascii="Helvetica" w:hAnsi="Helvetica"/>
          <w:b/>
          <w:sz w:val="20"/>
          <w:szCs w:val="20"/>
          <w:lang w:val="fr-FR"/>
        </w:rPr>
      </w:pPr>
      <w:r>
        <w:rPr>
          <w:rFonts w:ascii="Helvetica" w:hAnsi="Helvetica"/>
          <w:b/>
          <w:sz w:val="20"/>
          <w:szCs w:val="20"/>
          <w:lang w:val="fr-FR"/>
        </w:rPr>
        <w:t>Communiqué de presse (</w:t>
      </w:r>
      <w:r w:rsidR="00DD2ABB" w:rsidRPr="00CE70ED">
        <w:rPr>
          <w:rFonts w:ascii="Helvetica" w:hAnsi="Helvetica"/>
          <w:b/>
          <w:sz w:val="20"/>
          <w:szCs w:val="20"/>
          <w:lang w:val="fr-FR"/>
        </w:rPr>
        <w:t>Embargo 15 h 30</w:t>
      </w:r>
      <w:r>
        <w:rPr>
          <w:rFonts w:ascii="Helvetica" w:hAnsi="Helvetica"/>
          <w:b/>
          <w:sz w:val="20"/>
          <w:szCs w:val="20"/>
          <w:lang w:val="fr-FR"/>
        </w:rPr>
        <w:t>)</w:t>
      </w:r>
    </w:p>
    <w:p w14:paraId="039AB337" w14:textId="77777777" w:rsidR="007D509E" w:rsidRPr="00CE70ED" w:rsidRDefault="007D509E" w:rsidP="00593989">
      <w:pPr>
        <w:pStyle w:val="Footer"/>
        <w:spacing w:line="360" w:lineRule="exact"/>
        <w:ind w:left="1134" w:right="1410"/>
        <w:rPr>
          <w:rFonts w:ascii="Helvetica" w:hAnsi="Helvetica"/>
          <w:b/>
          <w:sz w:val="20"/>
          <w:szCs w:val="20"/>
          <w:lang w:val="fr-FR"/>
        </w:rPr>
      </w:pPr>
    </w:p>
    <w:p w14:paraId="4B770F43" w14:textId="77BB84B9" w:rsidR="008759C5" w:rsidRPr="00CE70ED" w:rsidRDefault="008759C5" w:rsidP="00A53A9B">
      <w:pPr>
        <w:pStyle w:val="Footer"/>
        <w:spacing w:line="360" w:lineRule="exact"/>
        <w:ind w:left="7230" w:right="141" w:firstLine="992"/>
        <w:rPr>
          <w:rFonts w:ascii="Helvetica" w:hAnsi="Helvetica"/>
          <w:sz w:val="20"/>
          <w:szCs w:val="20"/>
          <w:lang w:val="fr-FR"/>
        </w:rPr>
      </w:pPr>
      <w:r w:rsidRPr="00CE70ED">
        <w:rPr>
          <w:rFonts w:ascii="Helvetica" w:hAnsi="Helvetica"/>
          <w:sz w:val="20"/>
          <w:szCs w:val="20"/>
          <w:lang w:val="fr-FR"/>
        </w:rPr>
        <w:t>Z</w:t>
      </w:r>
      <w:r w:rsidR="00DD2ABB" w:rsidRPr="00CE70ED">
        <w:rPr>
          <w:rFonts w:ascii="Helvetica" w:hAnsi="Helvetica"/>
          <w:sz w:val="20"/>
          <w:szCs w:val="20"/>
          <w:lang w:val="fr-FR"/>
        </w:rPr>
        <w:t>u</w:t>
      </w:r>
      <w:r w:rsidRPr="00CE70ED">
        <w:rPr>
          <w:rFonts w:ascii="Helvetica" w:hAnsi="Helvetica"/>
          <w:sz w:val="20"/>
          <w:szCs w:val="20"/>
          <w:lang w:val="fr-FR"/>
        </w:rPr>
        <w:t xml:space="preserve">rich, </w:t>
      </w:r>
      <w:r w:rsidR="00DD2ABB" w:rsidRPr="00CE70ED">
        <w:rPr>
          <w:rFonts w:ascii="Helvetica" w:hAnsi="Helvetica"/>
          <w:sz w:val="20"/>
          <w:szCs w:val="20"/>
          <w:lang w:val="fr-FR"/>
        </w:rPr>
        <w:t>le 15</w:t>
      </w:r>
      <w:r w:rsidR="007A1F1B" w:rsidRPr="00CE70ED">
        <w:rPr>
          <w:rFonts w:ascii="Helvetica" w:hAnsi="Helvetica"/>
          <w:sz w:val="20"/>
          <w:szCs w:val="20"/>
          <w:lang w:val="fr-FR"/>
        </w:rPr>
        <w:t xml:space="preserve"> Mai 2012</w:t>
      </w:r>
    </w:p>
    <w:p w14:paraId="3253FF9F" w14:textId="067CB896" w:rsidR="008759C5" w:rsidRDefault="008759C5" w:rsidP="009A09B3">
      <w:pPr>
        <w:pStyle w:val="Footer"/>
        <w:spacing w:line="360" w:lineRule="exact"/>
        <w:ind w:right="1410"/>
        <w:rPr>
          <w:rFonts w:ascii="Helvetica" w:hAnsi="Helvetica"/>
          <w:sz w:val="20"/>
          <w:szCs w:val="20"/>
          <w:lang w:val="fr-FR"/>
        </w:rPr>
      </w:pPr>
    </w:p>
    <w:p w14:paraId="533899BF" w14:textId="77777777" w:rsidR="009A09B3" w:rsidRPr="00CE70ED" w:rsidRDefault="009A09B3" w:rsidP="009A09B3">
      <w:pPr>
        <w:pStyle w:val="Footer"/>
        <w:spacing w:line="360" w:lineRule="exact"/>
        <w:ind w:right="1410"/>
        <w:rPr>
          <w:rFonts w:ascii="Helvetica" w:hAnsi="Helvetica"/>
          <w:b/>
          <w:sz w:val="20"/>
          <w:szCs w:val="20"/>
          <w:lang w:val="fr-FR"/>
        </w:rPr>
      </w:pPr>
    </w:p>
    <w:p w14:paraId="0D0DC4B3" w14:textId="6605E9A2" w:rsidR="00456377" w:rsidRPr="00CE70ED" w:rsidRDefault="00E519CC" w:rsidP="00E519CC">
      <w:pPr>
        <w:pStyle w:val="Footer"/>
        <w:spacing w:line="360" w:lineRule="exact"/>
        <w:ind w:left="1134" w:right="469"/>
        <w:rPr>
          <w:rFonts w:ascii="Helvetica" w:hAnsi="Helvetica"/>
          <w:b/>
          <w:sz w:val="20"/>
          <w:szCs w:val="20"/>
          <w:lang w:val="fr-FR"/>
        </w:rPr>
      </w:pPr>
      <w:r>
        <w:rPr>
          <w:rFonts w:ascii="Helvetica" w:hAnsi="Helvetica"/>
          <w:b/>
          <w:sz w:val="20"/>
          <w:szCs w:val="20"/>
          <w:lang w:val="fr-FR"/>
        </w:rPr>
        <w:t xml:space="preserve">L’ambassadeur de l’eau </w:t>
      </w:r>
      <w:r w:rsidR="00926BA3" w:rsidRPr="00CE70ED">
        <w:rPr>
          <w:rFonts w:ascii="Helvetica" w:hAnsi="Helvetica"/>
          <w:b/>
          <w:sz w:val="20"/>
          <w:szCs w:val="20"/>
          <w:lang w:val="fr-FR"/>
        </w:rPr>
        <w:t xml:space="preserve">Ernst Bromeis </w:t>
      </w:r>
      <w:r w:rsidR="00DD2ABB" w:rsidRPr="00CE70ED">
        <w:rPr>
          <w:rFonts w:ascii="Helvetica" w:hAnsi="Helvetica"/>
          <w:b/>
          <w:sz w:val="20"/>
          <w:szCs w:val="20"/>
          <w:lang w:val="fr-FR"/>
        </w:rPr>
        <w:t>abandonne</w:t>
      </w:r>
      <w:r w:rsidR="00701EF8" w:rsidRPr="00CE70ED">
        <w:rPr>
          <w:rFonts w:ascii="Helvetica" w:hAnsi="Helvetica"/>
          <w:b/>
          <w:sz w:val="20"/>
          <w:szCs w:val="20"/>
          <w:lang w:val="fr-FR"/>
        </w:rPr>
        <w:t xml:space="preserve"> </w:t>
      </w:r>
      <w:r w:rsidR="00DD2ABB" w:rsidRPr="00CE70ED">
        <w:rPr>
          <w:rFonts w:ascii="Helvetica" w:hAnsi="Helvetica"/>
          <w:b/>
          <w:sz w:val="20"/>
          <w:szCs w:val="20"/>
          <w:lang w:val="fr-FR"/>
        </w:rPr>
        <w:t>le projet</w:t>
      </w:r>
      <w:r w:rsidR="00701EF8" w:rsidRPr="00CE70ED">
        <w:rPr>
          <w:rFonts w:ascii="Helvetica" w:hAnsi="Helvetica"/>
          <w:b/>
          <w:sz w:val="20"/>
          <w:szCs w:val="20"/>
          <w:lang w:val="fr-FR"/>
        </w:rPr>
        <w:t xml:space="preserve"> </w:t>
      </w:r>
      <w:r w:rsidR="00CE70ED" w:rsidRPr="00CE70ED">
        <w:rPr>
          <w:rFonts w:ascii="Helvetica" w:hAnsi="Helvetica"/>
          <w:b/>
          <w:sz w:val="20"/>
          <w:szCs w:val="20"/>
          <w:lang w:val="fr-FR"/>
        </w:rPr>
        <w:t>„</w:t>
      </w:r>
      <w:r w:rsidR="00DD2ABB" w:rsidRPr="00CE70ED">
        <w:rPr>
          <w:rFonts w:ascii="Helvetica" w:hAnsi="Helvetica"/>
          <w:b/>
          <w:sz w:val="20"/>
          <w:szCs w:val="20"/>
          <w:lang w:val="fr-FR"/>
        </w:rPr>
        <w:t>Le miracle bleu - Rh</w:t>
      </w:r>
      <w:r w:rsidR="00CE70ED" w:rsidRPr="00CE70ED">
        <w:rPr>
          <w:rFonts w:ascii="Helvetica" w:hAnsi="Helvetica"/>
          <w:b/>
          <w:sz w:val="20"/>
          <w:szCs w:val="20"/>
          <w:lang w:val="fr-FR"/>
        </w:rPr>
        <w:t>in 2012“</w:t>
      </w:r>
      <w:r w:rsidR="00701EF8" w:rsidRPr="00CE70ED">
        <w:rPr>
          <w:rFonts w:ascii="Helvetica" w:hAnsi="Helvetica"/>
          <w:b/>
          <w:sz w:val="20"/>
          <w:szCs w:val="20"/>
          <w:lang w:val="fr-FR"/>
        </w:rPr>
        <w:t>.</w:t>
      </w:r>
    </w:p>
    <w:p w14:paraId="3460C565" w14:textId="77777777" w:rsidR="00456377" w:rsidRPr="00CE70ED" w:rsidRDefault="00456377" w:rsidP="00456377">
      <w:pPr>
        <w:pStyle w:val="Footer"/>
        <w:spacing w:line="360" w:lineRule="exact"/>
        <w:ind w:left="1134" w:right="1410"/>
        <w:rPr>
          <w:rFonts w:ascii="Helvetica" w:hAnsi="Helvetica"/>
          <w:b/>
          <w:sz w:val="20"/>
          <w:szCs w:val="20"/>
          <w:lang w:val="fr-FR"/>
        </w:rPr>
      </w:pPr>
    </w:p>
    <w:p w14:paraId="1AAAE01B" w14:textId="3C0E1DD8" w:rsidR="00DD2ABB" w:rsidRPr="00CE70ED" w:rsidRDefault="00576A4B" w:rsidP="00DD2ABB">
      <w:pPr>
        <w:spacing w:line="360" w:lineRule="exact"/>
        <w:ind w:left="1134"/>
        <w:rPr>
          <w:rFonts w:ascii="Helvetica" w:hAnsi="Helvetica"/>
          <w:b/>
          <w:lang w:val="fr-FR"/>
        </w:rPr>
      </w:pPr>
      <w:r w:rsidRPr="00CE70ED">
        <w:rPr>
          <w:rFonts w:ascii="Helvetica" w:hAnsi="Helvetica"/>
          <w:b/>
          <w:lang w:val="fr-FR"/>
        </w:rPr>
        <w:t>(</w:t>
      </w:r>
      <w:proofErr w:type="gramStart"/>
      <w:r w:rsidRPr="00CE70ED">
        <w:rPr>
          <w:rFonts w:ascii="Helvetica" w:hAnsi="Helvetica"/>
          <w:b/>
          <w:lang w:val="fr-FR"/>
        </w:rPr>
        <w:t>st</w:t>
      </w:r>
      <w:proofErr w:type="gramEnd"/>
      <w:r w:rsidRPr="00CE70ED">
        <w:rPr>
          <w:rFonts w:ascii="Helvetica" w:hAnsi="Helvetica"/>
          <w:b/>
          <w:lang w:val="fr-FR"/>
        </w:rPr>
        <w:t xml:space="preserve">) </w:t>
      </w:r>
      <w:r w:rsidR="00DD2ABB" w:rsidRPr="00CE70ED">
        <w:rPr>
          <w:rFonts w:ascii="Helvetica" w:hAnsi="Helvetica"/>
          <w:b/>
          <w:lang w:val="fr-FR"/>
        </w:rPr>
        <w:t xml:space="preserve">Le nageur et ambassadeur de l’eau </w:t>
      </w:r>
      <w:r w:rsidR="003E75E7">
        <w:rPr>
          <w:rFonts w:ascii="Helvetica" w:hAnsi="Helvetica"/>
          <w:b/>
          <w:lang w:val="fr-FR"/>
        </w:rPr>
        <w:t xml:space="preserve">suisse </w:t>
      </w:r>
      <w:r w:rsidR="00DD2ABB" w:rsidRPr="00CE70ED">
        <w:rPr>
          <w:rFonts w:ascii="Helvetica" w:hAnsi="Helvetica"/>
          <w:b/>
          <w:lang w:val="fr-FR"/>
        </w:rPr>
        <w:t xml:space="preserve">Ernst Bromeis </w:t>
      </w:r>
      <w:proofErr w:type="gramStart"/>
      <w:r w:rsidR="00DD2ABB" w:rsidRPr="00CE70ED">
        <w:rPr>
          <w:rFonts w:ascii="Helvetica" w:hAnsi="Helvetica"/>
          <w:b/>
          <w:lang w:val="fr-FR"/>
        </w:rPr>
        <w:t>avait</w:t>
      </w:r>
      <w:proofErr w:type="gramEnd"/>
      <w:r w:rsidR="00DD2ABB" w:rsidRPr="00CE70ED">
        <w:rPr>
          <w:rFonts w:ascii="Helvetica" w:hAnsi="Helvetica"/>
          <w:b/>
          <w:lang w:val="fr-FR"/>
        </w:rPr>
        <w:t xml:space="preserve"> l’intention de parcourir le </w:t>
      </w:r>
      <w:r w:rsidR="00DD2ABB" w:rsidRPr="00CE70ED">
        <w:rPr>
          <w:rFonts w:ascii="Helvetica" w:hAnsi="Helvetica" w:cs="Helvetica"/>
          <w:b/>
          <w:lang w:val="fr-FR"/>
        </w:rPr>
        <w:t xml:space="preserve">Rhin à la nage sur toute sa longueur, depuis sa source jusqu’à son embouchure. Aujourd’hui, après </w:t>
      </w:r>
      <w:r w:rsidR="00CE70ED" w:rsidRPr="00CE70ED">
        <w:rPr>
          <w:rFonts w:ascii="Helvetica" w:hAnsi="Helvetica" w:cs="Helvetica"/>
          <w:b/>
          <w:lang w:val="fr-FR"/>
        </w:rPr>
        <w:t>quelque</w:t>
      </w:r>
      <w:r w:rsidR="00DD2ABB" w:rsidRPr="00CE70ED">
        <w:rPr>
          <w:rFonts w:ascii="Helvetica" w:hAnsi="Helvetica" w:cs="Helvetica"/>
          <w:b/>
          <w:lang w:val="fr-FR"/>
        </w:rPr>
        <w:t xml:space="preserve"> 400 kilomètres</w:t>
      </w:r>
      <w:r w:rsidR="00CE70ED" w:rsidRPr="00CE70ED">
        <w:rPr>
          <w:rFonts w:ascii="Helvetica" w:hAnsi="Helvetica" w:cs="Helvetica"/>
          <w:b/>
          <w:lang w:val="fr-FR"/>
        </w:rPr>
        <w:t xml:space="preserve"> dans le Rhin</w:t>
      </w:r>
      <w:r w:rsidR="00DD2ABB" w:rsidRPr="00CE70ED">
        <w:rPr>
          <w:rFonts w:ascii="Helvetica" w:hAnsi="Helvetica" w:cs="Helvetica"/>
          <w:b/>
          <w:lang w:val="fr-FR"/>
        </w:rPr>
        <w:t>, il a décidé de mettre fin à son aventure</w:t>
      </w:r>
      <w:r w:rsidR="00DD2ABB" w:rsidRPr="00CE70ED">
        <w:rPr>
          <w:rFonts w:ascii="Helvetica" w:hAnsi="Helvetica"/>
          <w:b/>
          <w:lang w:val="fr-FR"/>
        </w:rPr>
        <w:t>, son état de santé actuel ne lui permettant pas de continuer.</w:t>
      </w:r>
    </w:p>
    <w:p w14:paraId="316A0DAC" w14:textId="77777777" w:rsidR="008759C5" w:rsidRPr="00CE70ED" w:rsidRDefault="008759C5" w:rsidP="00DD2ABB">
      <w:pPr>
        <w:pStyle w:val="Footer"/>
        <w:tabs>
          <w:tab w:val="clear" w:pos="8640"/>
          <w:tab w:val="left" w:pos="10490"/>
        </w:tabs>
        <w:spacing w:line="360" w:lineRule="exact"/>
        <w:ind w:right="283"/>
        <w:rPr>
          <w:rFonts w:ascii="Helvetica" w:hAnsi="Helvetica"/>
          <w:sz w:val="20"/>
          <w:szCs w:val="20"/>
          <w:lang w:val="fr-FR"/>
        </w:rPr>
      </w:pPr>
    </w:p>
    <w:p w14:paraId="2E4453DD" w14:textId="42A4DEC0" w:rsidR="00987C70" w:rsidRPr="00CE70ED" w:rsidRDefault="00CE70ED" w:rsidP="00987C70">
      <w:pPr>
        <w:spacing w:line="360" w:lineRule="exact"/>
        <w:ind w:left="1134"/>
        <w:rPr>
          <w:rFonts w:ascii="Helvetica" w:hAnsi="Helvetica"/>
          <w:color w:val="000000"/>
          <w:lang w:val="fr-FR"/>
        </w:rPr>
      </w:pPr>
      <w:r w:rsidRPr="00CE70ED">
        <w:rPr>
          <w:rFonts w:ascii="Helvetica" w:hAnsi="Helvetica"/>
          <w:color w:val="000000"/>
          <w:lang w:val="fr-FR"/>
        </w:rPr>
        <w:t>Il y a deux semaines, le 2 mai, le nageur et ambassadeur de l’</w:t>
      </w:r>
      <w:r>
        <w:rPr>
          <w:rFonts w:ascii="Helvetica" w:hAnsi="Helvetica"/>
          <w:color w:val="000000"/>
          <w:lang w:val="fr-FR"/>
        </w:rPr>
        <w:t xml:space="preserve">eau Ernst Bromeis </w:t>
      </w:r>
      <w:r w:rsidRPr="00CE70ED">
        <w:rPr>
          <w:rFonts w:ascii="Helvetica" w:hAnsi="Helvetica"/>
          <w:color w:val="000000"/>
          <w:lang w:val="fr-FR"/>
        </w:rPr>
        <w:t>démarrait une aventure humaine ambitieuse: parcourir le Rhin sur toute sa longueur (1230 kilomètres)</w:t>
      </w:r>
      <w:r>
        <w:rPr>
          <w:rFonts w:ascii="Helvetica" w:hAnsi="Helvetica"/>
          <w:color w:val="000000"/>
          <w:lang w:val="fr-FR"/>
        </w:rPr>
        <w:t xml:space="preserve"> à la nage</w:t>
      </w:r>
      <w:r w:rsidRPr="00CE70ED">
        <w:rPr>
          <w:rFonts w:ascii="Helvetica" w:hAnsi="Helvetica"/>
          <w:color w:val="000000"/>
          <w:lang w:val="fr-FR"/>
        </w:rPr>
        <w:t>, de sa source au Lac de Toma dans les Grisons</w:t>
      </w:r>
      <w:r w:rsidR="008A3A04">
        <w:rPr>
          <w:rFonts w:ascii="Helvetica" w:hAnsi="Helvetica"/>
          <w:color w:val="000000"/>
          <w:lang w:val="fr-FR"/>
        </w:rPr>
        <w:t>,</w:t>
      </w:r>
      <w:r w:rsidRPr="00CE70ED">
        <w:rPr>
          <w:rFonts w:ascii="Helvetica" w:hAnsi="Helvetica"/>
          <w:color w:val="000000"/>
          <w:lang w:val="fr-FR"/>
        </w:rPr>
        <w:t xml:space="preserve"> jusqu’à </w:t>
      </w:r>
      <w:r>
        <w:rPr>
          <w:rFonts w:ascii="Helvetica" w:hAnsi="Helvetica"/>
          <w:color w:val="000000"/>
          <w:lang w:val="fr-FR"/>
        </w:rPr>
        <w:t xml:space="preserve">son embouchure aux Pays-Bas à </w:t>
      </w:r>
      <w:proofErr w:type="spellStart"/>
      <w:r>
        <w:rPr>
          <w:rFonts w:ascii="Helvetica" w:hAnsi="Helvetica"/>
          <w:color w:val="000000"/>
          <w:lang w:val="fr-FR"/>
        </w:rPr>
        <w:t>Hoek</w:t>
      </w:r>
      <w:proofErr w:type="spellEnd"/>
      <w:r>
        <w:rPr>
          <w:rFonts w:ascii="Helvetica" w:hAnsi="Helvetica"/>
          <w:color w:val="000000"/>
          <w:lang w:val="fr-FR"/>
        </w:rPr>
        <w:t xml:space="preserve"> van Holland. Hier soir, Ernst Bromeis a informé Suisse Tourisme</w:t>
      </w:r>
      <w:r w:rsidR="003E75E7">
        <w:rPr>
          <w:rFonts w:ascii="Helvetica" w:hAnsi="Helvetica"/>
          <w:color w:val="000000"/>
          <w:lang w:val="fr-FR"/>
        </w:rPr>
        <w:t xml:space="preserve"> (ST)</w:t>
      </w:r>
      <w:r>
        <w:rPr>
          <w:rFonts w:ascii="Helvetica" w:hAnsi="Helvetica"/>
          <w:color w:val="000000"/>
          <w:lang w:val="fr-FR"/>
        </w:rPr>
        <w:t xml:space="preserve"> qu’il devait abandonner son projet</w:t>
      </w:r>
      <w:r w:rsidR="00926BA3" w:rsidRPr="00CE70ED">
        <w:rPr>
          <w:rFonts w:ascii="Helvetica" w:hAnsi="Helvetica"/>
          <w:color w:val="000000"/>
          <w:lang w:val="fr-FR"/>
        </w:rPr>
        <w:t xml:space="preserve">. </w:t>
      </w:r>
      <w:r>
        <w:rPr>
          <w:rFonts w:ascii="Helvetica" w:hAnsi="Helvetica"/>
          <w:color w:val="000000"/>
          <w:lang w:val="fr-FR"/>
        </w:rPr>
        <w:t xml:space="preserve">Autant que cette décision lui </w:t>
      </w:r>
      <w:r w:rsidR="005559E9">
        <w:rPr>
          <w:rFonts w:ascii="Helvetica" w:hAnsi="Helvetica"/>
          <w:color w:val="000000"/>
          <w:lang w:val="fr-FR"/>
        </w:rPr>
        <w:t xml:space="preserve">en </w:t>
      </w:r>
      <w:r>
        <w:rPr>
          <w:rFonts w:ascii="Helvetica" w:hAnsi="Helvetica"/>
          <w:color w:val="000000"/>
          <w:lang w:val="fr-FR"/>
        </w:rPr>
        <w:t xml:space="preserve">coûte, </w:t>
      </w:r>
      <w:r w:rsidR="004A4514">
        <w:rPr>
          <w:rFonts w:ascii="Helvetica" w:hAnsi="Helvetica"/>
          <w:color w:val="000000"/>
          <w:lang w:val="fr-FR"/>
        </w:rPr>
        <w:t>son état de santé ne lui permet</w:t>
      </w:r>
      <w:r w:rsidR="005559E9">
        <w:rPr>
          <w:rFonts w:ascii="Helvetica" w:hAnsi="Helvetica"/>
          <w:color w:val="000000"/>
          <w:lang w:val="fr-FR"/>
        </w:rPr>
        <w:t xml:space="preserve"> pas d’envisager de continuer, a-t-il communiqué. </w:t>
      </w:r>
    </w:p>
    <w:p w14:paraId="7BC0CB7D" w14:textId="77777777" w:rsidR="00987C70" w:rsidRPr="00CE70ED" w:rsidRDefault="00987C70" w:rsidP="00987C70">
      <w:pPr>
        <w:spacing w:line="360" w:lineRule="exact"/>
        <w:ind w:left="1134"/>
        <w:rPr>
          <w:rFonts w:ascii="Helvetica" w:hAnsi="Helvetica"/>
          <w:color w:val="000000"/>
          <w:lang w:val="fr-FR"/>
        </w:rPr>
      </w:pPr>
    </w:p>
    <w:p w14:paraId="72FB3320" w14:textId="23DE404D" w:rsidR="005559E9" w:rsidRDefault="005559E9" w:rsidP="001C1FD3">
      <w:pPr>
        <w:spacing w:line="360" w:lineRule="exact"/>
        <w:ind w:left="1134"/>
        <w:rPr>
          <w:rFonts w:ascii="Helvetica" w:hAnsi="Helvetica"/>
          <w:color w:val="000000" w:themeColor="text1"/>
          <w:lang w:val="fr-FR"/>
        </w:rPr>
      </w:pPr>
      <w:r>
        <w:rPr>
          <w:rFonts w:ascii="Helvetica" w:hAnsi="Helvetica"/>
          <w:lang w:val="fr-FR"/>
        </w:rPr>
        <w:t>Depuis son départ de la source du Rhin au Lac de Toma dans les Grisons, Ern</w:t>
      </w:r>
      <w:r w:rsidR="004A4514">
        <w:rPr>
          <w:rFonts w:ascii="Helvetica" w:hAnsi="Helvetica"/>
          <w:lang w:val="fr-FR"/>
        </w:rPr>
        <w:t>s</w:t>
      </w:r>
      <w:r>
        <w:rPr>
          <w:rFonts w:ascii="Helvetica" w:hAnsi="Helvetica"/>
          <w:lang w:val="fr-FR"/>
        </w:rPr>
        <w:t>t Bromeis a parcouru quelque 40 kilomètres par jour en nageant, ou plus fréquemment qu’envisagé au départ, en kayak. Sur ce trajet, il a dû faire face à de nombreux défis, dans des conditions particulièrement difficiles. A sa source, le Rhin était encore pris dans la glace</w:t>
      </w:r>
      <w:r w:rsidR="008A3A04">
        <w:rPr>
          <w:rFonts w:ascii="Helvetica" w:hAnsi="Helvetica"/>
          <w:lang w:val="fr-FR"/>
        </w:rPr>
        <w:t xml:space="preserve"> et </w:t>
      </w:r>
      <w:r>
        <w:rPr>
          <w:rFonts w:ascii="Helvetica" w:hAnsi="Helvetica"/>
          <w:lang w:val="fr-FR"/>
        </w:rPr>
        <w:t>Ernst Bromeis a également essuyé une tempête d</w:t>
      </w:r>
      <w:r w:rsidR="00D60EC3">
        <w:rPr>
          <w:rFonts w:ascii="Helvetica" w:hAnsi="Helvetica"/>
          <w:lang w:val="fr-FR"/>
        </w:rPr>
        <w:t>e grêle</w:t>
      </w:r>
      <w:r w:rsidR="008A3A04">
        <w:rPr>
          <w:rFonts w:ascii="Helvetica" w:hAnsi="Helvetica"/>
          <w:lang w:val="fr-FR"/>
        </w:rPr>
        <w:t xml:space="preserve"> sur son parcours</w:t>
      </w:r>
      <w:r w:rsidR="00D60EC3">
        <w:rPr>
          <w:rFonts w:ascii="Helvetica" w:hAnsi="Helvetica"/>
          <w:lang w:val="fr-FR"/>
        </w:rPr>
        <w:t xml:space="preserve">. Ses forces ont été particulièrement entamées du fait du </w:t>
      </w:r>
      <w:r w:rsidR="00E519CC">
        <w:rPr>
          <w:rFonts w:ascii="Helvetica" w:hAnsi="Helvetica"/>
          <w:lang w:val="fr-FR"/>
        </w:rPr>
        <w:t>temps inhabituellement froid</w:t>
      </w:r>
      <w:r w:rsidR="00D60EC3">
        <w:rPr>
          <w:rFonts w:ascii="Helvetica" w:hAnsi="Helvetica"/>
          <w:lang w:val="fr-FR"/>
        </w:rPr>
        <w:t>, a-t-il constaté</w:t>
      </w:r>
      <w:r w:rsidR="00D60EC3" w:rsidRPr="00D60EC3">
        <w:rPr>
          <w:rFonts w:ascii="Helvetica" w:hAnsi="Helvetica"/>
          <w:color w:val="0000FF"/>
          <w:lang w:val="fr-FR"/>
        </w:rPr>
        <w:t xml:space="preserve">. </w:t>
      </w:r>
      <w:r w:rsidR="004A4514">
        <w:rPr>
          <w:rFonts w:ascii="Helvetica" w:hAnsi="Helvetica"/>
          <w:color w:val="000000" w:themeColor="text1"/>
          <w:lang w:val="fr-FR"/>
        </w:rPr>
        <w:t>S</w:t>
      </w:r>
      <w:r w:rsidR="00D60EC3" w:rsidRPr="00D60EC3">
        <w:rPr>
          <w:rFonts w:ascii="Helvetica" w:hAnsi="Helvetica"/>
          <w:color w:val="000000" w:themeColor="text1"/>
          <w:lang w:val="fr-FR"/>
        </w:rPr>
        <w:t>a planification des différentes étapes</w:t>
      </w:r>
      <w:r w:rsidR="00D60EC3">
        <w:rPr>
          <w:rFonts w:ascii="Helvetica" w:hAnsi="Helvetica"/>
          <w:color w:val="000000" w:themeColor="text1"/>
          <w:lang w:val="fr-FR"/>
        </w:rPr>
        <w:t xml:space="preserve"> a également été trop optimiste, analyse-t-il. «En fonction des données connues, je me suis bien préparé pour ce projet. Ma forme physique était adéquate et les enseignements tirés de ma précédente traversée des plus grands lacs suisse</w:t>
      </w:r>
      <w:r w:rsidR="004A4514">
        <w:rPr>
          <w:rFonts w:ascii="Helvetica" w:hAnsi="Helvetica"/>
          <w:color w:val="000000" w:themeColor="text1"/>
          <w:lang w:val="fr-FR"/>
        </w:rPr>
        <w:t>s</w:t>
      </w:r>
      <w:r w:rsidR="00D60EC3">
        <w:rPr>
          <w:rFonts w:ascii="Helvetica" w:hAnsi="Helvetica"/>
          <w:color w:val="000000" w:themeColor="text1"/>
          <w:lang w:val="fr-FR"/>
        </w:rPr>
        <w:t xml:space="preserve"> me permettaient d’aborder ce projet en toute confiance. </w:t>
      </w:r>
      <w:r w:rsidR="00E519CC">
        <w:rPr>
          <w:rFonts w:ascii="Helvetica" w:hAnsi="Helvetica"/>
          <w:color w:val="000000" w:themeColor="text1"/>
          <w:lang w:val="fr-FR"/>
        </w:rPr>
        <w:t>Les changement des conditions atmosphériques</w:t>
      </w:r>
      <w:r w:rsidR="00D60EC3">
        <w:rPr>
          <w:rFonts w:ascii="Helvetica" w:hAnsi="Helvetica"/>
          <w:color w:val="000000" w:themeColor="text1"/>
          <w:lang w:val="fr-FR"/>
        </w:rPr>
        <w:t xml:space="preserve"> </w:t>
      </w:r>
      <w:r w:rsidR="0080357F">
        <w:rPr>
          <w:rFonts w:ascii="Helvetica" w:hAnsi="Helvetica"/>
          <w:color w:val="000000" w:themeColor="text1"/>
          <w:lang w:val="fr-FR"/>
        </w:rPr>
        <w:t>n’ont cependant pas rendu possible la réalisation de l’intégralité du parcours à la nage,</w:t>
      </w:r>
      <w:r w:rsidR="003E75E7">
        <w:rPr>
          <w:rFonts w:ascii="Helvetica" w:hAnsi="Helvetica"/>
          <w:color w:val="000000" w:themeColor="text1"/>
          <w:lang w:val="fr-FR"/>
        </w:rPr>
        <w:t>» poursuit-il.</w:t>
      </w:r>
    </w:p>
    <w:p w14:paraId="112F5C68" w14:textId="77777777" w:rsidR="003E75E7" w:rsidRPr="00D60EC3" w:rsidRDefault="003E75E7" w:rsidP="001C1FD3">
      <w:pPr>
        <w:spacing w:line="360" w:lineRule="exact"/>
        <w:ind w:left="1134"/>
        <w:rPr>
          <w:rFonts w:ascii="Helvetica" w:hAnsi="Helvetica"/>
          <w:color w:val="000000" w:themeColor="text1"/>
          <w:lang w:val="fr-FR"/>
        </w:rPr>
      </w:pPr>
    </w:p>
    <w:p w14:paraId="3A70F41D" w14:textId="7C8EAE5F" w:rsidR="003E75E7" w:rsidRDefault="003E75E7" w:rsidP="008A3A04">
      <w:pPr>
        <w:spacing w:line="360" w:lineRule="exact"/>
        <w:ind w:left="1134"/>
        <w:rPr>
          <w:rFonts w:ascii="Helvetica" w:hAnsi="Helvetica"/>
          <w:color w:val="000000"/>
          <w:lang w:val="fr-FR"/>
        </w:rPr>
      </w:pPr>
      <w:r w:rsidRPr="00066879">
        <w:rPr>
          <w:rFonts w:ascii="Helvetica" w:hAnsi="Helvetica"/>
          <w:lang w:val="fr-FR"/>
        </w:rPr>
        <w:t xml:space="preserve">La motivation de </w:t>
      </w:r>
      <w:r>
        <w:rPr>
          <w:rFonts w:ascii="Helvetica" w:hAnsi="Helvetica"/>
          <w:lang w:val="fr-FR"/>
        </w:rPr>
        <w:t>cette aventure hors normes n’était</w:t>
      </w:r>
      <w:r w:rsidRPr="00066879">
        <w:rPr>
          <w:rFonts w:ascii="Helvetica" w:hAnsi="Helvetica"/>
          <w:lang w:val="fr-FR"/>
        </w:rPr>
        <w:t xml:space="preserve"> pas l’accomplissement d’un expl</w:t>
      </w:r>
      <w:r>
        <w:rPr>
          <w:rFonts w:ascii="Helvetica" w:hAnsi="Helvetica"/>
          <w:lang w:val="fr-FR"/>
        </w:rPr>
        <w:t>oit sportif, mais la volonté d’</w:t>
      </w:r>
      <w:r w:rsidRPr="00066879">
        <w:rPr>
          <w:rFonts w:ascii="Helvetica" w:hAnsi="Helvetica"/>
          <w:lang w:val="fr-FR"/>
        </w:rPr>
        <w:t xml:space="preserve">Ernst Bromeis d’alerter l’opinion sur la fragilité de l’eau, ressource limitée. Au fil </w:t>
      </w:r>
      <w:r>
        <w:rPr>
          <w:rFonts w:ascii="Helvetica" w:hAnsi="Helvetica"/>
          <w:lang w:val="fr-FR"/>
        </w:rPr>
        <w:t>de son parcours</w:t>
      </w:r>
      <w:r w:rsidRPr="00066879">
        <w:rPr>
          <w:rFonts w:ascii="Helvetica" w:hAnsi="Helvetica"/>
          <w:lang w:val="fr-FR"/>
        </w:rPr>
        <w:t xml:space="preserve">, il </w:t>
      </w:r>
      <w:r>
        <w:rPr>
          <w:rFonts w:ascii="Helvetica" w:hAnsi="Helvetica"/>
          <w:lang w:val="fr-FR"/>
        </w:rPr>
        <w:t xml:space="preserve">a </w:t>
      </w:r>
      <w:r w:rsidR="004A4514">
        <w:rPr>
          <w:rFonts w:ascii="Helvetica" w:hAnsi="Helvetica"/>
          <w:lang w:val="fr-FR"/>
        </w:rPr>
        <w:t xml:space="preserve">ainsi </w:t>
      </w:r>
      <w:r>
        <w:rPr>
          <w:rFonts w:ascii="Helvetica" w:hAnsi="Helvetica"/>
          <w:lang w:val="fr-FR"/>
        </w:rPr>
        <w:t>représenté</w:t>
      </w:r>
      <w:r w:rsidRPr="00066879">
        <w:rPr>
          <w:rFonts w:ascii="Helvetica" w:hAnsi="Helvetica"/>
          <w:lang w:val="fr-FR"/>
        </w:rPr>
        <w:t xml:space="preserve"> la Suisse, château d’eau de l’Europe</w:t>
      </w:r>
      <w:r>
        <w:rPr>
          <w:rFonts w:ascii="Helvetica" w:hAnsi="Helvetica"/>
          <w:lang w:val="fr-FR"/>
        </w:rPr>
        <w:t>,</w:t>
      </w:r>
      <w:r w:rsidRPr="00066879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>durant des</w:t>
      </w:r>
      <w:r w:rsidRPr="00066879">
        <w:rPr>
          <w:rFonts w:ascii="Helvetica" w:hAnsi="Helvetica"/>
          <w:lang w:val="fr-FR"/>
        </w:rPr>
        <w:t xml:space="preserve"> manifestations</w:t>
      </w:r>
      <w:r>
        <w:rPr>
          <w:rFonts w:ascii="Helvetica" w:hAnsi="Helvetica"/>
          <w:lang w:val="fr-FR"/>
        </w:rPr>
        <w:t xml:space="preserve"> organisées par ST</w:t>
      </w:r>
      <w:r w:rsidRPr="00066879">
        <w:rPr>
          <w:rFonts w:ascii="Helvetica" w:hAnsi="Helvetica"/>
          <w:lang w:val="fr-FR"/>
        </w:rPr>
        <w:t>.</w:t>
      </w:r>
      <w:r w:rsidR="008A3A04">
        <w:rPr>
          <w:rFonts w:ascii="Helvetica" w:hAnsi="Helvetica"/>
          <w:color w:val="000000"/>
          <w:lang w:val="fr-FR"/>
        </w:rPr>
        <w:t xml:space="preserve"> </w:t>
      </w:r>
      <w:r>
        <w:rPr>
          <w:rFonts w:ascii="Helvetica" w:hAnsi="Helvetica"/>
          <w:color w:val="000000"/>
          <w:lang w:val="fr-FR"/>
        </w:rPr>
        <w:t xml:space="preserve">Suisse Tourisme souhaitait utiliser ce projet afin </w:t>
      </w:r>
      <w:r w:rsidR="008A3A04">
        <w:rPr>
          <w:rFonts w:ascii="Helvetica" w:hAnsi="Helvetica"/>
          <w:color w:val="000000"/>
          <w:lang w:val="fr-FR"/>
        </w:rPr>
        <w:t>de rendre les quelque</w:t>
      </w:r>
      <w:r>
        <w:rPr>
          <w:rFonts w:ascii="Helvetica" w:hAnsi="Helvetica"/>
          <w:color w:val="000000"/>
          <w:lang w:val="fr-FR"/>
        </w:rPr>
        <w:t xml:space="preserve"> 5</w:t>
      </w:r>
      <w:r w:rsidR="008A3A04">
        <w:rPr>
          <w:rFonts w:ascii="Helvetica" w:hAnsi="Helvetica"/>
          <w:color w:val="000000"/>
          <w:lang w:val="fr-FR"/>
        </w:rPr>
        <w:t>0</w:t>
      </w:r>
      <w:r>
        <w:rPr>
          <w:rFonts w:ascii="Helvetica" w:hAnsi="Helvetica"/>
          <w:color w:val="000000"/>
          <w:lang w:val="fr-FR"/>
        </w:rPr>
        <w:t xml:space="preserve"> millions d’habitants des rives du Rhin attentifs aux beautés de la Suisse, pays de l’eau</w:t>
      </w:r>
      <w:r w:rsidR="008A3A04">
        <w:rPr>
          <w:rFonts w:ascii="Helvetica" w:hAnsi="Helvetica"/>
          <w:color w:val="000000"/>
          <w:lang w:val="fr-FR"/>
        </w:rPr>
        <w:t>,</w:t>
      </w:r>
      <w:r>
        <w:rPr>
          <w:rFonts w:ascii="Helvetica" w:hAnsi="Helvetica"/>
          <w:color w:val="000000"/>
          <w:lang w:val="fr-FR"/>
        </w:rPr>
        <w:t xml:space="preserve"> et de sensibiliser l’opinion à l’importance de l’élément aquatique pour l’humanité.</w:t>
      </w:r>
    </w:p>
    <w:p w14:paraId="375A9AA2" w14:textId="77777777" w:rsidR="003E75E7" w:rsidRDefault="003E75E7" w:rsidP="007D509E">
      <w:pPr>
        <w:spacing w:line="360" w:lineRule="exact"/>
        <w:ind w:left="1134"/>
        <w:rPr>
          <w:rFonts w:ascii="Helvetica" w:hAnsi="Helvetica"/>
          <w:color w:val="000000"/>
          <w:lang w:val="fr-FR"/>
        </w:rPr>
      </w:pPr>
    </w:p>
    <w:p w14:paraId="29EB07D4" w14:textId="69D35663" w:rsidR="003E75E7" w:rsidRPr="002C6E42" w:rsidRDefault="003E75E7" w:rsidP="007D509E">
      <w:pPr>
        <w:spacing w:line="360" w:lineRule="exact"/>
        <w:ind w:left="1134"/>
        <w:rPr>
          <w:rFonts w:ascii="Helvetica" w:hAnsi="Helvetica"/>
          <w:lang w:val="fr-FR"/>
        </w:rPr>
      </w:pPr>
      <w:r>
        <w:rPr>
          <w:rFonts w:ascii="Helvetica" w:hAnsi="Helvetica"/>
          <w:color w:val="000000"/>
          <w:lang w:val="fr-FR"/>
        </w:rPr>
        <w:lastRenderedPageBreak/>
        <w:t xml:space="preserve">L’intérêt médiatique suscité par le projet «Le miracle bleu – Rhin 2012» constituait un élément complémentaire à la campagne d’été de </w:t>
      </w:r>
      <w:r w:rsidR="00BF7A08">
        <w:rPr>
          <w:rFonts w:ascii="Helvetica" w:hAnsi="Helvetica"/>
          <w:color w:val="000000"/>
          <w:lang w:val="fr-FR"/>
        </w:rPr>
        <w:t>ST célébrant «l’année de l’eau</w:t>
      </w:r>
      <w:r>
        <w:rPr>
          <w:rFonts w:ascii="Helvetica" w:hAnsi="Helvetica"/>
          <w:color w:val="000000"/>
          <w:lang w:val="fr-FR"/>
        </w:rPr>
        <w:t xml:space="preserve">» en </w:t>
      </w:r>
      <w:r w:rsidR="00BF7A08">
        <w:rPr>
          <w:rFonts w:ascii="Helvetica" w:hAnsi="Helvetica"/>
          <w:color w:val="000000"/>
          <w:lang w:val="fr-FR"/>
        </w:rPr>
        <w:t xml:space="preserve">Suisse. L’attractivité de cette aventure aurait en particulier permis de susciter un intérêt </w:t>
      </w:r>
      <w:r w:rsidR="008A3A04">
        <w:rPr>
          <w:rFonts w:ascii="Helvetica" w:hAnsi="Helvetica"/>
          <w:color w:val="000000"/>
          <w:lang w:val="fr-FR"/>
        </w:rPr>
        <w:t xml:space="preserve">supplémentaire </w:t>
      </w:r>
      <w:r w:rsidR="00BF7A08">
        <w:rPr>
          <w:rFonts w:ascii="Helvetica" w:hAnsi="Helvetica"/>
          <w:color w:val="000000"/>
          <w:lang w:val="fr-FR"/>
        </w:rPr>
        <w:t xml:space="preserve">en Allemagne et en Hollande. ST regrette la décision d’Ernst Bromeis de mettre fin à son aventure, mais l’approuve entièrement. </w:t>
      </w:r>
      <w:r w:rsidR="00BF7A08" w:rsidRPr="002C6E42">
        <w:rPr>
          <w:rFonts w:ascii="Helvetica" w:hAnsi="Helvetica"/>
          <w:lang w:val="fr-FR"/>
        </w:rPr>
        <w:t xml:space="preserve">L’abandon du projet n’aura pas d’effet perceptible sur les résultats </w:t>
      </w:r>
      <w:bookmarkStart w:id="0" w:name="_GoBack"/>
      <w:bookmarkEnd w:id="0"/>
      <w:r w:rsidR="00BF7A08" w:rsidRPr="002C6E42">
        <w:rPr>
          <w:rFonts w:ascii="Helvetica" w:hAnsi="Helvetica"/>
          <w:lang w:val="fr-FR"/>
        </w:rPr>
        <w:t>de la campagne d’été de ST.</w:t>
      </w:r>
    </w:p>
    <w:p w14:paraId="4F4FA085" w14:textId="77777777" w:rsidR="00A103C3" w:rsidRPr="00CE70ED" w:rsidRDefault="00A103C3" w:rsidP="00BF7A08">
      <w:pPr>
        <w:spacing w:line="360" w:lineRule="exact"/>
        <w:rPr>
          <w:lang w:val="fr-FR"/>
        </w:rPr>
      </w:pPr>
    </w:p>
    <w:p w14:paraId="6E0049D2" w14:textId="26280A38" w:rsidR="00C93949" w:rsidRPr="00CE70ED" w:rsidRDefault="00BF7A08" w:rsidP="00A34EBE">
      <w:pPr>
        <w:spacing w:line="360" w:lineRule="exact"/>
        <w:ind w:left="1134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Comme dans toute aventure ayant caractère d’expédition et où les forces physiques des participants jouent un rôle crucial, un abandon ne pouvait être exclu pour le «Miracle bleu – Rhin 2012». La santé et la sécurité d’Ernst Bromeis ayant toujours eu la priorité au cours de ce voyage, Suisse Tourisme </w:t>
      </w:r>
      <w:r w:rsidR="00A34EBE">
        <w:rPr>
          <w:rFonts w:ascii="Helvetica" w:hAnsi="Helvetica"/>
          <w:lang w:val="fr-FR"/>
        </w:rPr>
        <w:t xml:space="preserve">respecte </w:t>
      </w:r>
      <w:r w:rsidR="008A3A04">
        <w:rPr>
          <w:rFonts w:ascii="Helvetica" w:hAnsi="Helvetica"/>
          <w:lang w:val="fr-FR"/>
        </w:rPr>
        <w:t>pleinement</w:t>
      </w:r>
      <w:r w:rsidR="00A34EBE">
        <w:rPr>
          <w:rFonts w:ascii="Helvetica" w:hAnsi="Helvetica"/>
          <w:lang w:val="fr-FR"/>
        </w:rPr>
        <w:t xml:space="preserve"> sa décision.</w:t>
      </w:r>
    </w:p>
    <w:p w14:paraId="29AC8143" w14:textId="77777777" w:rsidR="008A3A04" w:rsidRPr="00CE70ED" w:rsidRDefault="008A3A04" w:rsidP="00121B15">
      <w:pPr>
        <w:spacing w:line="360" w:lineRule="exact"/>
        <w:ind w:left="1134"/>
        <w:rPr>
          <w:rFonts w:ascii="Helvetica" w:hAnsi="Helvetica"/>
          <w:color w:val="000000"/>
          <w:lang w:val="fr-FR"/>
        </w:rPr>
      </w:pPr>
    </w:p>
    <w:p w14:paraId="4CD9C132" w14:textId="1B239DC2" w:rsidR="008759C5" w:rsidRPr="00CE70ED" w:rsidRDefault="00A34EBE" w:rsidP="00121B15">
      <w:pPr>
        <w:spacing w:line="360" w:lineRule="exact"/>
        <w:ind w:left="1134"/>
        <w:rPr>
          <w:rFonts w:ascii="Helvetica" w:hAnsi="Helvetica"/>
          <w:color w:val="000000"/>
          <w:lang w:val="fr-FR"/>
        </w:rPr>
      </w:pPr>
      <w:r>
        <w:rPr>
          <w:rFonts w:ascii="Helvetica" w:hAnsi="Helvetica"/>
          <w:b/>
          <w:lang w:val="fr-FR"/>
        </w:rPr>
        <w:t>Pour de plus amples informations, contacter</w:t>
      </w:r>
      <w:r w:rsidR="008759C5" w:rsidRPr="00CE70ED">
        <w:rPr>
          <w:rFonts w:ascii="Helvetica" w:hAnsi="Helvetica"/>
          <w:b/>
          <w:lang w:val="fr-FR"/>
        </w:rPr>
        <w:t>:</w:t>
      </w:r>
    </w:p>
    <w:p w14:paraId="58D58483" w14:textId="1EFDEC40" w:rsidR="008759C5" w:rsidRPr="00CE70ED" w:rsidRDefault="00A34EBE" w:rsidP="00593989">
      <w:pPr>
        <w:spacing w:line="360" w:lineRule="exact"/>
        <w:ind w:left="1134"/>
        <w:rPr>
          <w:rFonts w:ascii="Helvetica" w:hAnsi="Helvetica"/>
          <w:lang w:val="fr-FR"/>
        </w:rPr>
      </w:pPr>
      <w:r>
        <w:rPr>
          <w:rFonts w:ascii="Helvetica" w:hAnsi="Helvetica"/>
          <w:color w:val="000000"/>
          <w:lang w:val="fr-FR"/>
        </w:rPr>
        <w:t xml:space="preserve">Véronique </w:t>
      </w:r>
      <w:proofErr w:type="spellStart"/>
      <w:r>
        <w:rPr>
          <w:rFonts w:ascii="Helvetica" w:hAnsi="Helvetica"/>
          <w:color w:val="000000"/>
          <w:lang w:val="fr-FR"/>
        </w:rPr>
        <w:t>Kanel</w:t>
      </w:r>
      <w:proofErr w:type="spellEnd"/>
      <w:r w:rsidR="008759C5" w:rsidRPr="00CE70ED">
        <w:rPr>
          <w:rFonts w:ascii="Helvetica" w:hAnsi="Helvetica"/>
          <w:color w:val="000000"/>
          <w:lang w:val="fr-FR"/>
        </w:rPr>
        <w:t xml:space="preserve">, </w:t>
      </w:r>
      <w:r>
        <w:rPr>
          <w:rFonts w:ascii="Helvetica" w:hAnsi="Helvetica"/>
          <w:color w:val="000000"/>
          <w:lang w:val="fr-FR"/>
        </w:rPr>
        <w:t>porte-parole</w:t>
      </w:r>
    </w:p>
    <w:p w14:paraId="12497E45" w14:textId="284ECB74" w:rsidR="008759C5" w:rsidRPr="00A34EBE" w:rsidRDefault="00A34EBE" w:rsidP="00593989">
      <w:pPr>
        <w:pStyle w:val="Footer"/>
        <w:spacing w:line="360" w:lineRule="exact"/>
        <w:ind w:left="1134"/>
        <w:rPr>
          <w:rFonts w:ascii="Helvetica" w:hAnsi="Helvetica"/>
          <w:sz w:val="20"/>
          <w:szCs w:val="20"/>
          <w:lang w:val="fr-FR"/>
        </w:rPr>
      </w:pPr>
      <w:r w:rsidRPr="00A34EBE">
        <w:rPr>
          <w:rFonts w:ascii="Helvetica" w:hAnsi="Helvetica"/>
          <w:sz w:val="20"/>
          <w:szCs w:val="20"/>
          <w:lang w:val="fr-FR"/>
        </w:rPr>
        <w:t>Tél.</w:t>
      </w:r>
      <w:r w:rsidR="008759C5" w:rsidRPr="00A34EBE">
        <w:rPr>
          <w:rFonts w:ascii="Helvetica" w:hAnsi="Helvetica"/>
          <w:sz w:val="20"/>
          <w:szCs w:val="20"/>
          <w:lang w:val="fr-FR"/>
        </w:rPr>
        <w:t xml:space="preserve">: 044 288 </w:t>
      </w:r>
      <w:r w:rsidRPr="00A34EBE">
        <w:rPr>
          <w:rFonts w:ascii="Helvetica" w:hAnsi="Helvetica"/>
          <w:sz w:val="20"/>
          <w:szCs w:val="20"/>
          <w:lang w:val="fr-FR"/>
        </w:rPr>
        <w:t>13 63</w:t>
      </w:r>
      <w:r w:rsidR="008759C5" w:rsidRPr="00A34EBE">
        <w:rPr>
          <w:rFonts w:ascii="Helvetica" w:hAnsi="Helvetica"/>
          <w:sz w:val="20"/>
          <w:szCs w:val="20"/>
          <w:lang w:val="fr-FR"/>
        </w:rPr>
        <w:t xml:space="preserve">, </w:t>
      </w:r>
      <w:r w:rsidRPr="00A34EBE">
        <w:rPr>
          <w:rFonts w:ascii="Helvetica" w:hAnsi="Helvetica"/>
          <w:sz w:val="20"/>
          <w:szCs w:val="20"/>
          <w:lang w:val="fr-FR"/>
        </w:rPr>
        <w:t xml:space="preserve">e-mail: </w:t>
      </w:r>
      <w:hyperlink r:id="rId8" w:history="1">
        <w:r w:rsidRPr="00A34EBE">
          <w:rPr>
            <w:rStyle w:val="Hyperlink"/>
            <w:rFonts w:ascii="Helvetica" w:hAnsi="Helvetica"/>
            <w:color w:val="auto"/>
            <w:sz w:val="20"/>
            <w:szCs w:val="20"/>
            <w:lang w:val="fr-FR"/>
          </w:rPr>
          <w:t>veronique.kanel@switzerland.com</w:t>
        </w:r>
      </w:hyperlink>
    </w:p>
    <w:p w14:paraId="287DC707" w14:textId="77777777" w:rsidR="008759C5" w:rsidRPr="00A34EBE" w:rsidRDefault="008759C5" w:rsidP="00593989">
      <w:pPr>
        <w:pStyle w:val="Footer"/>
        <w:spacing w:line="360" w:lineRule="exact"/>
        <w:ind w:left="1134"/>
        <w:rPr>
          <w:rFonts w:ascii="Helvetica" w:hAnsi="Helvetica"/>
          <w:sz w:val="20"/>
          <w:szCs w:val="20"/>
          <w:lang w:val="fr-FR"/>
        </w:rPr>
      </w:pPr>
    </w:p>
    <w:p w14:paraId="7C492697" w14:textId="465C76A1" w:rsidR="008759C5" w:rsidRPr="00A34EBE" w:rsidRDefault="00A34EBE" w:rsidP="00593989">
      <w:pPr>
        <w:pStyle w:val="Footer"/>
        <w:spacing w:line="360" w:lineRule="exact"/>
        <w:ind w:left="1134" w:right="1410"/>
        <w:rPr>
          <w:rFonts w:ascii="Helvetica" w:hAnsi="Helvetica"/>
          <w:b/>
          <w:sz w:val="20"/>
          <w:szCs w:val="20"/>
          <w:lang w:val="fr-FR"/>
        </w:rPr>
      </w:pPr>
      <w:r w:rsidRPr="00A34EBE">
        <w:rPr>
          <w:rFonts w:ascii="Helvetica" w:hAnsi="Helvetica"/>
          <w:sz w:val="20"/>
          <w:szCs w:val="20"/>
          <w:lang w:val="fr-FR"/>
        </w:rPr>
        <w:t>Tous les communiqués de presse de Suisse Tourisme sont disponibles sur</w:t>
      </w:r>
      <w:r w:rsidR="008759C5" w:rsidRPr="00A34EBE">
        <w:rPr>
          <w:rFonts w:ascii="Helvetica" w:hAnsi="Helvetica"/>
          <w:sz w:val="20"/>
          <w:szCs w:val="20"/>
          <w:lang w:val="fr-FR"/>
        </w:rPr>
        <w:t xml:space="preserve">: </w:t>
      </w:r>
      <w:hyperlink r:id="rId9" w:history="1">
        <w:r w:rsidRPr="00A34EBE">
          <w:rPr>
            <w:rStyle w:val="Hyperlink"/>
            <w:rFonts w:ascii="Helvetica" w:hAnsi="Helvetica"/>
            <w:color w:val="auto"/>
            <w:sz w:val="20"/>
            <w:szCs w:val="20"/>
            <w:lang w:val="fr-FR"/>
          </w:rPr>
          <w:t>www.MySwitzerland.com/medias</w:t>
        </w:r>
      </w:hyperlink>
    </w:p>
    <w:p w14:paraId="1D5A60E6" w14:textId="77777777" w:rsidR="00935D51" w:rsidRPr="00CE70ED" w:rsidRDefault="00935D51" w:rsidP="00593989">
      <w:pPr>
        <w:spacing w:line="360" w:lineRule="exact"/>
        <w:rPr>
          <w:rFonts w:ascii="Helvetica" w:hAnsi="Helvetica"/>
          <w:lang w:val="fr-FR"/>
        </w:rPr>
      </w:pPr>
    </w:p>
    <w:sectPr w:rsidR="00935D51" w:rsidRPr="00CE70ED" w:rsidSect="003E75E7">
      <w:headerReference w:type="default" r:id="rId10"/>
      <w:headerReference w:type="first" r:id="rId11"/>
      <w:footerReference w:type="first" r:id="rId12"/>
      <w:pgSz w:w="11900" w:h="16840"/>
      <w:pgMar w:top="1843" w:right="1128" w:bottom="1134" w:left="238" w:header="0" w:footer="82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81350" w14:textId="77777777" w:rsidR="002C6E42" w:rsidRDefault="002C6E42" w:rsidP="00380231">
      <w:r>
        <w:separator/>
      </w:r>
    </w:p>
  </w:endnote>
  <w:endnote w:type="continuationSeparator" w:id="0">
    <w:p w14:paraId="24BAA05A" w14:textId="77777777" w:rsidR="002C6E42" w:rsidRDefault="002C6E42" w:rsidP="0038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A82F8" w14:textId="77777777" w:rsidR="002C6E42" w:rsidRDefault="002C6E42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754254F" wp14:editId="32281015">
              <wp:simplePos x="0" y="0"/>
              <wp:positionH relativeFrom="page">
                <wp:posOffset>791845</wp:posOffset>
              </wp:positionH>
              <wp:positionV relativeFrom="page">
                <wp:posOffset>9987915</wp:posOffset>
              </wp:positionV>
              <wp:extent cx="6047740" cy="542925"/>
              <wp:effectExtent l="4445" t="5715" r="571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774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DBAF0" w14:textId="77777777" w:rsidR="002C6E42" w:rsidRPr="0058146A" w:rsidRDefault="002C6E42" w:rsidP="00A15788">
                          <w:pPr>
                            <w:pStyle w:val="Foo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8146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Suisse Tourisme | Schweiz Tourismus | Svizzera Turismo | Switzerland Tourism</w:t>
                          </w:r>
                        </w:p>
                        <w:p w14:paraId="31F963B4" w14:textId="77777777" w:rsidR="002C6E42" w:rsidRPr="0058146A" w:rsidRDefault="002C6E42" w:rsidP="00A15788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 w:rsidRPr="0058146A">
                            <w:rPr>
                              <w:sz w:val="16"/>
                              <w:szCs w:val="16"/>
                            </w:rPr>
                            <w:t xml:space="preserve">Tödistrasse 7, Postfach, CH-8027 Zürich, Telefon +41 (0)44 288 11 </w:t>
                          </w:r>
                          <w:proofErr w:type="spellStart"/>
                          <w:r w:rsidRPr="0058146A">
                            <w:rPr>
                              <w:sz w:val="16"/>
                              <w:szCs w:val="16"/>
                            </w:rPr>
                            <w:t>11</w:t>
                          </w:r>
                          <w:proofErr w:type="spellEnd"/>
                          <w:r w:rsidRPr="0058146A">
                            <w:rPr>
                              <w:sz w:val="16"/>
                              <w:szCs w:val="16"/>
                            </w:rPr>
                            <w:t>, Fax +41 (0)44 288 12 05, www.MySwitzerland.com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62.35pt;margin-top:786.45pt;width:476.2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" filled="f" stroked="f">
              <v:textbox inset="0,0,0,0">
                <w:txbxContent>
                  <w:p w14:paraId="45FDBAF0" w14:textId="77777777" w:rsidR="002C6E42" w:rsidRPr="0058146A" w:rsidRDefault="002C6E42" w:rsidP="00A15788">
                    <w:pPr>
                      <w:pStyle w:val="Foo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58146A">
                      <w:rPr>
                        <w:b/>
                        <w:bCs/>
                        <w:sz w:val="16"/>
                        <w:szCs w:val="16"/>
                      </w:rPr>
                      <w:t>Suisse Tourisme | Schweiz Tourismus | Svizzera Turismo | Switzerland Tourism</w:t>
                    </w:r>
                  </w:p>
                  <w:p w14:paraId="31F963B4" w14:textId="77777777" w:rsidR="002C6E42" w:rsidRPr="0058146A" w:rsidRDefault="002C6E42" w:rsidP="00A15788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 w:rsidRPr="0058146A">
                      <w:rPr>
                        <w:sz w:val="16"/>
                        <w:szCs w:val="16"/>
                      </w:rPr>
                      <w:t xml:space="preserve">Tödistrasse 7, Postfach, CH-8027 Zürich, Telefon +41 (0)44 288 11 </w:t>
                    </w:r>
                    <w:proofErr w:type="spellStart"/>
                    <w:r w:rsidRPr="0058146A">
                      <w:rPr>
                        <w:sz w:val="16"/>
                        <w:szCs w:val="16"/>
                      </w:rPr>
                      <w:t>11</w:t>
                    </w:r>
                    <w:proofErr w:type="spellEnd"/>
                    <w:r w:rsidRPr="0058146A">
                      <w:rPr>
                        <w:sz w:val="16"/>
                        <w:szCs w:val="16"/>
                      </w:rPr>
                      <w:t>, Fax +41 (0)44 288 12 05, www.MySwitzerland.com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41CB7" w14:textId="77777777" w:rsidR="002C6E42" w:rsidRDefault="002C6E42" w:rsidP="00380231">
      <w:r>
        <w:separator/>
      </w:r>
    </w:p>
  </w:footnote>
  <w:footnote w:type="continuationSeparator" w:id="0">
    <w:p w14:paraId="3A47BC5A" w14:textId="77777777" w:rsidR="002C6E42" w:rsidRDefault="002C6E42" w:rsidP="003802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C9CF2" w14:textId="435DAE9D" w:rsidR="002C6E42" w:rsidRDefault="002C6E42">
    <w:pPr>
      <w:pStyle w:val="Header"/>
    </w:pPr>
  </w:p>
  <w:p w14:paraId="7C008843" w14:textId="77777777" w:rsidR="002C6E42" w:rsidRDefault="002C6E42">
    <w:pPr>
      <w:pStyle w:val="Header"/>
    </w:pPr>
  </w:p>
  <w:p w14:paraId="3B785A44" w14:textId="77777777" w:rsidR="002C6E42" w:rsidRDefault="002C6E42">
    <w:pPr>
      <w:pStyle w:val="Header"/>
    </w:pPr>
  </w:p>
  <w:p w14:paraId="132BBA26" w14:textId="123FEC46" w:rsidR="002C6E42" w:rsidRPr="0014050A" w:rsidRDefault="002C6E42" w:rsidP="0014050A">
    <w:pPr>
      <w:pStyle w:val="Header"/>
      <w:ind w:left="1134"/>
      <w:jc w:val="center"/>
      <w:rPr>
        <w:rFonts w:ascii="Helvetica" w:hAnsi="Helvetica"/>
        <w:sz w:val="22"/>
        <w:szCs w:val="22"/>
      </w:rPr>
    </w:pPr>
    <w:r w:rsidRPr="0014050A">
      <w:rPr>
        <w:rFonts w:ascii="Helvetica" w:hAnsi="Helvetica"/>
        <w:sz w:val="22"/>
        <w:szCs w:val="22"/>
      </w:rPr>
      <w:t xml:space="preserve">- </w:t>
    </w:r>
    <w:r w:rsidRPr="0014050A">
      <w:rPr>
        <w:rStyle w:val="PageNumber"/>
        <w:rFonts w:ascii="Helvetica" w:hAnsi="Helvetica"/>
        <w:sz w:val="22"/>
        <w:szCs w:val="22"/>
      </w:rPr>
      <w:fldChar w:fldCharType="begin"/>
    </w:r>
    <w:r w:rsidRPr="0014050A">
      <w:rPr>
        <w:rStyle w:val="PageNumber"/>
        <w:rFonts w:ascii="Helvetica" w:hAnsi="Helvetica"/>
        <w:sz w:val="22"/>
        <w:szCs w:val="22"/>
      </w:rPr>
      <w:instrText xml:space="preserve"> PAGE </w:instrText>
    </w:r>
    <w:r w:rsidRPr="0014050A">
      <w:rPr>
        <w:rStyle w:val="PageNumber"/>
        <w:rFonts w:ascii="Helvetica" w:hAnsi="Helvetica"/>
        <w:sz w:val="22"/>
        <w:szCs w:val="22"/>
      </w:rPr>
      <w:fldChar w:fldCharType="separate"/>
    </w:r>
    <w:r w:rsidR="003323A8">
      <w:rPr>
        <w:rStyle w:val="PageNumber"/>
        <w:rFonts w:ascii="Helvetica" w:hAnsi="Helvetica"/>
        <w:noProof/>
        <w:sz w:val="22"/>
        <w:szCs w:val="22"/>
      </w:rPr>
      <w:t>2</w:t>
    </w:r>
    <w:r w:rsidRPr="0014050A">
      <w:rPr>
        <w:rStyle w:val="PageNumber"/>
        <w:rFonts w:ascii="Helvetica" w:hAnsi="Helvetica"/>
        <w:sz w:val="22"/>
        <w:szCs w:val="22"/>
      </w:rPr>
      <w:fldChar w:fldCharType="end"/>
    </w:r>
    <w:r w:rsidRPr="0014050A">
      <w:rPr>
        <w:rStyle w:val="PageNumber"/>
        <w:rFonts w:ascii="Helvetica" w:hAnsi="Helvetica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79179" w14:textId="096A6FDD" w:rsidR="009A09B3" w:rsidRDefault="009A09B3">
    <w:pPr>
      <w:pStyle w:val="Header"/>
    </w:pPr>
    <w:r>
      <w:rPr>
        <w:noProof/>
        <w:lang w:val="en-US" w:eastAsia="en-US"/>
      </w:rPr>
      <w:drawing>
        <wp:inline distT="0" distB="0" distL="0" distR="0" wp14:anchorId="5352389E" wp14:editId="40AD4B90">
          <wp:extent cx="7279048" cy="1398905"/>
          <wp:effectExtent l="0" t="0" r="1079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0034496-Logo_ST_BlauesWunder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9048" cy="1398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873"/>
    <w:multiLevelType w:val="multilevel"/>
    <w:tmpl w:val="56EC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955F65"/>
    <w:multiLevelType w:val="hybridMultilevel"/>
    <w:tmpl w:val="AEEAB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98241F"/>
    <w:multiLevelType w:val="hybridMultilevel"/>
    <w:tmpl w:val="EC0E9CE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99"/>
    <w:rsid w:val="000379C2"/>
    <w:rsid w:val="00092750"/>
    <w:rsid w:val="000E7502"/>
    <w:rsid w:val="000F1B0E"/>
    <w:rsid w:val="000F489C"/>
    <w:rsid w:val="00121B15"/>
    <w:rsid w:val="0013711F"/>
    <w:rsid w:val="0014050A"/>
    <w:rsid w:val="001B1A83"/>
    <w:rsid w:val="001C1FD3"/>
    <w:rsid w:val="00211323"/>
    <w:rsid w:val="00235D9C"/>
    <w:rsid w:val="0023736E"/>
    <w:rsid w:val="002C6E42"/>
    <w:rsid w:val="003214A9"/>
    <w:rsid w:val="003323A8"/>
    <w:rsid w:val="003620D0"/>
    <w:rsid w:val="00380231"/>
    <w:rsid w:val="003E75E7"/>
    <w:rsid w:val="00415EF7"/>
    <w:rsid w:val="00456377"/>
    <w:rsid w:val="004A4514"/>
    <w:rsid w:val="005559E9"/>
    <w:rsid w:val="00576A4B"/>
    <w:rsid w:val="0058146A"/>
    <w:rsid w:val="00593989"/>
    <w:rsid w:val="005D5198"/>
    <w:rsid w:val="006244A3"/>
    <w:rsid w:val="00652776"/>
    <w:rsid w:val="006C5F07"/>
    <w:rsid w:val="00701EF8"/>
    <w:rsid w:val="00754F4B"/>
    <w:rsid w:val="007A1F1B"/>
    <w:rsid w:val="007C1557"/>
    <w:rsid w:val="007D17FB"/>
    <w:rsid w:val="007D509E"/>
    <w:rsid w:val="007E5648"/>
    <w:rsid w:val="0080357F"/>
    <w:rsid w:val="0080439E"/>
    <w:rsid w:val="00805E9E"/>
    <w:rsid w:val="008377A4"/>
    <w:rsid w:val="008759C5"/>
    <w:rsid w:val="00887678"/>
    <w:rsid w:val="008A3A04"/>
    <w:rsid w:val="00926BA3"/>
    <w:rsid w:val="00935D51"/>
    <w:rsid w:val="009528CE"/>
    <w:rsid w:val="00987C70"/>
    <w:rsid w:val="009A09B3"/>
    <w:rsid w:val="009F2E7B"/>
    <w:rsid w:val="009F5399"/>
    <w:rsid w:val="00A103C3"/>
    <w:rsid w:val="00A15788"/>
    <w:rsid w:val="00A34EBE"/>
    <w:rsid w:val="00A53A9B"/>
    <w:rsid w:val="00A94D95"/>
    <w:rsid w:val="00AA7CBB"/>
    <w:rsid w:val="00AF1AF1"/>
    <w:rsid w:val="00BA630E"/>
    <w:rsid w:val="00BE0873"/>
    <w:rsid w:val="00BF7A08"/>
    <w:rsid w:val="00C634D4"/>
    <w:rsid w:val="00C92760"/>
    <w:rsid w:val="00C93949"/>
    <w:rsid w:val="00CA05D6"/>
    <w:rsid w:val="00CE70ED"/>
    <w:rsid w:val="00D60EC3"/>
    <w:rsid w:val="00DD2ABB"/>
    <w:rsid w:val="00E519CC"/>
    <w:rsid w:val="00E83DE1"/>
    <w:rsid w:val="00EB068B"/>
    <w:rsid w:val="00EC38ED"/>
    <w:rsid w:val="00FD14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CD8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C5"/>
    <w:rPr>
      <w:rFonts w:ascii="Geneva" w:eastAsia="Times New Roman" w:hAnsi="Geneva" w:cs="Times New Roman"/>
      <w:sz w:val="20"/>
      <w:szCs w:val="20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231"/>
    <w:pPr>
      <w:tabs>
        <w:tab w:val="center" w:pos="4320"/>
        <w:tab w:val="right" w:pos="8640"/>
      </w:tabs>
    </w:pPr>
    <w:rPr>
      <w:rFonts w:ascii="Arial" w:eastAsiaTheme="minorEastAsia" w:hAnsi="Arial" w:cstheme="minorBidi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80231"/>
    <w:rPr>
      <w:rFonts w:ascii="Arial" w:hAnsi="Arial"/>
      <w:lang w:val="de-CH"/>
    </w:rPr>
  </w:style>
  <w:style w:type="paragraph" w:styleId="Footer">
    <w:name w:val="footer"/>
    <w:basedOn w:val="Normal"/>
    <w:link w:val="FooterChar"/>
    <w:unhideWhenUsed/>
    <w:rsid w:val="00380231"/>
    <w:pPr>
      <w:tabs>
        <w:tab w:val="center" w:pos="4320"/>
        <w:tab w:val="right" w:pos="8640"/>
      </w:tabs>
    </w:pPr>
    <w:rPr>
      <w:rFonts w:ascii="Arial" w:eastAsiaTheme="minorEastAsia" w:hAnsi="Arial" w:cstheme="minorBidi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rsid w:val="00380231"/>
    <w:rPr>
      <w:rFonts w:ascii="Arial" w:hAnsi="Arial"/>
      <w:lang w:val="de-CH"/>
    </w:rPr>
  </w:style>
  <w:style w:type="character" w:styleId="Hyperlink">
    <w:name w:val="Hyperlink"/>
    <w:basedOn w:val="DefaultParagraphFont"/>
    <w:rsid w:val="008759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39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4050A"/>
  </w:style>
  <w:style w:type="character" w:styleId="FollowedHyperlink">
    <w:name w:val="FollowedHyperlink"/>
    <w:basedOn w:val="DefaultParagraphFont"/>
    <w:uiPriority w:val="99"/>
    <w:semiHidden/>
    <w:unhideWhenUsed/>
    <w:rsid w:val="0023736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7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A4"/>
    <w:rPr>
      <w:rFonts w:ascii="Lucida Grande" w:eastAsia="Times New Roman" w:hAnsi="Lucida Grande" w:cs="Times New Roman"/>
      <w:sz w:val="18"/>
      <w:szCs w:val="18"/>
      <w:lang w:val="de-CH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C5"/>
    <w:rPr>
      <w:rFonts w:ascii="Geneva" w:eastAsia="Times New Roman" w:hAnsi="Geneva" w:cs="Times New Roman"/>
      <w:sz w:val="20"/>
      <w:szCs w:val="20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231"/>
    <w:pPr>
      <w:tabs>
        <w:tab w:val="center" w:pos="4320"/>
        <w:tab w:val="right" w:pos="8640"/>
      </w:tabs>
    </w:pPr>
    <w:rPr>
      <w:rFonts w:ascii="Arial" w:eastAsiaTheme="minorEastAsia" w:hAnsi="Arial" w:cstheme="minorBidi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80231"/>
    <w:rPr>
      <w:rFonts w:ascii="Arial" w:hAnsi="Arial"/>
      <w:lang w:val="de-CH"/>
    </w:rPr>
  </w:style>
  <w:style w:type="paragraph" w:styleId="Footer">
    <w:name w:val="footer"/>
    <w:basedOn w:val="Normal"/>
    <w:link w:val="FooterChar"/>
    <w:unhideWhenUsed/>
    <w:rsid w:val="00380231"/>
    <w:pPr>
      <w:tabs>
        <w:tab w:val="center" w:pos="4320"/>
        <w:tab w:val="right" w:pos="8640"/>
      </w:tabs>
    </w:pPr>
    <w:rPr>
      <w:rFonts w:ascii="Arial" w:eastAsiaTheme="minorEastAsia" w:hAnsi="Arial" w:cstheme="minorBidi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rsid w:val="00380231"/>
    <w:rPr>
      <w:rFonts w:ascii="Arial" w:hAnsi="Arial"/>
      <w:lang w:val="de-CH"/>
    </w:rPr>
  </w:style>
  <w:style w:type="character" w:styleId="Hyperlink">
    <w:name w:val="Hyperlink"/>
    <w:basedOn w:val="DefaultParagraphFont"/>
    <w:rsid w:val="008759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39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4050A"/>
  </w:style>
  <w:style w:type="character" w:styleId="FollowedHyperlink">
    <w:name w:val="FollowedHyperlink"/>
    <w:basedOn w:val="DefaultParagraphFont"/>
    <w:uiPriority w:val="99"/>
    <w:semiHidden/>
    <w:unhideWhenUsed/>
    <w:rsid w:val="0023736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7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A4"/>
    <w:rPr>
      <w:rFonts w:ascii="Lucida Grande" w:eastAsia="Times New Roman" w:hAnsi="Lucida Grande" w:cs="Times New Roman"/>
      <w:sz w:val="18"/>
      <w:szCs w:val="1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8" Type="http://schemas.openxmlformats.org/officeDocument/2006/relationships/hyperlink" Target="mailto:veronique.kanel@switzerland.com" TargetMode="External"/><Relationship Id="rId13" Type="http://schemas.openxmlformats.org/officeDocument/2006/relationships/fontTable" Target="fontTable.xml"/><Relationship Id="rId10" Type="http://schemas.openxmlformats.org/officeDocument/2006/relationships/header" Target="header1.xml"/><Relationship Id="rId5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9" Type="http://schemas.openxmlformats.org/officeDocument/2006/relationships/hyperlink" Target="http://www.MySwitzerland.com/medias" TargetMode="External"/><Relationship Id="rId3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_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comm_d.dotx</Template>
  <TotalTime>4</TotalTime>
  <Pages>2</Pages>
  <Words>561</Words>
  <Characters>3204</Characters>
  <Application>Microsoft Macintosh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Schweiz Tourismus</cp:lastModifiedBy>
  <cp:revision>4</cp:revision>
  <cp:lastPrinted>2012-05-15T12:48:00Z</cp:lastPrinted>
  <dcterms:created xsi:type="dcterms:W3CDTF">2012-05-15T12:43:00Z</dcterms:created>
  <dcterms:modified xsi:type="dcterms:W3CDTF">2012-05-15T13:53:00Z</dcterms:modified>
</cp:coreProperties>
</file>