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2987" w14:textId="77777777" w:rsidR="00A35E85" w:rsidRPr="006E525C" w:rsidRDefault="00A35E85" w:rsidP="006E525C">
      <w:pPr>
        <w:pStyle w:val="Footer"/>
        <w:tabs>
          <w:tab w:val="left" w:pos="10348"/>
        </w:tabs>
        <w:spacing w:line="280" w:lineRule="exact"/>
        <w:ind w:left="851" w:right="1070"/>
        <w:outlineLvl w:val="0"/>
        <w:rPr>
          <w:rFonts w:ascii="Helvetica" w:hAnsi="Helvetica"/>
          <w:b/>
          <w:lang w:val="fr-FR"/>
        </w:rPr>
      </w:pPr>
      <w:r w:rsidRPr="006E525C">
        <w:rPr>
          <w:rFonts w:ascii="Helvetica" w:hAnsi="Helvetica"/>
          <w:b/>
          <w:lang w:val="fr-FR"/>
        </w:rPr>
        <w:t>Communiqué de presse</w:t>
      </w:r>
    </w:p>
    <w:p w14:paraId="5ED1FE14" w14:textId="77777777" w:rsidR="001E3F9D" w:rsidRPr="006E525C" w:rsidRDefault="001E3F9D" w:rsidP="006E525C">
      <w:pPr>
        <w:pStyle w:val="Footer"/>
        <w:tabs>
          <w:tab w:val="left" w:pos="10348"/>
        </w:tabs>
        <w:spacing w:line="280" w:lineRule="exact"/>
        <w:ind w:left="851" w:right="1070"/>
        <w:outlineLvl w:val="0"/>
        <w:rPr>
          <w:rFonts w:ascii="Helvetica" w:hAnsi="Helvetica"/>
          <w:b/>
          <w:lang w:val="fr-FR"/>
        </w:rPr>
      </w:pPr>
    </w:p>
    <w:p w14:paraId="390D1D88" w14:textId="77777777" w:rsidR="00A35E85" w:rsidRPr="006E525C" w:rsidRDefault="00A35E85" w:rsidP="006E525C">
      <w:pPr>
        <w:tabs>
          <w:tab w:val="right" w:pos="10348"/>
        </w:tabs>
        <w:spacing w:line="280" w:lineRule="exact"/>
        <w:ind w:left="851" w:right="1070"/>
        <w:rPr>
          <w:rFonts w:ascii="Helvetica" w:hAnsi="Helvetica"/>
          <w:lang w:val="fr-FR"/>
        </w:rPr>
      </w:pPr>
      <w:r w:rsidRPr="006E525C">
        <w:rPr>
          <w:rFonts w:ascii="Helvetica" w:hAnsi="Helvetica"/>
          <w:lang w:val="fr-FR"/>
        </w:rPr>
        <w:tab/>
        <w:t>Zurich, le 7 décembre 2011</w:t>
      </w:r>
    </w:p>
    <w:p w14:paraId="4732C332" w14:textId="77777777" w:rsidR="00A35E85" w:rsidRPr="006E525C" w:rsidRDefault="00A35E85" w:rsidP="006E525C">
      <w:pPr>
        <w:tabs>
          <w:tab w:val="left" w:pos="10348"/>
        </w:tabs>
        <w:spacing w:line="280" w:lineRule="exact"/>
        <w:ind w:left="851" w:right="1070"/>
        <w:rPr>
          <w:rFonts w:ascii="Helvetica" w:hAnsi="Helvetica"/>
          <w:lang w:val="fr-FR"/>
        </w:rPr>
      </w:pPr>
    </w:p>
    <w:p w14:paraId="01773860" w14:textId="77777777" w:rsidR="00A35E85" w:rsidRPr="006E525C" w:rsidRDefault="00A35E85" w:rsidP="006E525C">
      <w:pPr>
        <w:pStyle w:val="Footer"/>
        <w:tabs>
          <w:tab w:val="left" w:pos="10348"/>
        </w:tabs>
        <w:spacing w:line="360" w:lineRule="atLeast"/>
        <w:ind w:left="851" w:right="1070"/>
        <w:outlineLvl w:val="0"/>
        <w:rPr>
          <w:rFonts w:ascii="Helvetica" w:hAnsi="Helvetica"/>
          <w:b/>
          <w:sz w:val="22"/>
          <w:szCs w:val="22"/>
          <w:lang w:val="fr-FR"/>
        </w:rPr>
      </w:pPr>
      <w:r w:rsidRPr="006E525C">
        <w:rPr>
          <w:rFonts w:ascii="Helvetica" w:hAnsi="Helvetica"/>
          <w:b/>
          <w:sz w:val="22"/>
          <w:szCs w:val="22"/>
          <w:lang w:val="fr-FR"/>
        </w:rPr>
        <w:t xml:space="preserve">Suisse Tourisme: nouveaux responsables 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>de marché en</w:t>
      </w:r>
      <w:r w:rsidRPr="006E525C">
        <w:rPr>
          <w:rFonts w:ascii="Helvetica" w:hAnsi="Helvetica"/>
          <w:b/>
          <w:sz w:val="22"/>
          <w:szCs w:val="22"/>
          <w:lang w:val="fr-FR"/>
        </w:rPr>
        <w:t xml:space="preserve"> Suisse et 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 xml:space="preserve">en </w:t>
      </w:r>
      <w:r w:rsidRPr="006E525C">
        <w:rPr>
          <w:rFonts w:ascii="Helvetica" w:hAnsi="Helvetica"/>
          <w:b/>
          <w:sz w:val="22"/>
          <w:szCs w:val="22"/>
          <w:lang w:val="fr-FR"/>
        </w:rPr>
        <w:t>Russie.</w:t>
      </w:r>
    </w:p>
    <w:p w14:paraId="55BA5ADE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rPr>
          <w:rFonts w:ascii="Helvetica" w:hAnsi="Helvetica"/>
          <w:b/>
          <w:sz w:val="22"/>
          <w:szCs w:val="22"/>
          <w:lang w:val="fr-FR"/>
        </w:rPr>
      </w:pPr>
    </w:p>
    <w:p w14:paraId="693CE5FE" w14:textId="77777777" w:rsidR="00A35E85" w:rsidRPr="006E525C" w:rsidRDefault="00A35E85" w:rsidP="006E525C">
      <w:pPr>
        <w:pStyle w:val="Footer"/>
        <w:tabs>
          <w:tab w:val="left" w:pos="10348"/>
        </w:tabs>
        <w:spacing w:line="360" w:lineRule="atLeast"/>
        <w:ind w:left="851" w:right="1070"/>
        <w:jc w:val="both"/>
        <w:rPr>
          <w:rFonts w:ascii="Helvetica" w:hAnsi="Helvetica"/>
          <w:b/>
          <w:sz w:val="22"/>
          <w:szCs w:val="22"/>
          <w:lang w:val="fr-FR"/>
        </w:rPr>
      </w:pPr>
      <w:r w:rsidRPr="006E525C">
        <w:rPr>
          <w:rFonts w:ascii="Helvetica" w:hAnsi="Helvetica"/>
          <w:b/>
          <w:sz w:val="22"/>
          <w:szCs w:val="22"/>
          <w:lang w:val="fr-FR"/>
        </w:rPr>
        <w:t>(</w:t>
      </w:r>
      <w:proofErr w:type="gramStart"/>
      <w:r w:rsidRPr="006E525C">
        <w:rPr>
          <w:rFonts w:ascii="Helvetica" w:hAnsi="Helvetica"/>
          <w:b/>
          <w:sz w:val="22"/>
          <w:szCs w:val="22"/>
          <w:lang w:val="fr-FR"/>
        </w:rPr>
        <w:t>st</w:t>
      </w:r>
      <w:proofErr w:type="gramEnd"/>
      <w:r w:rsidRPr="006E525C">
        <w:rPr>
          <w:rFonts w:ascii="Helvetica" w:hAnsi="Helvetica"/>
          <w:b/>
          <w:sz w:val="22"/>
          <w:szCs w:val="22"/>
          <w:lang w:val="fr-FR"/>
        </w:rPr>
        <w:t xml:space="preserve">) Deux postes de 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>responsable</w:t>
      </w:r>
      <w:r w:rsidRPr="006E525C">
        <w:rPr>
          <w:rFonts w:ascii="Helvetica" w:hAnsi="Helvetica"/>
          <w:b/>
          <w:sz w:val="22"/>
          <w:szCs w:val="22"/>
          <w:lang w:val="fr-FR"/>
        </w:rPr>
        <w:t xml:space="preserve"> de marché ont été 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>repourvus</w:t>
      </w:r>
      <w:r w:rsidRPr="006E525C">
        <w:rPr>
          <w:rFonts w:ascii="Helvetica" w:hAnsi="Helvetica"/>
          <w:b/>
          <w:sz w:val="22"/>
          <w:szCs w:val="22"/>
          <w:lang w:val="fr-FR"/>
        </w:rPr>
        <w:t xml:space="preserve"> au sein de Suisse Tourisme (ST). </w:t>
      </w:r>
      <w:proofErr w:type="spellStart"/>
      <w:r w:rsidRPr="006E525C">
        <w:rPr>
          <w:rFonts w:ascii="Helvetica" w:hAnsi="Helvetica"/>
          <w:b/>
          <w:sz w:val="22"/>
          <w:szCs w:val="22"/>
          <w:lang w:val="fr-FR"/>
        </w:rPr>
        <w:t>Dominic</w:t>
      </w:r>
      <w:proofErr w:type="spellEnd"/>
      <w:r w:rsidRPr="006E525C">
        <w:rPr>
          <w:rFonts w:ascii="Helvetica" w:hAnsi="Helvetica"/>
          <w:b/>
          <w:sz w:val="22"/>
          <w:szCs w:val="22"/>
          <w:lang w:val="fr-FR"/>
        </w:rPr>
        <w:t xml:space="preserve"> Keller devient 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>responsable du marché</w:t>
      </w:r>
      <w:r w:rsidRPr="006E525C">
        <w:rPr>
          <w:rFonts w:ascii="Helvetica" w:hAnsi="Helvetica"/>
          <w:b/>
          <w:sz w:val="22"/>
          <w:szCs w:val="22"/>
          <w:lang w:val="fr-FR"/>
        </w:rPr>
        <w:t xml:space="preserve"> Suisse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>,</w:t>
      </w:r>
      <w:r w:rsidRPr="006E525C">
        <w:rPr>
          <w:rFonts w:ascii="Helvetica" w:hAnsi="Helvetica"/>
          <w:b/>
          <w:sz w:val="22"/>
          <w:szCs w:val="22"/>
          <w:lang w:val="fr-FR"/>
        </w:rPr>
        <w:t xml:space="preserve"> tandis que Natalia </w:t>
      </w:r>
      <w:proofErr w:type="spellStart"/>
      <w:r w:rsidRPr="006E525C">
        <w:rPr>
          <w:rFonts w:ascii="Helvetica" w:hAnsi="Helvetica"/>
          <w:b/>
          <w:sz w:val="22"/>
          <w:szCs w:val="22"/>
          <w:lang w:val="fr-FR"/>
        </w:rPr>
        <w:t>Vart</w:t>
      </w:r>
      <w:proofErr w:type="spellEnd"/>
      <w:r w:rsidRPr="006E525C">
        <w:rPr>
          <w:rFonts w:ascii="Helvetica" w:hAnsi="Helvetica"/>
          <w:b/>
          <w:sz w:val="22"/>
          <w:szCs w:val="22"/>
          <w:lang w:val="fr-FR"/>
        </w:rPr>
        <w:t xml:space="preserve"> prend en charge le marché </w:t>
      </w:r>
      <w:r w:rsidR="00A93AD1" w:rsidRPr="006E525C">
        <w:rPr>
          <w:rFonts w:ascii="Helvetica" w:hAnsi="Helvetica"/>
          <w:b/>
          <w:sz w:val="22"/>
          <w:szCs w:val="22"/>
          <w:lang w:val="fr-FR"/>
        </w:rPr>
        <w:t>russe</w:t>
      </w:r>
      <w:r w:rsidRPr="006E525C">
        <w:rPr>
          <w:rFonts w:ascii="Helvetica" w:hAnsi="Helvetica"/>
          <w:b/>
          <w:sz w:val="22"/>
          <w:szCs w:val="22"/>
          <w:lang w:val="fr-FR"/>
        </w:rPr>
        <w:t xml:space="preserve">. </w:t>
      </w:r>
    </w:p>
    <w:p w14:paraId="6050236E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rPr>
          <w:rFonts w:ascii="Helvetica" w:hAnsi="Helvetica"/>
          <w:sz w:val="22"/>
          <w:szCs w:val="22"/>
          <w:lang w:val="fr-FR"/>
        </w:rPr>
      </w:pPr>
    </w:p>
    <w:p w14:paraId="7D6C0AD9" w14:textId="2F66CE19" w:rsidR="00A35E85" w:rsidRPr="006E525C" w:rsidRDefault="00A35E85" w:rsidP="006E525C">
      <w:pPr>
        <w:pStyle w:val="Footer"/>
        <w:tabs>
          <w:tab w:val="left" w:pos="10348"/>
        </w:tabs>
        <w:spacing w:line="360" w:lineRule="atLeast"/>
        <w:ind w:left="851" w:right="1070"/>
        <w:rPr>
          <w:rFonts w:ascii="Helvetica" w:hAnsi="Helvetica"/>
          <w:sz w:val="22"/>
          <w:szCs w:val="22"/>
          <w:lang w:val="fr-FR"/>
        </w:rPr>
      </w:pPr>
      <w:proofErr w:type="spellStart"/>
      <w:r w:rsidRPr="006E525C">
        <w:rPr>
          <w:rFonts w:ascii="Helvetica" w:hAnsi="Helvetica"/>
          <w:sz w:val="22"/>
          <w:szCs w:val="22"/>
          <w:lang w:val="fr-FR"/>
        </w:rPr>
        <w:t>Dominic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 Keller, actuel responsable du centre de gestion des offres </w:t>
      </w:r>
      <w:r w:rsidR="00A93AD1" w:rsidRPr="006E525C">
        <w:rPr>
          <w:rFonts w:ascii="Helvetica" w:hAnsi="Helvetica"/>
          <w:sz w:val="22"/>
          <w:szCs w:val="22"/>
          <w:lang w:val="fr-FR"/>
        </w:rPr>
        <w:t xml:space="preserve">de </w:t>
      </w:r>
      <w:r w:rsidRPr="006E525C">
        <w:rPr>
          <w:rFonts w:ascii="Helvetica" w:hAnsi="Helvetica"/>
          <w:sz w:val="22"/>
          <w:szCs w:val="22"/>
          <w:lang w:val="fr-FR"/>
        </w:rPr>
        <w:t>ST à Zurich, prendra en charge le marché Suisse à compter de début janvier</w:t>
      </w:r>
      <w:r w:rsidR="00750802" w:rsidRPr="006E525C">
        <w:rPr>
          <w:rFonts w:ascii="Helvetica" w:hAnsi="Helvetica"/>
          <w:sz w:val="22"/>
          <w:szCs w:val="22"/>
          <w:lang w:val="fr-FR"/>
        </w:rPr>
        <w:t xml:space="preserve"> 2012</w:t>
      </w:r>
      <w:r w:rsidRPr="006E525C">
        <w:rPr>
          <w:rFonts w:ascii="Helvetica" w:hAnsi="Helvetica"/>
          <w:sz w:val="22"/>
          <w:szCs w:val="22"/>
          <w:lang w:val="fr-FR"/>
        </w:rPr>
        <w:t xml:space="preserve">. Il succède ainsi à Tino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Kunz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, qui a décidé de relever un nouveau défi professionnel. Natalia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Vart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 intègre</w:t>
      </w:r>
      <w:r w:rsidR="00A93AD1" w:rsidRPr="006E525C">
        <w:rPr>
          <w:rFonts w:ascii="Helvetica" w:hAnsi="Helvetica"/>
          <w:sz w:val="22"/>
          <w:szCs w:val="22"/>
          <w:lang w:val="fr-FR"/>
        </w:rPr>
        <w:t>,</w:t>
      </w:r>
      <w:r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="00A93AD1" w:rsidRPr="006E525C">
        <w:rPr>
          <w:rFonts w:ascii="Helvetica" w:hAnsi="Helvetica"/>
          <w:sz w:val="22"/>
          <w:szCs w:val="22"/>
          <w:lang w:val="fr-FR"/>
        </w:rPr>
        <w:t>quant à elle, le</w:t>
      </w:r>
      <w:r w:rsidRPr="006E525C">
        <w:rPr>
          <w:rFonts w:ascii="Helvetica" w:hAnsi="Helvetica"/>
          <w:sz w:val="22"/>
          <w:szCs w:val="22"/>
          <w:lang w:val="fr-FR"/>
        </w:rPr>
        <w:t xml:space="preserve"> poste de</w:t>
      </w:r>
      <w:r w:rsidR="00A93AD1" w:rsidRPr="006E525C">
        <w:rPr>
          <w:rFonts w:ascii="Helvetica" w:hAnsi="Helvetica"/>
          <w:sz w:val="22"/>
          <w:szCs w:val="22"/>
          <w:lang w:val="fr-FR"/>
        </w:rPr>
        <w:t xml:space="preserve"> responsable du marché russe</w:t>
      </w:r>
      <w:r w:rsidRPr="006E525C">
        <w:rPr>
          <w:rFonts w:ascii="Helvetica" w:hAnsi="Helvetica"/>
          <w:sz w:val="22"/>
          <w:szCs w:val="22"/>
          <w:lang w:val="fr-FR"/>
        </w:rPr>
        <w:t xml:space="preserve">, en remplacement de Jonas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Ettlin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, qui a quitté </w:t>
      </w:r>
      <w:r w:rsidR="00500FF4">
        <w:rPr>
          <w:rFonts w:ascii="Helvetica" w:hAnsi="Helvetica"/>
          <w:sz w:val="22"/>
          <w:szCs w:val="22"/>
          <w:lang w:val="fr-FR"/>
        </w:rPr>
        <w:t>ST</w:t>
      </w:r>
      <w:r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="00A93AD1" w:rsidRPr="006E525C">
        <w:rPr>
          <w:rFonts w:ascii="Helvetica" w:hAnsi="Helvetica"/>
          <w:sz w:val="22"/>
          <w:szCs w:val="22"/>
          <w:lang w:val="fr-FR"/>
        </w:rPr>
        <w:t>au</w:t>
      </w:r>
      <w:r w:rsidR="0057471B" w:rsidRPr="006E525C">
        <w:rPr>
          <w:rFonts w:ascii="Helvetica" w:hAnsi="Helvetica"/>
          <w:sz w:val="22"/>
          <w:szCs w:val="22"/>
          <w:lang w:val="fr-FR"/>
        </w:rPr>
        <w:t xml:space="preserve"> mois d’octobre</w:t>
      </w:r>
      <w:r w:rsidRPr="006E525C">
        <w:rPr>
          <w:rFonts w:ascii="Helvetica" w:hAnsi="Helvetica"/>
          <w:sz w:val="22"/>
          <w:szCs w:val="22"/>
          <w:lang w:val="fr-FR"/>
        </w:rPr>
        <w:t xml:space="preserve">. </w:t>
      </w:r>
      <w:r w:rsidR="0057471B" w:rsidRPr="006E525C">
        <w:rPr>
          <w:rFonts w:ascii="Helvetica" w:hAnsi="Helvetica"/>
          <w:sz w:val="22"/>
          <w:szCs w:val="22"/>
          <w:lang w:val="fr-FR"/>
        </w:rPr>
        <w:t xml:space="preserve">Natalia </w:t>
      </w:r>
      <w:proofErr w:type="spellStart"/>
      <w:r w:rsidR="0057471B" w:rsidRPr="006E525C">
        <w:rPr>
          <w:rFonts w:ascii="Helvetica" w:hAnsi="Helvetica"/>
          <w:sz w:val="22"/>
          <w:szCs w:val="22"/>
          <w:lang w:val="fr-FR"/>
        </w:rPr>
        <w:t>Vart</w:t>
      </w:r>
      <w:proofErr w:type="spellEnd"/>
      <w:r w:rsidR="0057471B"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="00A93AD1" w:rsidRPr="006E525C">
        <w:rPr>
          <w:rFonts w:ascii="Helvetica" w:hAnsi="Helvetica"/>
          <w:sz w:val="22"/>
          <w:szCs w:val="22"/>
          <w:lang w:val="fr-FR"/>
        </w:rPr>
        <w:t>est entrée en fonction</w:t>
      </w:r>
      <w:r w:rsidRPr="006E525C">
        <w:rPr>
          <w:rFonts w:ascii="Helvetica" w:hAnsi="Helvetica"/>
          <w:sz w:val="22"/>
          <w:szCs w:val="22"/>
          <w:lang w:val="fr-FR"/>
        </w:rPr>
        <w:t xml:space="preserve"> le </w:t>
      </w:r>
      <w:r w:rsidR="00A93AD1" w:rsidRPr="006E525C">
        <w:rPr>
          <w:rFonts w:ascii="Helvetica" w:hAnsi="Helvetica"/>
          <w:sz w:val="22"/>
          <w:szCs w:val="22"/>
          <w:lang w:val="fr-FR"/>
        </w:rPr>
        <w:t>5 décembre dernier.</w:t>
      </w:r>
      <w:bookmarkStart w:id="0" w:name="_GoBack"/>
      <w:bookmarkEnd w:id="0"/>
    </w:p>
    <w:p w14:paraId="34E92982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rPr>
          <w:rFonts w:ascii="Helvetica" w:hAnsi="Helvetica"/>
          <w:sz w:val="22"/>
          <w:szCs w:val="22"/>
          <w:lang w:val="fr-FR"/>
        </w:rPr>
      </w:pPr>
    </w:p>
    <w:p w14:paraId="6FEA31AC" w14:textId="0CDD2B4D" w:rsidR="00A35E85" w:rsidRPr="006E525C" w:rsidRDefault="00750802" w:rsidP="006E525C">
      <w:pPr>
        <w:pStyle w:val="Footer"/>
        <w:tabs>
          <w:tab w:val="left" w:pos="10348"/>
        </w:tabs>
        <w:spacing w:line="360" w:lineRule="atLeast"/>
        <w:ind w:left="851" w:right="1070"/>
        <w:rPr>
          <w:rFonts w:ascii="Helvetica" w:hAnsi="Helvetica"/>
          <w:sz w:val="22"/>
          <w:szCs w:val="22"/>
          <w:lang w:val="fr-FR"/>
        </w:rPr>
      </w:pPr>
      <w:r w:rsidRPr="006E525C">
        <w:rPr>
          <w:rFonts w:ascii="Helvetica" w:hAnsi="Helvetica"/>
          <w:sz w:val="22"/>
          <w:szCs w:val="22"/>
          <w:lang w:val="fr-FR"/>
        </w:rPr>
        <w:t xml:space="preserve">Natalia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Vart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 et </w:t>
      </w:r>
      <w:proofErr w:type="spellStart"/>
      <w:r w:rsidR="00A35E85" w:rsidRPr="006E525C">
        <w:rPr>
          <w:rFonts w:ascii="Helvetica" w:hAnsi="Helvetica"/>
          <w:sz w:val="22"/>
          <w:szCs w:val="22"/>
          <w:lang w:val="fr-FR"/>
        </w:rPr>
        <w:t>Dominic</w:t>
      </w:r>
      <w:proofErr w:type="spellEnd"/>
      <w:r w:rsidR="00A35E85" w:rsidRPr="006E525C">
        <w:rPr>
          <w:rFonts w:ascii="Helvetica" w:hAnsi="Helvetica"/>
          <w:sz w:val="22"/>
          <w:szCs w:val="22"/>
          <w:lang w:val="fr-FR"/>
        </w:rPr>
        <w:t xml:space="preserve"> Keller sont </w:t>
      </w:r>
      <w:r w:rsidRPr="006E525C">
        <w:rPr>
          <w:rFonts w:ascii="Helvetica" w:hAnsi="Helvetica"/>
          <w:sz w:val="22"/>
          <w:szCs w:val="22"/>
          <w:lang w:val="fr-FR"/>
        </w:rPr>
        <w:t xml:space="preserve">tous deux 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des spécialistes chevronnés du tourisme. Avant de diriger le centre de gestion des offres </w:t>
      </w:r>
      <w:r w:rsidRPr="006E525C">
        <w:rPr>
          <w:rFonts w:ascii="Helvetica" w:hAnsi="Helvetica"/>
          <w:sz w:val="22"/>
          <w:szCs w:val="22"/>
          <w:lang w:val="fr-FR"/>
        </w:rPr>
        <w:t xml:space="preserve">de 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ST, </w:t>
      </w:r>
      <w:proofErr w:type="spellStart"/>
      <w:r w:rsidR="00A35E85" w:rsidRPr="006E525C">
        <w:rPr>
          <w:rFonts w:ascii="Helvetica" w:hAnsi="Helvetica"/>
          <w:b/>
          <w:sz w:val="22"/>
          <w:szCs w:val="22"/>
          <w:lang w:val="fr-FR"/>
        </w:rPr>
        <w:t>Dominic</w:t>
      </w:r>
      <w:proofErr w:type="spellEnd"/>
      <w:r w:rsidR="00A35E85" w:rsidRPr="006E525C">
        <w:rPr>
          <w:rFonts w:ascii="Helvetica" w:hAnsi="Helvetica"/>
          <w:b/>
          <w:sz w:val="22"/>
          <w:szCs w:val="22"/>
          <w:lang w:val="fr-FR"/>
        </w:rPr>
        <w:t xml:space="preserve"> Keller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a occupé</w:t>
      </w:r>
      <w:r w:rsidRPr="006E525C">
        <w:rPr>
          <w:rFonts w:ascii="Helvetica" w:hAnsi="Helvetica"/>
          <w:sz w:val="22"/>
          <w:szCs w:val="22"/>
          <w:lang w:val="fr-FR"/>
        </w:rPr>
        <w:t xml:space="preserve"> pendant cinq ans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le poste de directeur </w:t>
      </w:r>
      <w:r w:rsidRPr="006E525C">
        <w:rPr>
          <w:rFonts w:ascii="Helvetica" w:hAnsi="Helvetica"/>
          <w:sz w:val="22"/>
          <w:szCs w:val="22"/>
          <w:lang w:val="fr-FR"/>
        </w:rPr>
        <w:t>de l’office du tourisme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Pr="006E525C">
        <w:rPr>
          <w:rFonts w:ascii="Helvetica" w:hAnsi="Helvetica"/>
          <w:sz w:val="22"/>
          <w:szCs w:val="22"/>
          <w:lang w:val="fr-FR"/>
        </w:rPr>
        <w:t xml:space="preserve">de </w:t>
      </w:r>
      <w:proofErr w:type="spellStart"/>
      <w:r w:rsidR="00A35E85" w:rsidRPr="006E525C">
        <w:rPr>
          <w:rFonts w:ascii="Helvetica" w:hAnsi="Helvetica"/>
          <w:sz w:val="22"/>
          <w:szCs w:val="22"/>
          <w:lang w:val="fr-FR"/>
        </w:rPr>
        <w:t>Weggis</w:t>
      </w:r>
      <w:proofErr w:type="spellEnd"/>
      <w:r w:rsidR="00A35E85" w:rsidRPr="006E525C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A35E85" w:rsidRPr="006E525C">
        <w:rPr>
          <w:rFonts w:ascii="Helvetica" w:hAnsi="Helvetica"/>
          <w:sz w:val="22"/>
          <w:szCs w:val="22"/>
          <w:lang w:val="fr-FR"/>
        </w:rPr>
        <w:t>Vitznau</w:t>
      </w:r>
      <w:proofErr w:type="spellEnd"/>
      <w:r w:rsidR="00A35E85" w:rsidRPr="006E525C">
        <w:rPr>
          <w:rFonts w:ascii="Helvetica" w:hAnsi="Helvetica"/>
          <w:sz w:val="22"/>
          <w:szCs w:val="22"/>
          <w:lang w:val="fr-FR"/>
        </w:rPr>
        <w:t xml:space="preserve"> Rigi. Auparavant, il avait déjà exercé diverses fonctions dans le secteur du tourisme. </w:t>
      </w:r>
      <w:proofErr w:type="spellStart"/>
      <w:r w:rsidR="00A35E85" w:rsidRPr="006E525C">
        <w:rPr>
          <w:rFonts w:ascii="Helvetica" w:hAnsi="Helvetica"/>
          <w:sz w:val="22"/>
          <w:szCs w:val="22"/>
          <w:lang w:val="fr-FR"/>
        </w:rPr>
        <w:t>Dominic</w:t>
      </w:r>
      <w:proofErr w:type="spellEnd"/>
      <w:r w:rsidR="00A35E85" w:rsidRPr="006E525C">
        <w:rPr>
          <w:rFonts w:ascii="Helvetica" w:hAnsi="Helvetica"/>
          <w:sz w:val="22"/>
          <w:szCs w:val="22"/>
          <w:lang w:val="fr-FR"/>
        </w:rPr>
        <w:t xml:space="preserve"> Keller est titulaire d’un di</w:t>
      </w:r>
      <w:r w:rsidRPr="006E525C">
        <w:rPr>
          <w:rFonts w:ascii="Helvetica" w:hAnsi="Helvetica"/>
          <w:sz w:val="22"/>
          <w:szCs w:val="22"/>
          <w:lang w:val="fr-FR"/>
        </w:rPr>
        <w:t xml:space="preserve">plôme fédéral de gestionnaire </w:t>
      </w:r>
      <w:r w:rsidR="00A35E85" w:rsidRPr="006E525C">
        <w:rPr>
          <w:rFonts w:ascii="Helvetica" w:hAnsi="Helvetica"/>
          <w:sz w:val="22"/>
          <w:szCs w:val="22"/>
          <w:lang w:val="fr-FR"/>
        </w:rPr>
        <w:t>en tourisme ES. En 2000, dans le cadre de sa formation, il avai</w:t>
      </w:r>
      <w:r w:rsidRPr="006E525C">
        <w:rPr>
          <w:rFonts w:ascii="Helvetica" w:hAnsi="Helvetica"/>
          <w:sz w:val="22"/>
          <w:szCs w:val="22"/>
          <w:lang w:val="fr-FR"/>
        </w:rPr>
        <w:t xml:space="preserve">t déjà effectué un stage </w:t>
      </w:r>
      <w:r w:rsidR="006E525C">
        <w:rPr>
          <w:rFonts w:ascii="Helvetica" w:hAnsi="Helvetica"/>
          <w:sz w:val="22"/>
          <w:szCs w:val="22"/>
          <w:lang w:val="fr-FR"/>
        </w:rPr>
        <w:t xml:space="preserve">chez ST </w:t>
      </w:r>
      <w:r w:rsidRPr="006E525C">
        <w:rPr>
          <w:rFonts w:ascii="Helvetica" w:hAnsi="Helvetica"/>
          <w:sz w:val="22"/>
          <w:szCs w:val="22"/>
          <w:lang w:val="fr-FR"/>
        </w:rPr>
        <w:t xml:space="preserve">dans les départements </w:t>
      </w:r>
      <w:r w:rsidR="006E525C">
        <w:rPr>
          <w:rFonts w:ascii="Helvetica" w:hAnsi="Helvetica"/>
          <w:sz w:val="22"/>
          <w:szCs w:val="22"/>
          <w:lang w:val="fr-FR"/>
        </w:rPr>
        <w:t>«</w:t>
      </w:r>
      <w:r w:rsidR="00A35E85" w:rsidRPr="006E525C">
        <w:rPr>
          <w:rFonts w:ascii="Helvetica" w:hAnsi="Helvetica"/>
          <w:sz w:val="22"/>
          <w:szCs w:val="22"/>
          <w:lang w:val="fr-FR"/>
        </w:rPr>
        <w:t>gestion des contenus</w:t>
      </w:r>
      <w:r w:rsidRPr="006E525C">
        <w:rPr>
          <w:rFonts w:ascii="Helvetica" w:hAnsi="Helvetica"/>
          <w:sz w:val="22"/>
          <w:szCs w:val="22"/>
          <w:lang w:val="fr-FR"/>
        </w:rPr>
        <w:t>»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et </w:t>
      </w:r>
      <w:r w:rsidRPr="006E525C">
        <w:rPr>
          <w:rFonts w:ascii="Helvetica" w:hAnsi="Helvetica"/>
          <w:sz w:val="22"/>
          <w:szCs w:val="22"/>
          <w:lang w:val="fr-FR"/>
        </w:rPr>
        <w:t>«</w:t>
      </w:r>
      <w:r w:rsidR="00A35E85" w:rsidRPr="006E525C">
        <w:rPr>
          <w:rFonts w:ascii="Helvetica" w:hAnsi="Helvetica"/>
          <w:sz w:val="22"/>
          <w:szCs w:val="22"/>
          <w:lang w:val="fr-FR"/>
        </w:rPr>
        <w:t>marchés émergents</w:t>
      </w:r>
      <w:r w:rsidRPr="006E525C">
        <w:rPr>
          <w:rFonts w:ascii="Helvetica" w:hAnsi="Helvetica"/>
          <w:sz w:val="22"/>
          <w:szCs w:val="22"/>
          <w:lang w:val="fr-FR"/>
        </w:rPr>
        <w:t>»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. </w:t>
      </w:r>
      <w:r w:rsidR="00A35E85" w:rsidRPr="006E525C">
        <w:rPr>
          <w:rFonts w:ascii="Helvetica" w:hAnsi="Helvetica"/>
          <w:b/>
          <w:sz w:val="22"/>
          <w:szCs w:val="22"/>
          <w:lang w:val="fr-FR"/>
        </w:rPr>
        <w:t xml:space="preserve">Natalia </w:t>
      </w:r>
      <w:proofErr w:type="spellStart"/>
      <w:r w:rsidR="00A35E85" w:rsidRPr="006E525C">
        <w:rPr>
          <w:rFonts w:ascii="Helvetica" w:hAnsi="Helvetica"/>
          <w:b/>
          <w:sz w:val="22"/>
          <w:szCs w:val="22"/>
          <w:lang w:val="fr-FR"/>
        </w:rPr>
        <w:t>Vart</w:t>
      </w:r>
      <w:proofErr w:type="spellEnd"/>
      <w:r w:rsidR="00A35E85" w:rsidRPr="006E525C">
        <w:rPr>
          <w:rFonts w:ascii="Helvetica" w:hAnsi="Helvetica"/>
          <w:b/>
          <w:sz w:val="22"/>
          <w:szCs w:val="22"/>
          <w:lang w:val="fr-FR"/>
        </w:rPr>
        <w:t xml:space="preserve">, </w:t>
      </w:r>
      <w:r w:rsidRPr="006E525C">
        <w:rPr>
          <w:rFonts w:ascii="Helvetica" w:hAnsi="Helvetica"/>
          <w:sz w:val="22"/>
          <w:szCs w:val="22"/>
          <w:lang w:val="fr-FR"/>
        </w:rPr>
        <w:t xml:space="preserve">a, quant à </w:t>
      </w:r>
      <w:r w:rsidR="00A35E85" w:rsidRPr="006E525C">
        <w:rPr>
          <w:rFonts w:ascii="Helvetica" w:hAnsi="Helvetica"/>
          <w:sz w:val="22"/>
          <w:szCs w:val="22"/>
          <w:lang w:val="fr-FR"/>
        </w:rPr>
        <w:t>elle</w:t>
      </w:r>
      <w:r w:rsidRPr="006E525C">
        <w:rPr>
          <w:rFonts w:ascii="Helvetica" w:hAnsi="Helvetica"/>
          <w:sz w:val="22"/>
          <w:szCs w:val="22"/>
          <w:lang w:val="fr-FR"/>
        </w:rPr>
        <w:t>,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Pr="006E525C">
        <w:rPr>
          <w:rFonts w:ascii="Helvetica" w:hAnsi="Helvetica"/>
          <w:sz w:val="22"/>
          <w:szCs w:val="22"/>
          <w:lang w:val="fr-FR"/>
        </w:rPr>
        <w:t>acquis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un vaste savoir-faire </w:t>
      </w:r>
      <w:r w:rsidRPr="006E525C">
        <w:rPr>
          <w:rFonts w:ascii="Helvetica" w:hAnsi="Helvetica"/>
          <w:sz w:val="22"/>
          <w:szCs w:val="22"/>
          <w:lang w:val="fr-FR"/>
        </w:rPr>
        <w:t>dans le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Pr="006E525C">
        <w:rPr>
          <w:rFonts w:ascii="Helvetica" w:hAnsi="Helvetica"/>
          <w:sz w:val="22"/>
          <w:szCs w:val="22"/>
          <w:lang w:val="fr-FR"/>
        </w:rPr>
        <w:t>domaine du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marketing touristique grâce à différentes fonctions exercées pendant dix ans, notamment pour une chaîne d’hôtel indépendante aux Seychelles</w:t>
      </w:r>
      <w:r w:rsidRPr="006E525C">
        <w:rPr>
          <w:rFonts w:ascii="Helvetica" w:hAnsi="Helvetica"/>
          <w:sz w:val="22"/>
          <w:szCs w:val="22"/>
          <w:lang w:val="fr-FR"/>
        </w:rPr>
        <w:t>,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ainsi que pour un groupement hôtelier italien de dimension internationale. Natalia </w:t>
      </w:r>
      <w:proofErr w:type="spellStart"/>
      <w:r w:rsidR="00A35E85" w:rsidRPr="006E525C">
        <w:rPr>
          <w:rFonts w:ascii="Helvetica" w:hAnsi="Helvetica"/>
          <w:sz w:val="22"/>
          <w:szCs w:val="22"/>
          <w:lang w:val="fr-FR"/>
        </w:rPr>
        <w:t>Vart</w:t>
      </w:r>
      <w:proofErr w:type="spellEnd"/>
      <w:r w:rsidR="00A35E85" w:rsidRPr="006E525C">
        <w:rPr>
          <w:rFonts w:ascii="Helvetica" w:hAnsi="Helvetica"/>
          <w:sz w:val="22"/>
          <w:szCs w:val="22"/>
          <w:lang w:val="fr-FR"/>
        </w:rPr>
        <w:t xml:space="preserve"> est de nationalité russe</w:t>
      </w:r>
      <w:r w:rsidRPr="006E525C">
        <w:rPr>
          <w:rFonts w:ascii="Helvetica" w:hAnsi="Helvetica"/>
          <w:sz w:val="22"/>
          <w:szCs w:val="22"/>
          <w:lang w:val="fr-FR"/>
        </w:rPr>
        <w:t>,</w:t>
      </w:r>
      <w:r w:rsidR="00A35E85" w:rsidRPr="006E525C">
        <w:rPr>
          <w:rFonts w:ascii="Helvetica" w:hAnsi="Helvetica"/>
          <w:sz w:val="22"/>
          <w:szCs w:val="22"/>
          <w:lang w:val="fr-FR"/>
        </w:rPr>
        <w:t xml:space="preserve"> l’allemand est sa seconde langue maternelle.</w:t>
      </w:r>
    </w:p>
    <w:p w14:paraId="06807E56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rPr>
          <w:rFonts w:ascii="Helvetica" w:hAnsi="Helvetica"/>
          <w:sz w:val="22"/>
          <w:szCs w:val="22"/>
          <w:lang w:val="fr-FR"/>
        </w:rPr>
      </w:pPr>
    </w:p>
    <w:p w14:paraId="0A7B5D9F" w14:textId="5B6A6C4D" w:rsidR="00A35E85" w:rsidRPr="006E525C" w:rsidRDefault="00A35E85" w:rsidP="006E525C">
      <w:pPr>
        <w:pStyle w:val="Footer"/>
        <w:tabs>
          <w:tab w:val="left" w:pos="10348"/>
        </w:tabs>
        <w:spacing w:line="360" w:lineRule="atLeast"/>
        <w:ind w:left="851" w:right="1070"/>
        <w:rPr>
          <w:rFonts w:ascii="Helvetica" w:hAnsi="Helvetica"/>
          <w:sz w:val="22"/>
          <w:szCs w:val="22"/>
          <w:lang w:val="fr-FR"/>
        </w:rPr>
      </w:pPr>
      <w:r w:rsidRPr="006E525C">
        <w:rPr>
          <w:rFonts w:ascii="Helvetica" w:hAnsi="Helvetica"/>
          <w:sz w:val="22"/>
          <w:szCs w:val="22"/>
          <w:lang w:val="fr-FR"/>
        </w:rPr>
        <w:t>Compte tenu de leur expérience et de leurs connaissances du marché</w:t>
      </w:r>
      <w:r w:rsidR="006E525C" w:rsidRPr="006E525C">
        <w:rPr>
          <w:rFonts w:ascii="Helvetica" w:hAnsi="Helvetica"/>
          <w:sz w:val="22"/>
          <w:szCs w:val="22"/>
          <w:lang w:val="fr-FR"/>
        </w:rPr>
        <w:t>,</w:t>
      </w:r>
      <w:r w:rsidRPr="006E525C">
        <w:rPr>
          <w:rFonts w:ascii="Helvetica" w:hAnsi="Helvetica"/>
          <w:sz w:val="22"/>
          <w:szCs w:val="22"/>
          <w:lang w:val="fr-FR"/>
        </w:rPr>
        <w:t xml:space="preserve"> mais </w:t>
      </w:r>
      <w:r w:rsidR="006E525C" w:rsidRPr="006E525C">
        <w:rPr>
          <w:rFonts w:ascii="Helvetica" w:hAnsi="Helvetica"/>
          <w:sz w:val="22"/>
          <w:szCs w:val="22"/>
          <w:lang w:val="fr-FR"/>
        </w:rPr>
        <w:t>également</w:t>
      </w:r>
      <w:r w:rsidRPr="006E525C">
        <w:rPr>
          <w:rFonts w:ascii="Helvetica" w:hAnsi="Helvetica"/>
          <w:sz w:val="22"/>
          <w:szCs w:val="22"/>
          <w:lang w:val="fr-FR"/>
        </w:rPr>
        <w:t xml:space="preserve"> de leur vif intérêt pour </w:t>
      </w:r>
      <w:r w:rsidR="006E525C" w:rsidRPr="006E525C">
        <w:rPr>
          <w:rFonts w:ascii="Helvetica" w:hAnsi="Helvetica"/>
          <w:sz w:val="22"/>
          <w:szCs w:val="22"/>
          <w:lang w:val="fr-FR"/>
        </w:rPr>
        <w:t>la Suisse touristique</w:t>
      </w:r>
      <w:r w:rsidRPr="006E525C">
        <w:rPr>
          <w:rFonts w:ascii="Helvetica" w:hAnsi="Helvetica"/>
          <w:sz w:val="22"/>
          <w:szCs w:val="22"/>
          <w:lang w:val="fr-FR"/>
        </w:rPr>
        <w:t xml:space="preserve">, ces deux nouveaux </w:t>
      </w:r>
      <w:r w:rsidR="006E525C" w:rsidRPr="006E525C">
        <w:rPr>
          <w:rFonts w:ascii="Helvetica" w:hAnsi="Helvetica"/>
          <w:sz w:val="22"/>
          <w:szCs w:val="22"/>
          <w:lang w:val="fr-FR"/>
        </w:rPr>
        <w:t>cadres</w:t>
      </w:r>
      <w:r w:rsidRPr="006E525C">
        <w:rPr>
          <w:rFonts w:ascii="Helvetica" w:hAnsi="Helvetica"/>
          <w:sz w:val="22"/>
          <w:szCs w:val="22"/>
          <w:lang w:val="fr-FR"/>
        </w:rPr>
        <w:t xml:space="preserve"> apporter</w:t>
      </w:r>
      <w:r w:rsidR="006E525C" w:rsidRPr="006E525C">
        <w:rPr>
          <w:rFonts w:ascii="Helvetica" w:hAnsi="Helvetica"/>
          <w:sz w:val="22"/>
          <w:szCs w:val="22"/>
          <w:lang w:val="fr-FR"/>
        </w:rPr>
        <w:t>ont</w:t>
      </w:r>
      <w:r w:rsidRPr="006E525C">
        <w:rPr>
          <w:rFonts w:ascii="Helvetica" w:hAnsi="Helvetica"/>
          <w:sz w:val="22"/>
          <w:szCs w:val="22"/>
          <w:lang w:val="fr-FR"/>
        </w:rPr>
        <w:t xml:space="preserve"> une contribution majeure au développement des marchés </w:t>
      </w:r>
      <w:r w:rsidR="006E525C" w:rsidRPr="006E525C">
        <w:rPr>
          <w:rFonts w:ascii="Helvetica" w:hAnsi="Helvetica"/>
          <w:sz w:val="22"/>
          <w:szCs w:val="22"/>
          <w:lang w:val="fr-FR"/>
        </w:rPr>
        <w:t>s</w:t>
      </w:r>
      <w:r w:rsidRPr="006E525C">
        <w:rPr>
          <w:rFonts w:ascii="Helvetica" w:hAnsi="Helvetica"/>
          <w:sz w:val="22"/>
          <w:szCs w:val="22"/>
          <w:lang w:val="fr-FR"/>
        </w:rPr>
        <w:t xml:space="preserve">uisse et </w:t>
      </w:r>
      <w:r w:rsidR="006E525C" w:rsidRPr="006E525C">
        <w:rPr>
          <w:rFonts w:ascii="Helvetica" w:hAnsi="Helvetica"/>
          <w:sz w:val="22"/>
          <w:szCs w:val="22"/>
          <w:lang w:val="fr-FR"/>
        </w:rPr>
        <w:t>russ</w:t>
      </w:r>
      <w:r w:rsidRPr="006E525C">
        <w:rPr>
          <w:rFonts w:ascii="Helvetica" w:hAnsi="Helvetica"/>
          <w:sz w:val="22"/>
          <w:szCs w:val="22"/>
          <w:lang w:val="fr-FR"/>
        </w:rPr>
        <w:t xml:space="preserve">e. En tant que responsable du marché </w:t>
      </w:r>
      <w:r w:rsidR="00990FE6">
        <w:rPr>
          <w:rFonts w:ascii="Helvetica" w:hAnsi="Helvetica"/>
          <w:sz w:val="22"/>
          <w:szCs w:val="22"/>
          <w:lang w:val="fr-FR"/>
        </w:rPr>
        <w:t>s</w:t>
      </w:r>
      <w:r w:rsidRPr="006E525C">
        <w:rPr>
          <w:rFonts w:ascii="Helvetica" w:hAnsi="Helvetica"/>
          <w:sz w:val="22"/>
          <w:szCs w:val="22"/>
          <w:lang w:val="fr-FR"/>
        </w:rPr>
        <w:t>uisse,</w:t>
      </w:r>
      <w:r w:rsidR="006E525C" w:rsidRPr="006E525C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Dominic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 Keller </w:t>
      </w:r>
      <w:r w:rsidR="006E525C" w:rsidRPr="006E525C">
        <w:rPr>
          <w:rFonts w:ascii="Helvetica" w:hAnsi="Helvetica"/>
          <w:sz w:val="22"/>
          <w:szCs w:val="22"/>
          <w:lang w:val="fr-FR"/>
        </w:rPr>
        <w:t>rapportera</w:t>
      </w:r>
      <w:r w:rsidRPr="006E525C">
        <w:rPr>
          <w:rFonts w:ascii="Helvetica" w:hAnsi="Helvetica"/>
          <w:sz w:val="22"/>
          <w:szCs w:val="22"/>
          <w:lang w:val="fr-FR"/>
        </w:rPr>
        <w:t xml:space="preserve"> à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Urs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 Eberhard, </w:t>
      </w:r>
      <w:r w:rsidR="006E525C" w:rsidRPr="006E525C">
        <w:rPr>
          <w:rFonts w:ascii="Helvetica" w:hAnsi="Helvetica"/>
          <w:sz w:val="22"/>
          <w:szCs w:val="22"/>
          <w:lang w:val="fr-FR"/>
        </w:rPr>
        <w:t>directeur des</w:t>
      </w:r>
      <w:r w:rsidRPr="006E525C">
        <w:rPr>
          <w:rFonts w:ascii="Helvetica" w:hAnsi="Helvetica"/>
          <w:sz w:val="22"/>
          <w:szCs w:val="22"/>
          <w:lang w:val="fr-FR"/>
        </w:rPr>
        <w:t xml:space="preserve"> marchés internationaux et </w:t>
      </w:r>
      <w:r w:rsidR="00990FE6">
        <w:rPr>
          <w:rFonts w:ascii="Helvetica" w:hAnsi="Helvetica"/>
          <w:sz w:val="22"/>
          <w:szCs w:val="22"/>
          <w:lang w:val="fr-FR"/>
        </w:rPr>
        <w:t>d</w:t>
      </w:r>
      <w:r w:rsidR="006E525C" w:rsidRPr="006E525C">
        <w:rPr>
          <w:rFonts w:ascii="Helvetica" w:hAnsi="Helvetica"/>
          <w:sz w:val="22"/>
          <w:szCs w:val="22"/>
          <w:lang w:val="fr-FR"/>
        </w:rPr>
        <w:t>irecteur-adjoint</w:t>
      </w:r>
      <w:r w:rsidRPr="006E525C">
        <w:rPr>
          <w:rFonts w:ascii="Helvetica" w:hAnsi="Helvetica"/>
          <w:sz w:val="22"/>
          <w:szCs w:val="22"/>
          <w:lang w:val="fr-FR"/>
        </w:rPr>
        <w:t xml:space="preserve"> de Suisse Tourisme. Natalia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Vart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 </w:t>
      </w:r>
      <w:r w:rsidR="006E525C" w:rsidRPr="006E525C">
        <w:rPr>
          <w:rFonts w:ascii="Helvetica" w:hAnsi="Helvetica"/>
          <w:sz w:val="22"/>
          <w:szCs w:val="22"/>
          <w:lang w:val="fr-FR"/>
        </w:rPr>
        <w:t>est,</w:t>
      </w:r>
      <w:r w:rsidRPr="006E525C">
        <w:rPr>
          <w:rFonts w:ascii="Helvetica" w:hAnsi="Helvetica"/>
          <w:sz w:val="22"/>
          <w:szCs w:val="22"/>
          <w:lang w:val="fr-FR"/>
        </w:rPr>
        <w:t xml:space="preserve"> pour sa part</w:t>
      </w:r>
      <w:r w:rsidR="006E525C" w:rsidRPr="006E525C">
        <w:rPr>
          <w:rFonts w:ascii="Helvetica" w:hAnsi="Helvetica"/>
          <w:sz w:val="22"/>
          <w:szCs w:val="22"/>
          <w:lang w:val="fr-FR"/>
        </w:rPr>
        <w:t>, placée</w:t>
      </w:r>
      <w:r w:rsidRPr="006E525C">
        <w:rPr>
          <w:rFonts w:ascii="Helvetica" w:hAnsi="Helvetica"/>
          <w:sz w:val="22"/>
          <w:szCs w:val="22"/>
          <w:lang w:val="fr-FR"/>
        </w:rPr>
        <w:t xml:space="preserve"> sous </w:t>
      </w:r>
      <w:r w:rsidR="006E525C" w:rsidRPr="006E525C">
        <w:rPr>
          <w:rFonts w:ascii="Helvetica" w:hAnsi="Helvetica"/>
          <w:sz w:val="22"/>
          <w:szCs w:val="22"/>
          <w:lang w:val="fr-FR"/>
        </w:rPr>
        <w:t>la responsabilité</w:t>
      </w:r>
      <w:r w:rsidRPr="006E525C">
        <w:rPr>
          <w:rFonts w:ascii="Helvetica" w:hAnsi="Helvetica"/>
          <w:sz w:val="22"/>
          <w:szCs w:val="22"/>
          <w:lang w:val="fr-FR"/>
        </w:rPr>
        <w:t xml:space="preserve"> de Christina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Marzluff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 xml:space="preserve">, </w:t>
      </w:r>
      <w:r w:rsidR="006E525C" w:rsidRPr="006E525C">
        <w:rPr>
          <w:rFonts w:ascii="Helvetica" w:hAnsi="Helvetica"/>
          <w:sz w:val="22"/>
          <w:szCs w:val="22"/>
          <w:lang w:val="fr-FR"/>
        </w:rPr>
        <w:t xml:space="preserve">directrice de la région </w:t>
      </w:r>
      <w:r w:rsidRPr="006E525C">
        <w:rPr>
          <w:rFonts w:ascii="Helvetica" w:hAnsi="Helvetica"/>
          <w:sz w:val="22"/>
          <w:szCs w:val="22"/>
          <w:lang w:val="fr-FR"/>
        </w:rPr>
        <w:t>Europe centrale et orientale.</w:t>
      </w:r>
    </w:p>
    <w:p w14:paraId="39C34EF7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rPr>
          <w:rFonts w:ascii="Helvetica" w:hAnsi="Helvetica"/>
          <w:b/>
          <w:bCs/>
          <w:lang w:val="fr-FR"/>
        </w:rPr>
      </w:pPr>
    </w:p>
    <w:p w14:paraId="14B92809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outlineLvl w:val="0"/>
        <w:rPr>
          <w:rFonts w:ascii="Helvetica" w:hAnsi="Helvetica"/>
          <w:sz w:val="22"/>
          <w:szCs w:val="22"/>
          <w:lang w:val="fr-FR"/>
        </w:rPr>
      </w:pPr>
      <w:r w:rsidRPr="006E525C">
        <w:rPr>
          <w:rFonts w:ascii="Helvetica" w:hAnsi="Helvetica"/>
          <w:b/>
          <w:bCs/>
          <w:sz w:val="22"/>
          <w:szCs w:val="22"/>
          <w:lang w:val="fr-FR"/>
        </w:rPr>
        <w:t>Pour de plus amples informations, contacter:</w:t>
      </w:r>
    </w:p>
    <w:p w14:paraId="1E418DA1" w14:textId="77777777" w:rsidR="00A35E85" w:rsidRPr="006E525C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outlineLvl w:val="0"/>
        <w:rPr>
          <w:rFonts w:ascii="Helvetica" w:hAnsi="Helvetica"/>
          <w:sz w:val="22"/>
          <w:szCs w:val="22"/>
          <w:lang w:val="fr-FR"/>
        </w:rPr>
      </w:pPr>
      <w:r w:rsidRPr="006E525C">
        <w:rPr>
          <w:rFonts w:ascii="Helvetica" w:hAnsi="Helvetica"/>
          <w:sz w:val="22"/>
          <w:szCs w:val="22"/>
          <w:lang w:val="fr-FR"/>
        </w:rPr>
        <w:t xml:space="preserve">Véronique </w:t>
      </w:r>
      <w:proofErr w:type="spellStart"/>
      <w:r w:rsidRPr="006E525C">
        <w:rPr>
          <w:rFonts w:ascii="Helvetica" w:hAnsi="Helvetica"/>
          <w:sz w:val="22"/>
          <w:szCs w:val="22"/>
          <w:lang w:val="fr-FR"/>
        </w:rPr>
        <w:t>Kanel</w:t>
      </w:r>
      <w:proofErr w:type="spellEnd"/>
      <w:r w:rsidRPr="006E525C">
        <w:rPr>
          <w:rFonts w:ascii="Helvetica" w:hAnsi="Helvetica"/>
          <w:sz w:val="22"/>
          <w:szCs w:val="22"/>
          <w:lang w:val="fr-FR"/>
        </w:rPr>
        <w:t>, porte-parole</w:t>
      </w:r>
    </w:p>
    <w:p w14:paraId="53E32158" w14:textId="77777777" w:rsidR="00A35E85" w:rsidRDefault="00A35E85" w:rsidP="006E525C">
      <w:pPr>
        <w:pStyle w:val="Footer"/>
        <w:tabs>
          <w:tab w:val="left" w:pos="10348"/>
        </w:tabs>
        <w:spacing w:line="320" w:lineRule="atLeast"/>
        <w:ind w:left="851" w:right="1072"/>
        <w:outlineLvl w:val="0"/>
        <w:rPr>
          <w:rStyle w:val="Hyperlink"/>
          <w:rFonts w:ascii="Helvetica" w:hAnsi="Helvetica"/>
          <w:color w:val="auto"/>
          <w:sz w:val="22"/>
          <w:szCs w:val="22"/>
          <w:lang w:val="fr-FR"/>
        </w:rPr>
      </w:pPr>
      <w:r w:rsidRPr="006E525C">
        <w:rPr>
          <w:rFonts w:ascii="Helvetica" w:hAnsi="Helvetica"/>
          <w:sz w:val="22"/>
          <w:szCs w:val="22"/>
          <w:lang w:val="fr-FR"/>
        </w:rPr>
        <w:t xml:space="preserve">Tél. 044 288 13 63, e-mail: </w:t>
      </w:r>
      <w:hyperlink r:id="rId7" w:history="1">
        <w:r w:rsidRPr="006E525C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veronique.kanel@switzerland.com</w:t>
        </w:r>
      </w:hyperlink>
    </w:p>
    <w:p w14:paraId="57B04D0B" w14:textId="77777777" w:rsidR="00E27FEF" w:rsidRPr="006E525C" w:rsidRDefault="00E27FEF" w:rsidP="006E525C">
      <w:pPr>
        <w:pStyle w:val="Footer"/>
        <w:tabs>
          <w:tab w:val="left" w:pos="10348"/>
        </w:tabs>
        <w:spacing w:line="320" w:lineRule="atLeast"/>
        <w:ind w:left="851" w:right="1072"/>
        <w:outlineLvl w:val="0"/>
        <w:rPr>
          <w:rFonts w:ascii="Helvetica" w:hAnsi="Helvetica"/>
          <w:sz w:val="22"/>
          <w:szCs w:val="22"/>
          <w:lang w:val="fr-FR"/>
        </w:rPr>
      </w:pPr>
    </w:p>
    <w:p w14:paraId="7DC59810" w14:textId="4B226A3D" w:rsidR="00A35E85" w:rsidRPr="006E525C" w:rsidRDefault="00A35E85" w:rsidP="00E27FEF">
      <w:pPr>
        <w:pStyle w:val="Footer"/>
        <w:tabs>
          <w:tab w:val="clear" w:pos="4252"/>
          <w:tab w:val="clear" w:pos="8504"/>
        </w:tabs>
        <w:spacing w:line="280" w:lineRule="atLeast"/>
        <w:ind w:left="851" w:right="1410"/>
        <w:rPr>
          <w:rFonts w:ascii="Helvetica" w:hAnsi="Helvetica"/>
          <w:sz w:val="22"/>
          <w:szCs w:val="22"/>
          <w:lang w:val="fr-FR"/>
        </w:rPr>
      </w:pPr>
      <w:r w:rsidRPr="006E525C">
        <w:rPr>
          <w:rFonts w:ascii="Helvetica" w:hAnsi="Helvetica"/>
          <w:sz w:val="22"/>
          <w:szCs w:val="22"/>
          <w:lang w:val="fr-FR"/>
        </w:rPr>
        <w:t xml:space="preserve">Communiqués de presse de Suisse Tourisme: </w:t>
      </w:r>
      <w:hyperlink r:id="rId8" w:history="1">
        <w:r w:rsidR="00AC3CC7" w:rsidRPr="00AC3CC7">
          <w:rPr>
            <w:rStyle w:val="Hyperlink"/>
            <w:rFonts w:ascii="Helvetica" w:hAnsi="Helvetica"/>
            <w:sz w:val="22"/>
            <w:szCs w:val="22"/>
            <w:lang w:val="fr-FR"/>
          </w:rPr>
          <w:t>www.MySwitzerland.com/medias</w:t>
        </w:r>
      </w:hyperlink>
    </w:p>
    <w:p w14:paraId="2067AB94" w14:textId="77777777" w:rsidR="00A35E85" w:rsidRPr="006E525C" w:rsidRDefault="00A35E85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sz w:val="22"/>
          <w:szCs w:val="22"/>
          <w:lang w:val="fr-FR"/>
        </w:rPr>
      </w:pPr>
    </w:p>
    <w:sectPr w:rsidR="00A35E85" w:rsidRPr="006E525C" w:rsidSect="00E27FE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85" w:right="244" w:bottom="822" w:left="238" w:header="0" w:footer="70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97CC7" w14:textId="77777777" w:rsidR="006E525C" w:rsidRDefault="006E52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448A2D1" w14:textId="77777777" w:rsidR="006E525C" w:rsidRDefault="006E52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962F" w14:textId="77777777" w:rsidR="006E525C" w:rsidRDefault="006E525C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E6B4" w14:textId="77777777" w:rsidR="006E525C" w:rsidRDefault="006E525C" w:rsidP="006E525C">
    <w:pPr>
      <w:pStyle w:val="Footer"/>
      <w:ind w:left="851"/>
      <w:rPr>
        <w:rFonts w:ascii="Helvetica" w:hAnsi="Helvetica"/>
        <w:b/>
        <w:bCs/>
        <w:sz w:val="16"/>
      </w:rPr>
    </w:pPr>
    <w:r>
      <w:rPr>
        <w:rFonts w:ascii="Helvetica" w:hAnsi="Helvetica"/>
        <w:b/>
        <w:bCs/>
        <w:sz w:val="16"/>
      </w:rPr>
      <w:t xml:space="preserve">Suisse </w:t>
    </w:r>
    <w:proofErr w:type="spellStart"/>
    <w:r>
      <w:rPr>
        <w:rFonts w:ascii="Helvetica" w:hAnsi="Helvetica"/>
        <w:b/>
        <w:bCs/>
        <w:sz w:val="16"/>
      </w:rPr>
      <w:t>Tourisme</w:t>
    </w:r>
    <w:proofErr w:type="spellEnd"/>
    <w:r>
      <w:rPr>
        <w:rFonts w:ascii="Helvetica" w:hAnsi="Helvetica"/>
        <w:b/>
        <w:bCs/>
        <w:sz w:val="16"/>
      </w:rPr>
      <w:t xml:space="preserve"> | Schweiz Tourismus | </w:t>
    </w:r>
    <w:proofErr w:type="spellStart"/>
    <w:r>
      <w:rPr>
        <w:rFonts w:ascii="Helvetica" w:hAnsi="Helvetica"/>
        <w:b/>
        <w:bCs/>
        <w:sz w:val="16"/>
      </w:rPr>
      <w:t>Svizzera</w:t>
    </w:r>
    <w:proofErr w:type="spellEnd"/>
    <w:r>
      <w:rPr>
        <w:rFonts w:ascii="Helvetica" w:hAnsi="Helvetica"/>
        <w:b/>
        <w:bCs/>
        <w:sz w:val="16"/>
      </w:rPr>
      <w:t xml:space="preserve"> </w:t>
    </w:r>
    <w:proofErr w:type="spellStart"/>
    <w:r>
      <w:rPr>
        <w:rFonts w:ascii="Helvetica" w:hAnsi="Helvetica"/>
        <w:b/>
        <w:bCs/>
        <w:sz w:val="16"/>
      </w:rPr>
      <w:t>Turismo</w:t>
    </w:r>
    <w:proofErr w:type="spellEnd"/>
    <w:r>
      <w:rPr>
        <w:rFonts w:ascii="Helvetica" w:hAnsi="Helvetica"/>
        <w:b/>
        <w:bCs/>
        <w:sz w:val="16"/>
      </w:rPr>
      <w:t xml:space="preserve"> | </w:t>
    </w:r>
    <w:proofErr w:type="spellStart"/>
    <w:r>
      <w:rPr>
        <w:rFonts w:ascii="Helvetica" w:hAnsi="Helvetica"/>
        <w:b/>
        <w:bCs/>
        <w:sz w:val="16"/>
      </w:rPr>
      <w:t>Switzerland</w:t>
    </w:r>
    <w:proofErr w:type="spellEnd"/>
    <w:r>
      <w:rPr>
        <w:rFonts w:ascii="Helvetica" w:hAnsi="Helvetica"/>
        <w:b/>
        <w:bCs/>
        <w:sz w:val="16"/>
      </w:rPr>
      <w:t xml:space="preserve"> </w:t>
    </w:r>
    <w:proofErr w:type="spellStart"/>
    <w:r>
      <w:rPr>
        <w:rFonts w:ascii="Helvetica" w:hAnsi="Helvetica"/>
        <w:b/>
        <w:bCs/>
        <w:sz w:val="16"/>
      </w:rPr>
      <w:t>Tourism</w:t>
    </w:r>
    <w:proofErr w:type="spellEnd"/>
  </w:p>
  <w:p w14:paraId="3AA87250" w14:textId="77777777" w:rsidR="006E525C" w:rsidRDefault="006E525C" w:rsidP="006E525C">
    <w:pPr>
      <w:pStyle w:val="Footer"/>
      <w:ind w:left="851"/>
      <w:rPr>
        <w:rFonts w:ascii="Helvetica" w:hAnsi="Helvetica"/>
        <w:bCs/>
        <w:sz w:val="16"/>
      </w:rPr>
    </w:pPr>
    <w:proofErr w:type="spellStart"/>
    <w:r>
      <w:rPr>
        <w:rFonts w:ascii="Helvetica" w:hAnsi="Helvetica"/>
        <w:bCs/>
        <w:sz w:val="16"/>
      </w:rPr>
      <w:t>Tödistrasse</w:t>
    </w:r>
    <w:proofErr w:type="spellEnd"/>
    <w:r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>
      <w:rPr>
        <w:rFonts w:ascii="Helvetica" w:hAnsi="Helvetica"/>
        <w:bCs/>
        <w:sz w:val="16"/>
      </w:rPr>
      <w:t>11</w:t>
    </w:r>
    <w:proofErr w:type="spellEnd"/>
    <w:r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19B8" w14:textId="77777777" w:rsidR="006E525C" w:rsidRDefault="006E52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DE72661" w14:textId="77777777" w:rsidR="006E525C" w:rsidRDefault="006E52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6EAE" w14:textId="77777777" w:rsidR="006E525C" w:rsidRDefault="006E525C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67CED496" w14:textId="77777777" w:rsidR="006E525C" w:rsidRDefault="006E525C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8918" w14:textId="77777777" w:rsidR="006E525C" w:rsidRDefault="006E525C">
    <w:pPr>
      <w:pStyle w:val="Header"/>
      <w:ind w:right="-150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D4C1206" wp14:editId="7A5C4C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B"/>
    <w:rsid w:val="001E3F9D"/>
    <w:rsid w:val="002C6B6D"/>
    <w:rsid w:val="004B6B5F"/>
    <w:rsid w:val="00500FF4"/>
    <w:rsid w:val="0057471B"/>
    <w:rsid w:val="006E525C"/>
    <w:rsid w:val="00750802"/>
    <w:rsid w:val="00760954"/>
    <w:rsid w:val="00990FE6"/>
    <w:rsid w:val="00A31ADF"/>
    <w:rsid w:val="00A35E85"/>
    <w:rsid w:val="00A93AD1"/>
    <w:rsid w:val="00AC3CC7"/>
    <w:rsid w:val="00BC4060"/>
    <w:rsid w:val="00E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657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rPr>
      <w:rFonts w:ascii="Geneva" w:hAnsi="Geneva" w:cs="Times New Roman"/>
      <w:lang w:val="de-CH" w:eastAsia="x-none"/>
    </w:rPr>
  </w:style>
  <w:style w:type="character" w:styleId="CommentReference">
    <w:name w:val="annotation reference"/>
    <w:uiPriority w:val="99"/>
    <w:semiHidden/>
    <w:unhideWhenUsed/>
    <w:rsid w:val="005747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71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7471B"/>
    <w:rPr>
      <w:rFonts w:ascii="Geneva" w:hAnsi="Geneva"/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7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7471B"/>
    <w:rPr>
      <w:rFonts w:ascii="Geneva" w:hAnsi="Geneva"/>
      <w:b/>
      <w:bCs/>
      <w:sz w:val="24"/>
      <w:szCs w:val="24"/>
      <w:lang w:val="de-CH"/>
    </w:rPr>
  </w:style>
  <w:style w:type="paragraph" w:styleId="Revision">
    <w:name w:val="Revision"/>
    <w:hidden/>
    <w:uiPriority w:val="99"/>
    <w:semiHidden/>
    <w:rsid w:val="0057471B"/>
    <w:rPr>
      <w:rFonts w:ascii="Geneva" w:hAnsi="Geneva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471B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rPr>
      <w:rFonts w:ascii="Geneva" w:hAnsi="Geneva" w:cs="Times New Roman"/>
      <w:lang w:val="de-CH" w:eastAsia="x-none"/>
    </w:rPr>
  </w:style>
  <w:style w:type="character" w:styleId="CommentReference">
    <w:name w:val="annotation reference"/>
    <w:uiPriority w:val="99"/>
    <w:semiHidden/>
    <w:unhideWhenUsed/>
    <w:rsid w:val="005747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71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7471B"/>
    <w:rPr>
      <w:rFonts w:ascii="Geneva" w:hAnsi="Geneva"/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7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7471B"/>
    <w:rPr>
      <w:rFonts w:ascii="Geneva" w:hAnsi="Geneva"/>
      <w:b/>
      <w:bCs/>
      <w:sz w:val="24"/>
      <w:szCs w:val="24"/>
      <w:lang w:val="de-CH"/>
    </w:rPr>
  </w:style>
  <w:style w:type="paragraph" w:styleId="Revision">
    <w:name w:val="Revision"/>
    <w:hidden/>
    <w:uiPriority w:val="99"/>
    <w:semiHidden/>
    <w:rsid w:val="0057471B"/>
    <w:rPr>
      <w:rFonts w:ascii="Geneva" w:hAnsi="Geneva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471B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>Zurich</Company>
  <LinksUpToDate>false</LinksUpToDate>
  <CharactersWithSpaces>2568</CharactersWithSpaces>
  <SharedDoc>false</SharedDoc>
  <HLinks>
    <vt:vector size="12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9</cp:revision>
  <cp:lastPrinted>2011-12-05T15:40:00Z</cp:lastPrinted>
  <dcterms:created xsi:type="dcterms:W3CDTF">2011-12-05T14:02:00Z</dcterms:created>
  <dcterms:modified xsi:type="dcterms:W3CDTF">2011-12-07T10:09:00Z</dcterms:modified>
</cp:coreProperties>
</file>