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DE0AC" w14:textId="77777777" w:rsidR="00F01AA2" w:rsidRPr="00744C8E" w:rsidRDefault="00F01AA2" w:rsidP="00AB2020">
      <w:pPr>
        <w:pStyle w:val="Footer"/>
        <w:spacing w:line="280" w:lineRule="exact"/>
        <w:ind w:left="851"/>
        <w:jc w:val="both"/>
        <w:rPr>
          <w:rFonts w:ascii="Helvetica" w:hAnsi="Helvetica"/>
          <w:b/>
          <w:sz w:val="22"/>
          <w:szCs w:val="22"/>
          <w:lang w:val="fr-FR"/>
        </w:rPr>
      </w:pPr>
      <w:r w:rsidRPr="00744C8E">
        <w:rPr>
          <w:rFonts w:ascii="Helvetica" w:hAnsi="Helvetica"/>
          <w:b/>
          <w:sz w:val="22"/>
          <w:szCs w:val="22"/>
          <w:lang w:val="fr-FR"/>
        </w:rPr>
        <w:t>Communiqué de presse</w:t>
      </w:r>
    </w:p>
    <w:p w14:paraId="7AA107E3" w14:textId="77777777" w:rsidR="00F01AA2" w:rsidRPr="00744C8E" w:rsidRDefault="00F01AA2" w:rsidP="00AB2020">
      <w:pPr>
        <w:pStyle w:val="Footer"/>
        <w:spacing w:line="280" w:lineRule="exact"/>
        <w:ind w:left="851"/>
        <w:jc w:val="both"/>
        <w:rPr>
          <w:rFonts w:ascii="Helvetica" w:hAnsi="Helvetica"/>
          <w:b/>
          <w:sz w:val="22"/>
          <w:szCs w:val="22"/>
          <w:lang w:val="fr-FR"/>
        </w:rPr>
      </w:pPr>
    </w:p>
    <w:p w14:paraId="0EB894C4" w14:textId="77777777" w:rsidR="00F01AA2" w:rsidRPr="00744C8E" w:rsidRDefault="00F01AA2" w:rsidP="00AB2020">
      <w:pPr>
        <w:pStyle w:val="Footer"/>
        <w:spacing w:line="280" w:lineRule="exact"/>
        <w:ind w:left="851"/>
        <w:jc w:val="right"/>
        <w:rPr>
          <w:rFonts w:ascii="Helvetica" w:hAnsi="Helvetica"/>
          <w:sz w:val="22"/>
          <w:szCs w:val="22"/>
          <w:lang w:val="fr-FR"/>
        </w:rPr>
      </w:pPr>
      <w:r w:rsidRPr="00744C8E">
        <w:rPr>
          <w:rFonts w:ascii="Helvetica" w:hAnsi="Helvetica"/>
          <w:sz w:val="22"/>
          <w:szCs w:val="22"/>
          <w:lang w:val="fr-FR"/>
        </w:rPr>
        <w:t xml:space="preserve">Zurich, le </w:t>
      </w:r>
      <w:r w:rsidR="007837E1" w:rsidRPr="00744C8E">
        <w:rPr>
          <w:rFonts w:ascii="Helvetica" w:hAnsi="Helvetica"/>
          <w:sz w:val="22"/>
          <w:szCs w:val="22"/>
          <w:lang w:val="fr-FR"/>
        </w:rPr>
        <w:t>31 octo</w:t>
      </w:r>
      <w:r w:rsidRPr="00744C8E">
        <w:rPr>
          <w:rFonts w:ascii="Helvetica" w:hAnsi="Helvetica"/>
          <w:sz w:val="22"/>
          <w:szCs w:val="22"/>
          <w:lang w:val="fr-FR"/>
        </w:rPr>
        <w:t>bre 201</w:t>
      </w:r>
      <w:r w:rsidR="007837E1" w:rsidRPr="00744C8E">
        <w:rPr>
          <w:rFonts w:ascii="Helvetica" w:hAnsi="Helvetica"/>
          <w:sz w:val="22"/>
          <w:szCs w:val="22"/>
          <w:lang w:val="fr-FR"/>
        </w:rPr>
        <w:t>1</w:t>
      </w:r>
    </w:p>
    <w:p w14:paraId="791A9991" w14:textId="77777777" w:rsidR="00E92BEB" w:rsidRPr="00744C8E" w:rsidRDefault="00E92BEB" w:rsidP="00C76650">
      <w:pPr>
        <w:pStyle w:val="Footer"/>
        <w:spacing w:line="280" w:lineRule="exact"/>
        <w:jc w:val="both"/>
        <w:rPr>
          <w:rFonts w:ascii="Helvetica" w:hAnsi="Helvetica"/>
          <w:sz w:val="22"/>
          <w:szCs w:val="22"/>
          <w:lang w:val="fr-FR"/>
        </w:rPr>
      </w:pPr>
    </w:p>
    <w:p w14:paraId="77B0BF99" w14:textId="77777777" w:rsidR="00C76650" w:rsidRPr="00744C8E" w:rsidRDefault="00C76650" w:rsidP="00C76650">
      <w:pPr>
        <w:pStyle w:val="Footer"/>
        <w:spacing w:line="280" w:lineRule="exact"/>
        <w:jc w:val="both"/>
        <w:rPr>
          <w:rFonts w:ascii="Helvetica" w:hAnsi="Helvetica"/>
          <w:sz w:val="22"/>
          <w:szCs w:val="22"/>
          <w:lang w:val="fr-FR"/>
        </w:rPr>
      </w:pPr>
    </w:p>
    <w:p w14:paraId="0C82599F" w14:textId="77777777" w:rsidR="00E92BEB" w:rsidRPr="00744C8E" w:rsidRDefault="00E92BEB" w:rsidP="00AB2020">
      <w:pPr>
        <w:pStyle w:val="Footer"/>
        <w:spacing w:line="280" w:lineRule="exact"/>
        <w:ind w:left="851"/>
        <w:jc w:val="both"/>
        <w:rPr>
          <w:rFonts w:ascii="Helvetica" w:hAnsi="Helvetica"/>
          <w:sz w:val="22"/>
          <w:szCs w:val="22"/>
          <w:lang w:val="fr-FR"/>
        </w:rPr>
      </w:pPr>
    </w:p>
    <w:p w14:paraId="7FB4EBAB" w14:textId="77777777" w:rsidR="00F01AA2" w:rsidRPr="00744C8E" w:rsidRDefault="00536B81" w:rsidP="00C76650">
      <w:pPr>
        <w:pStyle w:val="Footer"/>
        <w:spacing w:line="280" w:lineRule="exact"/>
        <w:ind w:left="851" w:right="-144"/>
        <w:rPr>
          <w:rFonts w:ascii="Helvetica" w:hAnsi="Helvetica"/>
          <w:b/>
          <w:sz w:val="22"/>
          <w:szCs w:val="22"/>
          <w:lang w:val="fr-FR"/>
        </w:rPr>
      </w:pPr>
      <w:r w:rsidRPr="00744C8E">
        <w:rPr>
          <w:rFonts w:ascii="Helvetica" w:hAnsi="Helvetica"/>
          <w:b/>
          <w:sz w:val="22"/>
          <w:szCs w:val="22"/>
          <w:lang w:val="fr-FR"/>
        </w:rPr>
        <w:t xml:space="preserve">Saison </w:t>
      </w:r>
      <w:bookmarkStart w:id="0" w:name="_GoBack"/>
      <w:bookmarkEnd w:id="0"/>
      <w:r w:rsidRPr="00744C8E">
        <w:rPr>
          <w:rFonts w:ascii="Helvetica" w:hAnsi="Helvetica"/>
          <w:b/>
          <w:sz w:val="22"/>
          <w:szCs w:val="22"/>
          <w:lang w:val="fr-FR"/>
        </w:rPr>
        <w:t xml:space="preserve">d’été 2011: le Franc fort fait souffler un vent contraire sur le tourisme. </w:t>
      </w:r>
    </w:p>
    <w:p w14:paraId="0AB39C02" w14:textId="4461D18C" w:rsidR="00D86C45" w:rsidRPr="00744C8E" w:rsidRDefault="00C76650" w:rsidP="00C76650">
      <w:pPr>
        <w:pStyle w:val="Footer"/>
        <w:spacing w:line="280" w:lineRule="atLeast"/>
        <w:ind w:left="851" w:right="-144"/>
        <w:rPr>
          <w:rFonts w:cs="Times New Roman"/>
        </w:rPr>
      </w:pPr>
      <w:r w:rsidRPr="00744C8E">
        <w:rPr>
          <w:rFonts w:ascii="Helvetica" w:hAnsi="Helvetica" w:cs="Times New Roman"/>
          <w:b/>
          <w:sz w:val="22"/>
          <w:szCs w:val="22"/>
          <w:lang w:val="fr-FR"/>
        </w:rPr>
        <w:t>Suisse Tourisme s'engage pour accélérer la diversification de la clientèle touristique étrangère.</w:t>
      </w:r>
    </w:p>
    <w:p w14:paraId="5AC20731" w14:textId="77777777" w:rsidR="00F01AA2" w:rsidRPr="00744C8E" w:rsidRDefault="00F01AA2" w:rsidP="00AB2020">
      <w:pPr>
        <w:pStyle w:val="Footer"/>
        <w:spacing w:line="280" w:lineRule="exact"/>
        <w:ind w:left="851"/>
        <w:jc w:val="both"/>
        <w:rPr>
          <w:rFonts w:ascii="Helvetica" w:hAnsi="Helvetica"/>
          <w:sz w:val="22"/>
          <w:szCs w:val="22"/>
          <w:lang w:val="fr-FR"/>
        </w:rPr>
      </w:pPr>
    </w:p>
    <w:p w14:paraId="609AB73E" w14:textId="696ACFF4" w:rsidR="00E92BEB" w:rsidRPr="00744C8E" w:rsidRDefault="00F01AA2" w:rsidP="00AB2020">
      <w:pPr>
        <w:pStyle w:val="Footer"/>
        <w:spacing w:line="280" w:lineRule="exact"/>
        <w:ind w:left="851"/>
        <w:jc w:val="both"/>
        <w:rPr>
          <w:rFonts w:ascii="Helvetica" w:hAnsi="Helvetica"/>
          <w:b/>
          <w:sz w:val="22"/>
          <w:szCs w:val="22"/>
          <w:lang w:val="fr-FR"/>
        </w:rPr>
      </w:pPr>
      <w:r w:rsidRPr="00744C8E">
        <w:rPr>
          <w:rFonts w:ascii="Helvetica" w:hAnsi="Helvetica"/>
          <w:b/>
          <w:sz w:val="22"/>
          <w:szCs w:val="22"/>
          <w:lang w:val="fr-FR"/>
        </w:rPr>
        <w:t xml:space="preserve">(st) </w:t>
      </w:r>
      <w:r w:rsidR="00E92BEB" w:rsidRPr="00744C8E">
        <w:rPr>
          <w:rFonts w:ascii="Helvetica" w:hAnsi="Helvetica"/>
          <w:b/>
          <w:sz w:val="22"/>
          <w:szCs w:val="22"/>
          <w:lang w:val="fr-FR"/>
        </w:rPr>
        <w:t xml:space="preserve">La diminution des nuitées de l’hôtellerie amorcée au cours des premiers mois de l’année s’est encore accentuée au cours de l’été pour atteindre 2,7% durant les mois de juin à août par rapport à la même période de l’année 2010. La force du Franc </w:t>
      </w:r>
      <w:r w:rsidR="00181121" w:rsidRPr="00744C8E">
        <w:rPr>
          <w:rFonts w:ascii="Helvetica" w:hAnsi="Helvetica"/>
          <w:b/>
          <w:sz w:val="22"/>
          <w:szCs w:val="22"/>
          <w:lang w:val="fr-FR"/>
        </w:rPr>
        <w:t>a eu un impact</w:t>
      </w:r>
      <w:r w:rsidR="00843796" w:rsidRPr="00744C8E">
        <w:rPr>
          <w:rFonts w:ascii="Helvetica" w:hAnsi="Helvetica"/>
          <w:b/>
          <w:sz w:val="22"/>
          <w:szCs w:val="22"/>
          <w:lang w:val="fr-FR"/>
        </w:rPr>
        <w:t xml:space="preserve"> particulièrement </w:t>
      </w:r>
      <w:r w:rsidR="00181121" w:rsidRPr="00744C8E">
        <w:rPr>
          <w:rFonts w:ascii="Helvetica" w:hAnsi="Helvetica"/>
          <w:b/>
          <w:sz w:val="22"/>
          <w:szCs w:val="22"/>
          <w:lang w:val="fr-FR"/>
        </w:rPr>
        <w:t>négatif</w:t>
      </w:r>
      <w:r w:rsidR="00843796" w:rsidRPr="00744C8E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="00870C32" w:rsidRPr="00744C8E">
        <w:rPr>
          <w:rFonts w:ascii="Helvetica" w:hAnsi="Helvetica"/>
          <w:b/>
          <w:sz w:val="22"/>
          <w:szCs w:val="22"/>
          <w:lang w:val="fr-FR"/>
        </w:rPr>
        <w:t xml:space="preserve">sur les nuitées </w:t>
      </w:r>
      <w:r w:rsidR="00E92BEB" w:rsidRPr="00744C8E">
        <w:rPr>
          <w:rFonts w:ascii="Helvetica" w:hAnsi="Helvetica"/>
          <w:b/>
          <w:sz w:val="22"/>
          <w:szCs w:val="22"/>
          <w:lang w:val="fr-FR"/>
        </w:rPr>
        <w:t>dans les régions de montagnes</w:t>
      </w:r>
      <w:r w:rsidR="00843796" w:rsidRPr="00744C8E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="00870C32" w:rsidRPr="00744C8E">
        <w:rPr>
          <w:rFonts w:ascii="Helvetica" w:hAnsi="Helvetica"/>
          <w:b/>
          <w:sz w:val="22"/>
          <w:szCs w:val="22"/>
          <w:lang w:val="fr-FR"/>
        </w:rPr>
        <w:t>(-4,</w:t>
      </w:r>
      <w:r w:rsidR="006A4F33" w:rsidRPr="00744C8E">
        <w:rPr>
          <w:rFonts w:ascii="Helvetica" w:hAnsi="Helvetica"/>
          <w:b/>
          <w:sz w:val="22"/>
          <w:szCs w:val="22"/>
          <w:lang w:val="fr-FR"/>
        </w:rPr>
        <w:t>5</w:t>
      </w:r>
      <w:r w:rsidR="00870C32" w:rsidRPr="00744C8E">
        <w:rPr>
          <w:rFonts w:ascii="Helvetica" w:hAnsi="Helvetica"/>
          <w:b/>
          <w:sz w:val="22"/>
          <w:szCs w:val="22"/>
          <w:lang w:val="fr-FR"/>
        </w:rPr>
        <w:t>%)</w:t>
      </w:r>
      <w:r w:rsidR="00E92BEB" w:rsidRPr="00744C8E">
        <w:rPr>
          <w:rFonts w:ascii="Helvetica" w:hAnsi="Helvetica"/>
          <w:b/>
          <w:sz w:val="22"/>
          <w:szCs w:val="22"/>
          <w:lang w:val="fr-FR"/>
        </w:rPr>
        <w:t xml:space="preserve">. </w:t>
      </w:r>
      <w:r w:rsidR="00074E77" w:rsidRPr="00744C8E">
        <w:rPr>
          <w:rFonts w:ascii="Helvetica" w:hAnsi="Helvetica"/>
          <w:b/>
          <w:sz w:val="22"/>
          <w:szCs w:val="22"/>
          <w:lang w:val="fr-FR"/>
        </w:rPr>
        <w:t>L</w:t>
      </w:r>
      <w:r w:rsidR="00E92BEB" w:rsidRPr="00744C8E">
        <w:rPr>
          <w:rFonts w:ascii="Helvetica" w:hAnsi="Helvetica"/>
          <w:b/>
          <w:sz w:val="22"/>
          <w:szCs w:val="22"/>
          <w:lang w:val="fr-FR"/>
        </w:rPr>
        <w:t>es nuitées des touristes originaires du Brésil, de Russie, d’Inde et de Chine</w:t>
      </w:r>
      <w:r w:rsidR="00074E77" w:rsidRPr="00744C8E">
        <w:rPr>
          <w:rFonts w:ascii="Helvetica" w:hAnsi="Helvetica"/>
          <w:b/>
          <w:sz w:val="22"/>
          <w:szCs w:val="22"/>
          <w:lang w:val="fr-FR"/>
        </w:rPr>
        <w:t>,</w:t>
      </w:r>
      <w:r w:rsidR="00E92BEB" w:rsidRPr="00744C8E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="00870C32" w:rsidRPr="00744C8E">
        <w:rPr>
          <w:rFonts w:ascii="Helvetica" w:hAnsi="Helvetica"/>
          <w:b/>
          <w:sz w:val="22"/>
          <w:szCs w:val="22"/>
          <w:lang w:val="fr-FR"/>
        </w:rPr>
        <w:t>qui ont progressé</w:t>
      </w:r>
      <w:r w:rsidR="00E92BEB" w:rsidRPr="00744C8E">
        <w:rPr>
          <w:rFonts w:ascii="Helvetica" w:hAnsi="Helvetica"/>
          <w:b/>
          <w:sz w:val="22"/>
          <w:szCs w:val="22"/>
          <w:lang w:val="fr-FR"/>
        </w:rPr>
        <w:t xml:space="preserve"> globalement de 27,2% de juin à août par rapport à l’année précédente</w:t>
      </w:r>
      <w:r w:rsidR="00074E77" w:rsidRPr="00744C8E">
        <w:rPr>
          <w:rFonts w:ascii="Helvetica" w:hAnsi="Helvetica"/>
          <w:b/>
          <w:sz w:val="22"/>
          <w:szCs w:val="22"/>
          <w:lang w:val="fr-FR"/>
        </w:rPr>
        <w:t>,</w:t>
      </w:r>
      <w:r w:rsidR="00870C32" w:rsidRPr="00744C8E">
        <w:rPr>
          <w:rFonts w:ascii="Helvetica" w:hAnsi="Helvetica"/>
          <w:b/>
          <w:sz w:val="22"/>
          <w:szCs w:val="22"/>
          <w:lang w:val="fr-FR"/>
        </w:rPr>
        <w:t xml:space="preserve"> ont permis de contrebalancer la </w:t>
      </w:r>
      <w:r w:rsidR="00CA163C" w:rsidRPr="00744C8E">
        <w:rPr>
          <w:rFonts w:ascii="Helvetica" w:hAnsi="Helvetica"/>
          <w:b/>
          <w:sz w:val="22"/>
          <w:szCs w:val="22"/>
          <w:lang w:val="fr-FR"/>
        </w:rPr>
        <w:t xml:space="preserve">forte </w:t>
      </w:r>
      <w:r w:rsidR="00870C32" w:rsidRPr="00744C8E">
        <w:rPr>
          <w:rFonts w:ascii="Helvetica" w:hAnsi="Helvetica"/>
          <w:b/>
          <w:sz w:val="22"/>
          <w:szCs w:val="22"/>
          <w:lang w:val="fr-FR"/>
        </w:rPr>
        <w:t xml:space="preserve">diminution des nuitées des touristes </w:t>
      </w:r>
      <w:r w:rsidR="00074E77" w:rsidRPr="00744C8E">
        <w:rPr>
          <w:rFonts w:ascii="Helvetica" w:hAnsi="Helvetica"/>
          <w:b/>
          <w:sz w:val="22"/>
          <w:szCs w:val="22"/>
          <w:lang w:val="fr-FR"/>
        </w:rPr>
        <w:t xml:space="preserve">en provenance </w:t>
      </w:r>
      <w:r w:rsidR="00870C32" w:rsidRPr="00744C8E">
        <w:rPr>
          <w:rFonts w:ascii="Helvetica" w:hAnsi="Helvetica"/>
          <w:b/>
          <w:sz w:val="22"/>
          <w:szCs w:val="22"/>
          <w:lang w:val="fr-FR"/>
        </w:rPr>
        <w:t>de la zone Euro</w:t>
      </w:r>
      <w:r w:rsidR="00074E77" w:rsidRPr="00744C8E">
        <w:rPr>
          <w:rFonts w:ascii="Helvetica" w:hAnsi="Helvetica"/>
          <w:b/>
          <w:sz w:val="22"/>
          <w:szCs w:val="22"/>
          <w:lang w:val="fr-FR"/>
        </w:rPr>
        <w:t xml:space="preserve"> et du Royaume-Uni</w:t>
      </w:r>
      <w:r w:rsidR="00E92BEB" w:rsidRPr="00744C8E">
        <w:rPr>
          <w:rFonts w:ascii="Helvetica" w:hAnsi="Helvetica"/>
          <w:b/>
          <w:sz w:val="22"/>
          <w:szCs w:val="22"/>
          <w:lang w:val="fr-FR"/>
        </w:rPr>
        <w:t>.</w:t>
      </w:r>
      <w:r w:rsidR="00843796" w:rsidRPr="00744C8E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="00151971" w:rsidRPr="00744C8E">
        <w:rPr>
          <w:rFonts w:ascii="Helvetica" w:hAnsi="Helvetica"/>
          <w:b/>
          <w:sz w:val="22"/>
          <w:szCs w:val="22"/>
          <w:lang w:val="fr-FR"/>
        </w:rPr>
        <w:t xml:space="preserve">La </w:t>
      </w:r>
      <w:r w:rsidR="00843796" w:rsidRPr="00744C8E">
        <w:rPr>
          <w:rFonts w:ascii="Helvetica" w:hAnsi="Helvetica"/>
          <w:b/>
          <w:sz w:val="22"/>
          <w:szCs w:val="22"/>
          <w:lang w:val="fr-FR"/>
        </w:rPr>
        <w:t xml:space="preserve">force du Franc devrait </w:t>
      </w:r>
      <w:r w:rsidR="00074E77" w:rsidRPr="00744C8E">
        <w:rPr>
          <w:rFonts w:ascii="Helvetica" w:hAnsi="Helvetica"/>
          <w:b/>
          <w:sz w:val="22"/>
          <w:szCs w:val="22"/>
          <w:lang w:val="fr-FR"/>
        </w:rPr>
        <w:t xml:space="preserve">entraîner un recul des </w:t>
      </w:r>
      <w:r w:rsidR="00843796" w:rsidRPr="00744C8E">
        <w:rPr>
          <w:rFonts w:ascii="Helvetica" w:hAnsi="Helvetica"/>
          <w:b/>
          <w:sz w:val="22"/>
          <w:szCs w:val="22"/>
          <w:lang w:val="fr-FR"/>
        </w:rPr>
        <w:t>nuitées et du chiffre d’affaires touristique au cours de la saison d’hiver 201</w:t>
      </w:r>
      <w:r w:rsidR="00E97B05" w:rsidRPr="00744C8E">
        <w:rPr>
          <w:rFonts w:ascii="Helvetica" w:hAnsi="Helvetica"/>
          <w:b/>
          <w:sz w:val="22"/>
          <w:szCs w:val="22"/>
          <w:lang w:val="fr-FR"/>
        </w:rPr>
        <w:t>1</w:t>
      </w:r>
      <w:r w:rsidR="00843796" w:rsidRPr="00744C8E">
        <w:rPr>
          <w:rFonts w:ascii="Helvetica" w:hAnsi="Helvetica"/>
          <w:b/>
          <w:sz w:val="22"/>
          <w:szCs w:val="22"/>
          <w:lang w:val="fr-FR"/>
        </w:rPr>
        <w:t>-2012.</w:t>
      </w:r>
    </w:p>
    <w:p w14:paraId="467B185F" w14:textId="77777777" w:rsidR="009B2BCC" w:rsidRPr="00744C8E" w:rsidRDefault="009B2BCC" w:rsidP="00AB2020">
      <w:pPr>
        <w:pStyle w:val="Footer"/>
        <w:spacing w:line="280" w:lineRule="exact"/>
        <w:ind w:left="851"/>
        <w:jc w:val="both"/>
        <w:rPr>
          <w:rFonts w:ascii="Helvetica" w:hAnsi="Helvetica"/>
          <w:b/>
          <w:sz w:val="22"/>
          <w:szCs w:val="22"/>
          <w:lang w:val="fr-FR"/>
        </w:rPr>
      </w:pPr>
    </w:p>
    <w:p w14:paraId="5B25F583" w14:textId="702BAD31" w:rsidR="00F01AA2" w:rsidRPr="00744C8E" w:rsidRDefault="00F01AA2" w:rsidP="00AB2020">
      <w:pPr>
        <w:spacing w:line="280" w:lineRule="exact"/>
        <w:ind w:left="851"/>
        <w:jc w:val="both"/>
        <w:rPr>
          <w:rFonts w:ascii="Helvetica" w:hAnsi="Helvetica"/>
          <w:b/>
          <w:sz w:val="22"/>
          <w:szCs w:val="22"/>
          <w:lang w:val="fr-FR"/>
        </w:rPr>
      </w:pPr>
      <w:r w:rsidRPr="00744C8E">
        <w:rPr>
          <w:rFonts w:ascii="Helvetica" w:hAnsi="Helvetica"/>
          <w:b/>
          <w:sz w:val="22"/>
          <w:szCs w:val="22"/>
          <w:lang w:val="fr-FR"/>
        </w:rPr>
        <w:t>Evolution des nuitées en 201</w:t>
      </w:r>
      <w:r w:rsidR="00843796" w:rsidRPr="00744C8E">
        <w:rPr>
          <w:rFonts w:ascii="Helvetica" w:hAnsi="Helvetica"/>
          <w:b/>
          <w:sz w:val="22"/>
          <w:szCs w:val="22"/>
          <w:lang w:val="fr-FR"/>
        </w:rPr>
        <w:t>1</w:t>
      </w:r>
      <w:r w:rsidR="00680E04" w:rsidRPr="00744C8E">
        <w:rPr>
          <w:rFonts w:ascii="Helvetica" w:hAnsi="Helvetica"/>
          <w:b/>
          <w:sz w:val="22"/>
          <w:szCs w:val="22"/>
          <w:lang w:val="fr-FR"/>
        </w:rPr>
        <w:t xml:space="preserve">*. </w:t>
      </w:r>
    </w:p>
    <w:p w14:paraId="5A487C34" w14:textId="7662D798" w:rsidR="00F01AA2" w:rsidRPr="00744C8E" w:rsidRDefault="00C83AF1" w:rsidP="00AB2020">
      <w:pPr>
        <w:spacing w:line="280" w:lineRule="exact"/>
        <w:ind w:left="851"/>
        <w:jc w:val="both"/>
        <w:rPr>
          <w:rFonts w:ascii="Helvetica" w:hAnsi="Helvetica"/>
          <w:sz w:val="22"/>
          <w:szCs w:val="22"/>
          <w:lang w:val="fr-FR"/>
        </w:rPr>
      </w:pPr>
      <w:r w:rsidRPr="00744C8E">
        <w:rPr>
          <w:rFonts w:ascii="Helvetica" w:hAnsi="Helvetica"/>
          <w:sz w:val="22"/>
          <w:szCs w:val="22"/>
          <w:lang w:val="fr-FR"/>
        </w:rPr>
        <w:t>De</w:t>
      </w:r>
      <w:r w:rsidR="00F01AA2" w:rsidRPr="00744C8E">
        <w:rPr>
          <w:rFonts w:ascii="Helvetica" w:hAnsi="Helvetica"/>
          <w:sz w:val="22"/>
          <w:szCs w:val="22"/>
          <w:lang w:val="fr-FR"/>
        </w:rPr>
        <w:t xml:space="preserve"> janvier à août 201</w:t>
      </w:r>
      <w:r w:rsidRPr="00744C8E">
        <w:rPr>
          <w:rFonts w:ascii="Helvetica" w:hAnsi="Helvetica"/>
          <w:sz w:val="22"/>
          <w:szCs w:val="22"/>
          <w:lang w:val="fr-FR"/>
        </w:rPr>
        <w:t>1, les nuitées de l’hôtellerie accusent une diminution de 1,7% par rapport</w:t>
      </w:r>
      <w:r w:rsidR="00F01AA2" w:rsidRPr="00744C8E">
        <w:rPr>
          <w:rFonts w:ascii="Helvetica" w:hAnsi="Helvetica"/>
          <w:sz w:val="22"/>
          <w:szCs w:val="22"/>
          <w:lang w:val="fr-FR"/>
        </w:rPr>
        <w:t xml:space="preserve"> à la même période de l'an dernier. Au cours des huit premiers mois de l'année, les </w:t>
      </w:r>
      <w:r w:rsidRPr="00744C8E">
        <w:rPr>
          <w:rFonts w:ascii="Helvetica" w:hAnsi="Helvetica"/>
          <w:sz w:val="22"/>
          <w:szCs w:val="22"/>
          <w:lang w:val="fr-FR"/>
        </w:rPr>
        <w:t xml:space="preserve">nuitées des touristes </w:t>
      </w:r>
      <w:r w:rsidR="00F01AA2" w:rsidRPr="00744C8E">
        <w:rPr>
          <w:rFonts w:ascii="Helvetica" w:hAnsi="Helvetica"/>
          <w:sz w:val="22"/>
          <w:szCs w:val="22"/>
          <w:lang w:val="fr-FR"/>
        </w:rPr>
        <w:t xml:space="preserve">suisses </w:t>
      </w:r>
      <w:r w:rsidRPr="00744C8E">
        <w:rPr>
          <w:rFonts w:ascii="Helvetica" w:hAnsi="Helvetica"/>
          <w:sz w:val="22"/>
          <w:szCs w:val="22"/>
          <w:lang w:val="fr-FR"/>
        </w:rPr>
        <w:t>s</w:t>
      </w:r>
      <w:r w:rsidR="00F01AA2" w:rsidRPr="00744C8E">
        <w:rPr>
          <w:rFonts w:ascii="Helvetica" w:hAnsi="Helvetica"/>
          <w:sz w:val="22"/>
          <w:szCs w:val="22"/>
          <w:lang w:val="fr-FR"/>
        </w:rPr>
        <w:t xml:space="preserve">ont </w:t>
      </w:r>
      <w:r w:rsidRPr="00744C8E">
        <w:rPr>
          <w:rFonts w:ascii="Helvetica" w:hAnsi="Helvetica"/>
          <w:sz w:val="22"/>
          <w:szCs w:val="22"/>
          <w:lang w:val="fr-FR"/>
        </w:rPr>
        <w:t>restées stables</w:t>
      </w:r>
      <w:r w:rsidR="00F01AA2" w:rsidRPr="00744C8E">
        <w:rPr>
          <w:rFonts w:ascii="Helvetica" w:hAnsi="Helvetica"/>
          <w:sz w:val="22"/>
          <w:szCs w:val="22"/>
          <w:lang w:val="fr-FR"/>
        </w:rPr>
        <w:t xml:space="preserve"> </w:t>
      </w:r>
      <w:r w:rsidRPr="00744C8E">
        <w:rPr>
          <w:rFonts w:ascii="Helvetica" w:hAnsi="Helvetica"/>
          <w:sz w:val="22"/>
          <w:szCs w:val="22"/>
          <w:lang w:val="fr-FR"/>
        </w:rPr>
        <w:t>(</w:t>
      </w:r>
      <w:r w:rsidR="00F01AA2" w:rsidRPr="00744C8E">
        <w:rPr>
          <w:rFonts w:ascii="Helvetica" w:hAnsi="Helvetica"/>
          <w:sz w:val="22"/>
          <w:szCs w:val="22"/>
          <w:lang w:val="fr-FR"/>
        </w:rPr>
        <w:t>10'9</w:t>
      </w:r>
      <w:r w:rsidRPr="00744C8E">
        <w:rPr>
          <w:rFonts w:ascii="Helvetica" w:hAnsi="Helvetica"/>
          <w:sz w:val="22"/>
          <w:szCs w:val="22"/>
          <w:lang w:val="fr-FR"/>
        </w:rPr>
        <w:t>38</w:t>
      </w:r>
      <w:r w:rsidR="00F01AA2" w:rsidRPr="00744C8E">
        <w:rPr>
          <w:rFonts w:ascii="Helvetica" w:hAnsi="Helvetica"/>
          <w:sz w:val="22"/>
          <w:szCs w:val="22"/>
          <w:lang w:val="fr-FR"/>
        </w:rPr>
        <w:t>'</w:t>
      </w:r>
      <w:r w:rsidR="00074E77" w:rsidRPr="00744C8E">
        <w:rPr>
          <w:rFonts w:ascii="Helvetica" w:hAnsi="Helvetica"/>
          <w:sz w:val="22"/>
          <w:szCs w:val="22"/>
          <w:lang w:val="fr-FR"/>
        </w:rPr>
        <w:t xml:space="preserve">579 nuitées / </w:t>
      </w:r>
      <w:r w:rsidRPr="00744C8E">
        <w:rPr>
          <w:rFonts w:ascii="Helvetica" w:hAnsi="Helvetica"/>
          <w:sz w:val="22"/>
          <w:szCs w:val="22"/>
          <w:lang w:val="fr-FR"/>
        </w:rPr>
        <w:t>-0</w:t>
      </w:r>
      <w:r w:rsidR="00F01AA2" w:rsidRPr="00744C8E">
        <w:rPr>
          <w:rFonts w:ascii="Helvetica" w:hAnsi="Helvetica"/>
          <w:sz w:val="22"/>
          <w:szCs w:val="22"/>
          <w:lang w:val="fr-FR"/>
        </w:rPr>
        <w:t>,</w:t>
      </w:r>
      <w:r w:rsidRPr="00744C8E">
        <w:rPr>
          <w:rFonts w:ascii="Helvetica" w:hAnsi="Helvetica"/>
          <w:sz w:val="22"/>
          <w:szCs w:val="22"/>
          <w:lang w:val="fr-FR"/>
        </w:rPr>
        <w:t>2%), alors que les nuitées des touristes</w:t>
      </w:r>
      <w:r w:rsidR="00F01AA2" w:rsidRPr="00744C8E">
        <w:rPr>
          <w:rFonts w:ascii="Helvetica" w:hAnsi="Helvetica"/>
          <w:sz w:val="22"/>
          <w:szCs w:val="22"/>
          <w:lang w:val="fr-FR"/>
        </w:rPr>
        <w:t xml:space="preserve"> étrangers </w:t>
      </w:r>
      <w:r w:rsidRPr="00744C8E">
        <w:rPr>
          <w:rFonts w:ascii="Helvetica" w:hAnsi="Helvetica"/>
          <w:sz w:val="22"/>
          <w:szCs w:val="22"/>
          <w:lang w:val="fr-FR"/>
        </w:rPr>
        <w:t>diminuaient de 2,8% (14'</w:t>
      </w:r>
      <w:r w:rsidR="00BE2DF3" w:rsidRPr="00744C8E">
        <w:rPr>
          <w:rFonts w:ascii="Helvetica" w:hAnsi="Helvetica"/>
          <w:sz w:val="22"/>
          <w:szCs w:val="22"/>
          <w:lang w:val="fr-FR"/>
        </w:rPr>
        <w:t>483'449</w:t>
      </w:r>
      <w:r w:rsidRPr="00744C8E">
        <w:rPr>
          <w:rFonts w:ascii="Helvetica" w:hAnsi="Helvetica"/>
          <w:sz w:val="22"/>
          <w:szCs w:val="22"/>
          <w:lang w:val="fr-FR"/>
        </w:rPr>
        <w:t xml:space="preserve"> nuitées</w:t>
      </w:r>
      <w:r w:rsidR="00F01AA2" w:rsidRPr="00744C8E">
        <w:rPr>
          <w:rFonts w:ascii="Helvetica" w:hAnsi="Helvetica"/>
          <w:sz w:val="22"/>
          <w:szCs w:val="22"/>
          <w:lang w:val="fr-FR"/>
        </w:rPr>
        <w:t xml:space="preserve">). </w:t>
      </w:r>
      <w:r w:rsidR="00BE2DF3" w:rsidRPr="00744C8E">
        <w:rPr>
          <w:rFonts w:ascii="Helvetica" w:hAnsi="Helvetica"/>
          <w:sz w:val="22"/>
          <w:szCs w:val="22"/>
          <w:lang w:val="fr-FR"/>
        </w:rPr>
        <w:t xml:space="preserve">Au cours des trois principaux mois d’été, </w:t>
      </w:r>
      <w:r w:rsidR="00F01AA2" w:rsidRPr="00744C8E">
        <w:rPr>
          <w:rFonts w:ascii="Helvetica" w:hAnsi="Helvetica"/>
          <w:sz w:val="22"/>
          <w:szCs w:val="22"/>
          <w:lang w:val="fr-FR"/>
        </w:rPr>
        <w:t xml:space="preserve">de </w:t>
      </w:r>
      <w:r w:rsidR="00BE2DF3" w:rsidRPr="00744C8E">
        <w:rPr>
          <w:rFonts w:ascii="Helvetica" w:hAnsi="Helvetica"/>
          <w:sz w:val="22"/>
          <w:szCs w:val="22"/>
          <w:lang w:val="fr-FR"/>
        </w:rPr>
        <w:t>juin</w:t>
      </w:r>
      <w:r w:rsidR="00F01AA2" w:rsidRPr="00744C8E">
        <w:rPr>
          <w:rFonts w:ascii="Helvetica" w:hAnsi="Helvetica"/>
          <w:sz w:val="22"/>
          <w:szCs w:val="22"/>
          <w:lang w:val="fr-FR"/>
        </w:rPr>
        <w:t xml:space="preserve"> à août 201</w:t>
      </w:r>
      <w:r w:rsidR="00BE2DF3" w:rsidRPr="00744C8E">
        <w:rPr>
          <w:rFonts w:ascii="Helvetica" w:hAnsi="Helvetica"/>
          <w:sz w:val="22"/>
          <w:szCs w:val="22"/>
          <w:lang w:val="fr-FR"/>
        </w:rPr>
        <w:t>1</w:t>
      </w:r>
      <w:r w:rsidR="00F01AA2" w:rsidRPr="00744C8E">
        <w:rPr>
          <w:rFonts w:ascii="Helvetica" w:hAnsi="Helvetica"/>
          <w:sz w:val="22"/>
          <w:szCs w:val="22"/>
          <w:lang w:val="fr-FR"/>
        </w:rPr>
        <w:t>, les nuitées on</w:t>
      </w:r>
      <w:r w:rsidR="00BE2DF3" w:rsidRPr="00744C8E">
        <w:rPr>
          <w:rFonts w:ascii="Helvetica" w:hAnsi="Helvetica"/>
          <w:sz w:val="22"/>
          <w:szCs w:val="22"/>
          <w:lang w:val="fr-FR"/>
        </w:rPr>
        <w:t>t</w:t>
      </w:r>
      <w:r w:rsidR="00F01AA2" w:rsidRPr="00744C8E">
        <w:rPr>
          <w:rFonts w:ascii="Helvetica" w:hAnsi="Helvetica"/>
          <w:sz w:val="22"/>
          <w:szCs w:val="22"/>
          <w:lang w:val="fr-FR"/>
        </w:rPr>
        <w:t xml:space="preserve"> </w:t>
      </w:r>
      <w:r w:rsidR="00BE2DF3" w:rsidRPr="00744C8E">
        <w:rPr>
          <w:rFonts w:ascii="Helvetica" w:hAnsi="Helvetica"/>
          <w:sz w:val="22"/>
          <w:szCs w:val="22"/>
          <w:lang w:val="fr-FR"/>
        </w:rPr>
        <w:t xml:space="preserve">globalement reculé </w:t>
      </w:r>
      <w:r w:rsidR="00F01AA2" w:rsidRPr="00744C8E">
        <w:rPr>
          <w:rFonts w:ascii="Helvetica" w:hAnsi="Helvetica"/>
          <w:sz w:val="22"/>
          <w:szCs w:val="22"/>
          <w:lang w:val="fr-FR"/>
        </w:rPr>
        <w:t xml:space="preserve">de </w:t>
      </w:r>
      <w:r w:rsidR="00BE2DF3" w:rsidRPr="00744C8E">
        <w:rPr>
          <w:rFonts w:ascii="Helvetica" w:hAnsi="Helvetica"/>
          <w:sz w:val="22"/>
          <w:szCs w:val="22"/>
          <w:lang w:val="fr-FR"/>
        </w:rPr>
        <w:t>2</w:t>
      </w:r>
      <w:r w:rsidR="00F01AA2" w:rsidRPr="00744C8E">
        <w:rPr>
          <w:rFonts w:ascii="Helvetica" w:hAnsi="Helvetica"/>
          <w:sz w:val="22"/>
          <w:szCs w:val="22"/>
          <w:lang w:val="fr-FR"/>
        </w:rPr>
        <w:t>,</w:t>
      </w:r>
      <w:r w:rsidR="00BE2DF3" w:rsidRPr="00744C8E">
        <w:rPr>
          <w:rFonts w:ascii="Helvetica" w:hAnsi="Helvetica"/>
          <w:sz w:val="22"/>
          <w:szCs w:val="22"/>
          <w:lang w:val="fr-FR"/>
        </w:rPr>
        <w:t>7</w:t>
      </w:r>
      <w:r w:rsidR="00F01AA2" w:rsidRPr="00744C8E">
        <w:rPr>
          <w:rFonts w:ascii="Helvetica" w:hAnsi="Helvetica"/>
          <w:sz w:val="22"/>
          <w:szCs w:val="22"/>
          <w:lang w:val="fr-FR"/>
        </w:rPr>
        <w:t xml:space="preserve">%. </w:t>
      </w:r>
      <w:r w:rsidR="00BE2DF3" w:rsidRPr="00744C8E">
        <w:rPr>
          <w:rFonts w:ascii="Helvetica" w:hAnsi="Helvetica"/>
          <w:sz w:val="22"/>
          <w:szCs w:val="22"/>
          <w:lang w:val="fr-FR"/>
        </w:rPr>
        <w:t xml:space="preserve">En particulier, le recul des nuitées des touristes issus de la zone Euro (-9,1%) et de Grande-Bretagne (-10,3%) a pesé </w:t>
      </w:r>
      <w:r w:rsidR="00FA401E" w:rsidRPr="00744C8E">
        <w:rPr>
          <w:rFonts w:ascii="Helvetica" w:hAnsi="Helvetica"/>
          <w:sz w:val="22"/>
          <w:szCs w:val="22"/>
          <w:lang w:val="fr-FR"/>
        </w:rPr>
        <w:t xml:space="preserve">sur </w:t>
      </w:r>
      <w:r w:rsidR="00BE2DF3" w:rsidRPr="00744C8E">
        <w:rPr>
          <w:rFonts w:ascii="Helvetica" w:hAnsi="Helvetica"/>
          <w:sz w:val="22"/>
          <w:szCs w:val="22"/>
          <w:lang w:val="fr-FR"/>
        </w:rPr>
        <w:t xml:space="preserve">ce résultat global. </w:t>
      </w:r>
      <w:r w:rsidR="00FA401E" w:rsidRPr="00744C8E">
        <w:rPr>
          <w:rFonts w:ascii="Helvetica" w:hAnsi="Helvetica"/>
          <w:sz w:val="22"/>
          <w:szCs w:val="22"/>
          <w:lang w:val="fr-FR"/>
        </w:rPr>
        <w:t>En 2010, les nuitées des touristes des 16 pays de la zone Euro représentaient plus de 55% des nuitées des touristes étrangers, les nuitées des touristes britanniques, près de 9%.</w:t>
      </w:r>
      <w:r w:rsidR="00680E04" w:rsidRPr="00744C8E">
        <w:rPr>
          <w:rFonts w:ascii="Helvetica" w:hAnsi="Helvetica"/>
          <w:sz w:val="22"/>
          <w:szCs w:val="22"/>
          <w:lang w:val="fr-FR"/>
        </w:rPr>
        <w:t xml:space="preserve"> </w:t>
      </w:r>
    </w:p>
    <w:p w14:paraId="5C1AE487" w14:textId="666AED31" w:rsidR="00792271" w:rsidRPr="00744C8E" w:rsidRDefault="007D5F82" w:rsidP="00AB2020">
      <w:pPr>
        <w:spacing w:line="280" w:lineRule="exact"/>
        <w:ind w:left="851"/>
        <w:jc w:val="both"/>
        <w:rPr>
          <w:rFonts w:ascii="Helvetica" w:hAnsi="Helvetica"/>
          <w:i/>
          <w:sz w:val="22"/>
          <w:szCs w:val="22"/>
          <w:lang w:val="fr-FR"/>
        </w:rPr>
      </w:pPr>
      <w:r w:rsidRPr="00744C8E">
        <w:rPr>
          <w:rFonts w:ascii="Helvetica" w:hAnsi="Helvetica"/>
          <w:i/>
          <w:sz w:val="22"/>
          <w:szCs w:val="22"/>
          <w:lang w:val="fr-FR"/>
        </w:rPr>
        <w:t>*</w:t>
      </w:r>
      <w:r w:rsidR="00792271" w:rsidRPr="00744C8E">
        <w:rPr>
          <w:rFonts w:ascii="Helvetica" w:hAnsi="Helvetica"/>
          <w:i/>
          <w:sz w:val="22"/>
          <w:szCs w:val="22"/>
          <w:lang w:val="fr-FR"/>
        </w:rPr>
        <w:t>Source des données: Office fédéral de la statistique.</w:t>
      </w:r>
    </w:p>
    <w:p w14:paraId="7B62CB0D" w14:textId="77777777" w:rsidR="009B2BCC" w:rsidRPr="00744C8E" w:rsidRDefault="009B2BCC" w:rsidP="00AB2020">
      <w:pPr>
        <w:spacing w:line="280" w:lineRule="exact"/>
        <w:ind w:left="851"/>
        <w:jc w:val="both"/>
        <w:rPr>
          <w:rFonts w:ascii="Helvetica" w:hAnsi="Helvetica"/>
          <w:sz w:val="22"/>
          <w:szCs w:val="22"/>
          <w:lang w:val="fr-FR"/>
        </w:rPr>
      </w:pPr>
    </w:p>
    <w:p w14:paraId="267EAE33" w14:textId="64ED92A6" w:rsidR="00E355B1" w:rsidRPr="00744C8E" w:rsidRDefault="00E355B1" w:rsidP="00AB2020">
      <w:pPr>
        <w:spacing w:line="280" w:lineRule="exact"/>
        <w:ind w:left="851"/>
        <w:jc w:val="both"/>
        <w:rPr>
          <w:rFonts w:ascii="Helvetica" w:hAnsi="Helvetica"/>
          <w:b/>
          <w:sz w:val="22"/>
          <w:szCs w:val="22"/>
          <w:lang w:val="fr-FR"/>
        </w:rPr>
      </w:pPr>
      <w:r w:rsidRPr="00744C8E">
        <w:rPr>
          <w:rFonts w:ascii="Helvetica" w:hAnsi="Helvetica"/>
          <w:b/>
          <w:sz w:val="22"/>
          <w:szCs w:val="22"/>
          <w:lang w:val="fr-FR"/>
        </w:rPr>
        <w:t>Nécessaire diversification dans des marchés prometteurs.</w:t>
      </w:r>
    </w:p>
    <w:p w14:paraId="2901EA9E" w14:textId="61EBFED9" w:rsidR="00E068AE" w:rsidRPr="00744C8E" w:rsidRDefault="00792271" w:rsidP="00AB2020">
      <w:pPr>
        <w:spacing w:line="280" w:lineRule="exact"/>
        <w:ind w:left="851"/>
        <w:jc w:val="both"/>
        <w:rPr>
          <w:rFonts w:ascii="Helvetica" w:hAnsi="Helvetica"/>
          <w:sz w:val="22"/>
          <w:szCs w:val="22"/>
          <w:lang w:val="fr-FR"/>
        </w:rPr>
      </w:pPr>
      <w:r w:rsidRPr="00744C8E">
        <w:rPr>
          <w:rFonts w:ascii="Helvetica" w:hAnsi="Helvetica"/>
          <w:sz w:val="22"/>
          <w:szCs w:val="22"/>
          <w:lang w:val="fr-FR"/>
        </w:rPr>
        <w:t>Cependant, l’important</w:t>
      </w:r>
      <w:r w:rsidR="00680E04" w:rsidRPr="00744C8E">
        <w:rPr>
          <w:rFonts w:ascii="Helvetica" w:hAnsi="Helvetica"/>
          <w:sz w:val="22"/>
          <w:szCs w:val="22"/>
          <w:lang w:val="fr-FR"/>
        </w:rPr>
        <w:t>e croissance des nuitées des touristes issus du Brésil, de Russie, d’Inde et de Chine (BRIC) observée depuis plusieurs a</w:t>
      </w:r>
      <w:r w:rsidR="00A13C9A" w:rsidRPr="00744C8E">
        <w:rPr>
          <w:rFonts w:ascii="Helvetica" w:hAnsi="Helvetica"/>
          <w:sz w:val="22"/>
          <w:szCs w:val="22"/>
          <w:lang w:val="fr-FR"/>
        </w:rPr>
        <w:t>nnées, s’est poursuivie cet été (hausse des nuitées des touristes de ces quatre pays: +27,2% /</w:t>
      </w:r>
      <w:r w:rsidR="00200D2A" w:rsidRPr="00744C8E">
        <w:rPr>
          <w:rFonts w:ascii="Helvetica" w:hAnsi="Helvetica"/>
          <w:sz w:val="22"/>
          <w:szCs w:val="22"/>
          <w:lang w:val="fr-FR"/>
        </w:rPr>
        <w:t xml:space="preserve"> </w:t>
      </w:r>
      <w:r w:rsidR="00A13C9A" w:rsidRPr="00744C8E">
        <w:rPr>
          <w:rFonts w:ascii="Helvetica" w:hAnsi="Helvetica"/>
          <w:sz w:val="22"/>
          <w:szCs w:val="22"/>
          <w:lang w:val="fr-FR"/>
        </w:rPr>
        <w:t>+480’381).</w:t>
      </w:r>
      <w:r w:rsidR="00680E04" w:rsidRPr="00744C8E">
        <w:rPr>
          <w:rFonts w:ascii="Helvetica" w:hAnsi="Helvetica"/>
          <w:sz w:val="22"/>
          <w:szCs w:val="22"/>
          <w:lang w:val="fr-FR"/>
        </w:rPr>
        <w:t xml:space="preserve"> </w:t>
      </w:r>
      <w:r w:rsidR="00A13C9A" w:rsidRPr="00744C8E">
        <w:rPr>
          <w:rFonts w:ascii="Helvetica" w:hAnsi="Helvetica"/>
          <w:sz w:val="22"/>
          <w:szCs w:val="22"/>
          <w:lang w:val="fr-FR"/>
        </w:rPr>
        <w:t xml:space="preserve">Les nuitées des touristes chinois ont notamment connu une progression impressionnante de 52,7% (+87'225) au cours des mois de juin à août 2011. </w:t>
      </w:r>
    </w:p>
    <w:p w14:paraId="64512064" w14:textId="77777777" w:rsidR="000E262E" w:rsidRPr="00744C8E" w:rsidRDefault="000E262E" w:rsidP="00AB2020">
      <w:pPr>
        <w:spacing w:line="280" w:lineRule="exact"/>
        <w:ind w:left="851"/>
        <w:jc w:val="both"/>
        <w:rPr>
          <w:rFonts w:ascii="Helvetica" w:hAnsi="Helvetica"/>
          <w:sz w:val="22"/>
          <w:szCs w:val="22"/>
          <w:lang w:val="fr-FR"/>
        </w:rPr>
      </w:pPr>
    </w:p>
    <w:p w14:paraId="6F4EA9D5" w14:textId="24E67439" w:rsidR="00074E77" w:rsidRPr="00744C8E" w:rsidRDefault="00A13C9A" w:rsidP="00AB2020">
      <w:pPr>
        <w:spacing w:line="280" w:lineRule="exact"/>
        <w:ind w:left="851"/>
        <w:jc w:val="both"/>
        <w:rPr>
          <w:rFonts w:ascii="Helvetica" w:hAnsi="Helvetica"/>
          <w:sz w:val="22"/>
          <w:szCs w:val="22"/>
          <w:lang w:val="fr-FR"/>
        </w:rPr>
      </w:pPr>
      <w:r w:rsidRPr="00744C8E">
        <w:rPr>
          <w:rFonts w:ascii="Helvetica" w:hAnsi="Helvetica"/>
          <w:sz w:val="22"/>
          <w:szCs w:val="22"/>
          <w:lang w:val="fr-FR"/>
        </w:rPr>
        <w:t>«Les résultats des nuitées des huit premiers mois de l’année 2011</w:t>
      </w:r>
      <w:r w:rsidR="000261F8" w:rsidRPr="00744C8E">
        <w:rPr>
          <w:rFonts w:ascii="Helvetica" w:hAnsi="Helvetica"/>
          <w:sz w:val="22"/>
          <w:szCs w:val="22"/>
          <w:lang w:val="fr-FR"/>
        </w:rPr>
        <w:t>,</w:t>
      </w:r>
      <w:r w:rsidRPr="00744C8E">
        <w:rPr>
          <w:rFonts w:ascii="Helvetica" w:hAnsi="Helvetica"/>
          <w:sz w:val="22"/>
          <w:szCs w:val="22"/>
          <w:lang w:val="fr-FR"/>
        </w:rPr>
        <w:t xml:space="preserve"> sur lesquels on mesure l’impact de la force du Franc, montrent clairement l’urgence de diversifier plus encore </w:t>
      </w:r>
      <w:r w:rsidR="009B2BCC" w:rsidRPr="00744C8E">
        <w:rPr>
          <w:rFonts w:ascii="Helvetica" w:hAnsi="Helvetica"/>
          <w:sz w:val="22"/>
          <w:szCs w:val="22"/>
          <w:lang w:val="fr-FR"/>
        </w:rPr>
        <w:t>notre clientèle étrangère</w:t>
      </w:r>
      <w:r w:rsidRPr="00744C8E">
        <w:rPr>
          <w:rFonts w:ascii="Helvetica" w:hAnsi="Helvetica"/>
          <w:sz w:val="22"/>
          <w:szCs w:val="22"/>
          <w:lang w:val="fr-FR"/>
        </w:rPr>
        <w:t>,» a déclaré Jürg Schmid, Directeur de Suisse Tourisme. «</w:t>
      </w:r>
      <w:r w:rsidR="006A4F33" w:rsidRPr="00744C8E">
        <w:rPr>
          <w:rFonts w:ascii="Helvetica" w:hAnsi="Helvetica"/>
          <w:sz w:val="22"/>
          <w:szCs w:val="22"/>
          <w:lang w:val="fr-FR"/>
        </w:rPr>
        <w:t>D</w:t>
      </w:r>
      <w:r w:rsidR="00E355B1" w:rsidRPr="00744C8E">
        <w:rPr>
          <w:rFonts w:ascii="Helvetica" w:hAnsi="Helvetica"/>
          <w:sz w:val="22"/>
          <w:szCs w:val="22"/>
          <w:lang w:val="fr-FR"/>
        </w:rPr>
        <w:t>ès 2012, nous poursuivrons un plan ambitieux de diversification dans des marchés moins sensibles à la force du Franc et qui présentent un potentiel de croissance</w:t>
      </w:r>
      <w:r w:rsidR="00792271" w:rsidRPr="00744C8E">
        <w:rPr>
          <w:rFonts w:ascii="Helvetica" w:hAnsi="Helvetica"/>
          <w:sz w:val="22"/>
          <w:szCs w:val="22"/>
          <w:lang w:val="fr-FR"/>
        </w:rPr>
        <w:t xml:space="preserve"> prometteur</w:t>
      </w:r>
      <w:r w:rsidR="00074E77" w:rsidRPr="00744C8E">
        <w:rPr>
          <w:rFonts w:ascii="Helvetica" w:hAnsi="Helvetica"/>
          <w:sz w:val="22"/>
          <w:szCs w:val="22"/>
          <w:lang w:val="fr-FR"/>
        </w:rPr>
        <w:t>,» a-t-il ajouté.</w:t>
      </w:r>
      <w:r w:rsidR="000E262E" w:rsidRPr="00744C8E">
        <w:rPr>
          <w:rFonts w:ascii="Helvetica" w:hAnsi="Helvetica"/>
          <w:sz w:val="22"/>
          <w:szCs w:val="22"/>
          <w:lang w:val="fr-FR"/>
        </w:rPr>
        <w:t xml:space="preserve"> Suisse Tourisme renforcera ainsi ses activités sur les marchés BRIC, dans les pays du Golfe</w:t>
      </w:r>
      <w:r w:rsidR="00AA60A8" w:rsidRPr="00744C8E">
        <w:rPr>
          <w:rFonts w:ascii="Helvetica" w:hAnsi="Helvetica"/>
          <w:sz w:val="22"/>
          <w:szCs w:val="22"/>
          <w:lang w:val="fr-FR"/>
        </w:rPr>
        <w:t>, les pays nordiques, en Pologne, en Australie, en Corée, ainsi que dans plusieurs pays de l’Asie du sud-est (Malaisie, Thaïlande, Indonésie et Singapour).</w:t>
      </w:r>
    </w:p>
    <w:p w14:paraId="66C38864" w14:textId="77777777" w:rsidR="00AA60A8" w:rsidRPr="00744C8E" w:rsidRDefault="00AA60A8" w:rsidP="00A13C9A">
      <w:pPr>
        <w:spacing w:line="280" w:lineRule="exact"/>
        <w:ind w:left="1134"/>
        <w:jc w:val="both"/>
        <w:rPr>
          <w:rFonts w:ascii="Helvetica" w:hAnsi="Helvetica"/>
          <w:sz w:val="22"/>
          <w:szCs w:val="22"/>
          <w:lang w:val="fr-FR"/>
        </w:rPr>
      </w:pPr>
    </w:p>
    <w:p w14:paraId="2F99E705" w14:textId="77777777" w:rsidR="00074E77" w:rsidRPr="00744C8E" w:rsidRDefault="00074E77" w:rsidP="00C76650">
      <w:pPr>
        <w:spacing w:line="280" w:lineRule="exact"/>
        <w:jc w:val="both"/>
        <w:rPr>
          <w:rFonts w:ascii="Helvetica" w:hAnsi="Helvetica"/>
          <w:sz w:val="22"/>
          <w:szCs w:val="22"/>
          <w:lang w:val="fr-FR"/>
        </w:rPr>
      </w:pPr>
    </w:p>
    <w:p w14:paraId="7CDDD0B8" w14:textId="1740A364" w:rsidR="00A13C9A" w:rsidRPr="00744C8E" w:rsidRDefault="00AA60A8" w:rsidP="00A13C9A">
      <w:pPr>
        <w:spacing w:line="280" w:lineRule="exact"/>
        <w:ind w:left="1134"/>
        <w:jc w:val="both"/>
        <w:rPr>
          <w:rFonts w:ascii="Helvetica" w:hAnsi="Helvetica"/>
          <w:sz w:val="22"/>
          <w:szCs w:val="22"/>
          <w:lang w:val="fr-FR"/>
        </w:rPr>
      </w:pPr>
      <w:r w:rsidRPr="00744C8E">
        <w:rPr>
          <w:rFonts w:ascii="Helvetica" w:hAnsi="Helvetica"/>
          <w:sz w:val="22"/>
          <w:szCs w:val="22"/>
          <w:lang w:val="fr-FR"/>
        </w:rPr>
        <w:lastRenderedPageBreak/>
        <w:t>«</w:t>
      </w:r>
      <w:r w:rsidR="009B2BCC" w:rsidRPr="00744C8E">
        <w:rPr>
          <w:rFonts w:ascii="Helvetica" w:hAnsi="Helvetica"/>
          <w:sz w:val="22"/>
          <w:szCs w:val="22"/>
          <w:lang w:val="fr-FR"/>
        </w:rPr>
        <w:t xml:space="preserve">La décision du Parlement d’attribuer à Suisse Tourisme un financement de la Confédération en augmentation de </w:t>
      </w:r>
      <w:r w:rsidR="006A79C5" w:rsidRPr="00744C8E">
        <w:rPr>
          <w:rFonts w:ascii="Helvetica" w:hAnsi="Helvetica"/>
          <w:sz w:val="22"/>
          <w:szCs w:val="22"/>
          <w:lang w:val="fr-FR"/>
        </w:rPr>
        <w:t>10</w:t>
      </w:r>
      <w:r w:rsidR="009B2BCC" w:rsidRPr="00744C8E">
        <w:rPr>
          <w:rFonts w:ascii="Helvetica" w:hAnsi="Helvetica"/>
          <w:sz w:val="22"/>
          <w:szCs w:val="22"/>
          <w:lang w:val="fr-FR"/>
        </w:rPr>
        <w:t>% de 2012 à 2015 par rapport à la période 2008-2011</w:t>
      </w:r>
      <w:r w:rsidR="00437F00" w:rsidRPr="00744C8E">
        <w:rPr>
          <w:rFonts w:ascii="Helvetica" w:hAnsi="Helvetica"/>
          <w:sz w:val="22"/>
          <w:szCs w:val="22"/>
          <w:lang w:val="fr-FR"/>
        </w:rPr>
        <w:t>, ainsi qu’un montant unique de CHF 12 millions destiné à stimuler la demande touristique en 2012</w:t>
      </w:r>
      <w:r w:rsidR="009B2BCC" w:rsidRPr="00744C8E">
        <w:rPr>
          <w:rFonts w:ascii="Helvetica" w:hAnsi="Helvetica"/>
          <w:sz w:val="22"/>
          <w:szCs w:val="22"/>
          <w:lang w:val="fr-FR"/>
        </w:rPr>
        <w:t>, constitue la pier</w:t>
      </w:r>
      <w:r w:rsidR="003E479A" w:rsidRPr="00744C8E">
        <w:rPr>
          <w:rFonts w:ascii="Helvetica" w:hAnsi="Helvetica"/>
          <w:sz w:val="22"/>
          <w:szCs w:val="22"/>
          <w:lang w:val="fr-FR"/>
        </w:rPr>
        <w:t>re angulaire de cette stratégie et un investissement capital pour le futur de la Suisse touristique,</w:t>
      </w:r>
      <w:r w:rsidR="00792271" w:rsidRPr="00744C8E">
        <w:rPr>
          <w:rFonts w:ascii="Helvetica" w:hAnsi="Helvetica"/>
          <w:sz w:val="22"/>
          <w:szCs w:val="22"/>
          <w:lang w:val="fr-FR"/>
        </w:rPr>
        <w:t xml:space="preserve">» </w:t>
      </w:r>
      <w:r w:rsidRPr="00744C8E">
        <w:rPr>
          <w:rFonts w:ascii="Helvetica" w:hAnsi="Helvetica"/>
          <w:sz w:val="22"/>
          <w:szCs w:val="22"/>
          <w:lang w:val="fr-FR"/>
        </w:rPr>
        <w:t>souligne Jürg Schmid.</w:t>
      </w:r>
    </w:p>
    <w:p w14:paraId="71578AF7" w14:textId="77777777" w:rsidR="009B2BCC" w:rsidRPr="00744C8E" w:rsidRDefault="009B2BCC" w:rsidP="007036E5">
      <w:pPr>
        <w:spacing w:line="280" w:lineRule="exact"/>
        <w:jc w:val="both"/>
        <w:rPr>
          <w:rFonts w:ascii="Helvetica" w:hAnsi="Helvetica"/>
          <w:sz w:val="22"/>
          <w:szCs w:val="22"/>
          <w:lang w:val="fr-FR"/>
        </w:rPr>
      </w:pPr>
    </w:p>
    <w:p w14:paraId="56A014D4" w14:textId="7A41488F" w:rsidR="00680E04" w:rsidRPr="00744C8E" w:rsidRDefault="009B2BCC" w:rsidP="00680E04">
      <w:pPr>
        <w:spacing w:line="280" w:lineRule="exact"/>
        <w:ind w:left="1134"/>
        <w:jc w:val="both"/>
        <w:rPr>
          <w:rFonts w:ascii="Helvetica" w:hAnsi="Helvetica"/>
          <w:b/>
          <w:sz w:val="22"/>
          <w:szCs w:val="22"/>
          <w:lang w:val="fr-FR"/>
        </w:rPr>
      </w:pPr>
      <w:r w:rsidRPr="00744C8E">
        <w:rPr>
          <w:rFonts w:ascii="Helvetica" w:hAnsi="Helvetica"/>
          <w:b/>
          <w:sz w:val="22"/>
          <w:szCs w:val="22"/>
          <w:lang w:val="fr-FR"/>
        </w:rPr>
        <w:t xml:space="preserve">Villes-régions de montagne: </w:t>
      </w:r>
      <w:r w:rsidR="00DA28DE" w:rsidRPr="00744C8E">
        <w:rPr>
          <w:rFonts w:ascii="Helvetica" w:hAnsi="Helvetica"/>
          <w:b/>
          <w:sz w:val="22"/>
          <w:szCs w:val="22"/>
          <w:lang w:val="fr-FR"/>
        </w:rPr>
        <w:t>deux tendances opposées</w:t>
      </w:r>
      <w:r w:rsidRPr="00744C8E">
        <w:rPr>
          <w:rFonts w:ascii="Helvetica" w:hAnsi="Helvetica"/>
          <w:b/>
          <w:sz w:val="22"/>
          <w:szCs w:val="22"/>
          <w:lang w:val="fr-FR"/>
        </w:rPr>
        <w:t>.</w:t>
      </w:r>
    </w:p>
    <w:p w14:paraId="556C05FE" w14:textId="3C15D51C" w:rsidR="00F01AA2" w:rsidRPr="00744C8E" w:rsidRDefault="00984FD6" w:rsidP="00F01AA2">
      <w:pPr>
        <w:spacing w:line="280" w:lineRule="exact"/>
        <w:ind w:left="1134"/>
        <w:jc w:val="both"/>
        <w:rPr>
          <w:rFonts w:ascii="Helvetica" w:hAnsi="Helvetica"/>
          <w:sz w:val="22"/>
          <w:szCs w:val="22"/>
          <w:lang w:val="fr-FR"/>
        </w:rPr>
      </w:pPr>
      <w:r w:rsidRPr="00744C8E">
        <w:rPr>
          <w:rFonts w:ascii="Helvetica" w:hAnsi="Helvetica"/>
          <w:sz w:val="22"/>
          <w:szCs w:val="22"/>
          <w:lang w:val="fr-FR"/>
        </w:rPr>
        <w:t xml:space="preserve">Au cours des huit premiers mois de l’année, les nuitées </w:t>
      </w:r>
      <w:r w:rsidR="001849C9" w:rsidRPr="00744C8E">
        <w:rPr>
          <w:rFonts w:ascii="Helvetica" w:hAnsi="Helvetica"/>
          <w:sz w:val="22"/>
          <w:szCs w:val="22"/>
          <w:lang w:val="fr-FR"/>
        </w:rPr>
        <w:t>de l’hôtellerie ont évolué de manière diamétralement opposée dans les villes et les régions de montagne. Les régions de montagne, principalement dépendantes du tourisme de loisirs</w:t>
      </w:r>
      <w:r w:rsidR="00E97B05" w:rsidRPr="00744C8E">
        <w:rPr>
          <w:rFonts w:ascii="Helvetica" w:hAnsi="Helvetica"/>
          <w:sz w:val="22"/>
          <w:szCs w:val="22"/>
          <w:lang w:val="fr-FR"/>
        </w:rPr>
        <w:t xml:space="preserve"> –</w:t>
      </w:r>
      <w:r w:rsidR="001849C9" w:rsidRPr="00744C8E">
        <w:rPr>
          <w:rFonts w:ascii="Helvetica" w:hAnsi="Helvetica"/>
          <w:sz w:val="22"/>
          <w:szCs w:val="22"/>
          <w:lang w:val="fr-FR"/>
        </w:rPr>
        <w:t xml:space="preserve"> segment dans lequel les touristes sont sensibles aux fluctuations monétaires</w:t>
      </w:r>
      <w:r w:rsidR="00E97B05" w:rsidRPr="00744C8E">
        <w:rPr>
          <w:rFonts w:ascii="Helvetica" w:hAnsi="Helvetica"/>
          <w:sz w:val="22"/>
          <w:szCs w:val="22"/>
          <w:lang w:val="fr-FR"/>
        </w:rPr>
        <w:t xml:space="preserve"> – </w:t>
      </w:r>
      <w:r w:rsidR="001849C9" w:rsidRPr="00744C8E">
        <w:rPr>
          <w:rFonts w:ascii="Helvetica" w:hAnsi="Helvetica"/>
          <w:sz w:val="22"/>
          <w:szCs w:val="22"/>
          <w:lang w:val="fr-FR"/>
        </w:rPr>
        <w:t xml:space="preserve">ont enregistré un recul des nuitées de 5,1% par rapport à la même période en 2010. </w:t>
      </w:r>
      <w:r w:rsidR="00DA28DE" w:rsidRPr="00744C8E">
        <w:rPr>
          <w:rFonts w:ascii="Helvetica" w:hAnsi="Helvetica"/>
          <w:sz w:val="22"/>
          <w:szCs w:val="22"/>
          <w:lang w:val="fr-FR"/>
        </w:rPr>
        <w:t xml:space="preserve">Ce recul a été </w:t>
      </w:r>
      <w:r w:rsidR="00584984" w:rsidRPr="00744C8E">
        <w:rPr>
          <w:rFonts w:ascii="Helvetica" w:hAnsi="Helvetica"/>
          <w:sz w:val="22"/>
          <w:szCs w:val="22"/>
          <w:lang w:val="fr-FR"/>
        </w:rPr>
        <w:t>plus marqué dans l</w:t>
      </w:r>
      <w:r w:rsidR="00881646" w:rsidRPr="00744C8E">
        <w:rPr>
          <w:rFonts w:ascii="Helvetica" w:hAnsi="Helvetica"/>
          <w:sz w:val="22"/>
          <w:szCs w:val="22"/>
          <w:lang w:val="fr-FR"/>
        </w:rPr>
        <w:t xml:space="preserve">es Grisons (-6,9%), en Valais </w:t>
      </w:r>
      <w:r w:rsidR="00881646" w:rsidRPr="00744C8E">
        <w:rPr>
          <w:rFonts w:ascii="Helvetica" w:hAnsi="Helvetica"/>
          <w:sz w:val="22"/>
          <w:szCs w:val="22"/>
          <w:lang w:val="fr-FR"/>
        </w:rPr>
        <w:br/>
        <w:t>(-</w:t>
      </w:r>
      <w:r w:rsidR="00584984" w:rsidRPr="00744C8E">
        <w:rPr>
          <w:rFonts w:ascii="Helvetica" w:hAnsi="Helvetica"/>
          <w:sz w:val="22"/>
          <w:szCs w:val="22"/>
          <w:lang w:val="fr-FR"/>
        </w:rPr>
        <w:t>4,7%), au Tessin (-4,4%) et dans l’Oberland bernois (-3,3%). Les nuitées dans les régions urbaines ont, quant à elles, enregistr</w:t>
      </w:r>
      <w:r w:rsidR="00070E7D" w:rsidRPr="00744C8E">
        <w:rPr>
          <w:rFonts w:ascii="Helvetica" w:hAnsi="Helvetica"/>
          <w:sz w:val="22"/>
          <w:szCs w:val="22"/>
          <w:lang w:val="fr-FR"/>
        </w:rPr>
        <w:t>é</w:t>
      </w:r>
      <w:r w:rsidR="00584984" w:rsidRPr="00744C8E">
        <w:rPr>
          <w:rFonts w:ascii="Helvetica" w:hAnsi="Helvetica"/>
          <w:sz w:val="22"/>
          <w:szCs w:val="22"/>
          <w:lang w:val="fr-FR"/>
        </w:rPr>
        <w:t xml:space="preserve"> une progression, notamment dans les régions de Zurich (+4,1%), de Berne (+2,9%), de Bâle (+1,3%) et de Genève (+1,2%)</w:t>
      </w:r>
      <w:r w:rsidR="00070E7D" w:rsidRPr="00744C8E">
        <w:rPr>
          <w:rFonts w:ascii="Helvetica" w:hAnsi="Helvetica"/>
          <w:sz w:val="22"/>
          <w:szCs w:val="22"/>
          <w:lang w:val="fr-FR"/>
        </w:rPr>
        <w:t>, compte tenu de leur clientèle majoritairement composée de touristes voyageant pour affaires</w:t>
      </w:r>
      <w:r w:rsidR="004867B2" w:rsidRPr="00744C8E">
        <w:rPr>
          <w:rFonts w:ascii="Helvetica" w:hAnsi="Helvetica"/>
          <w:sz w:val="22"/>
          <w:szCs w:val="22"/>
          <w:lang w:val="fr-FR"/>
        </w:rPr>
        <w:t xml:space="preserve">. Cette clientèle </w:t>
      </w:r>
      <w:r w:rsidR="00070E7D" w:rsidRPr="00744C8E">
        <w:rPr>
          <w:rFonts w:ascii="Helvetica" w:hAnsi="Helvetica"/>
          <w:sz w:val="22"/>
          <w:szCs w:val="22"/>
          <w:lang w:val="fr-FR"/>
        </w:rPr>
        <w:t>s’est montrée, jusqu’à présent, moins sensible à la force du Franc que les touristes séjournant en Suisse pour leurs loisirs.</w:t>
      </w:r>
    </w:p>
    <w:p w14:paraId="2C2EB86B" w14:textId="77777777" w:rsidR="00F01AA2" w:rsidRPr="00744C8E" w:rsidRDefault="00F01AA2" w:rsidP="00F01AA2">
      <w:pPr>
        <w:spacing w:line="280" w:lineRule="exact"/>
        <w:ind w:left="1134"/>
        <w:jc w:val="both"/>
        <w:rPr>
          <w:rFonts w:ascii="Helvetica" w:hAnsi="Helvetica"/>
          <w:sz w:val="22"/>
          <w:szCs w:val="22"/>
          <w:lang w:val="fr-FR"/>
        </w:rPr>
      </w:pPr>
    </w:p>
    <w:p w14:paraId="1765A954" w14:textId="17036EA8" w:rsidR="00F01AA2" w:rsidRPr="00744C8E" w:rsidRDefault="00D461B2" w:rsidP="00F01AA2">
      <w:pPr>
        <w:spacing w:line="280" w:lineRule="exact"/>
        <w:ind w:left="1134"/>
        <w:jc w:val="both"/>
        <w:rPr>
          <w:rFonts w:ascii="Helvetica" w:hAnsi="Helvetica"/>
          <w:b/>
          <w:sz w:val="22"/>
          <w:szCs w:val="22"/>
          <w:lang w:val="fr-FR"/>
        </w:rPr>
      </w:pPr>
      <w:r w:rsidRPr="00744C8E">
        <w:rPr>
          <w:rFonts w:ascii="Helvetica" w:hAnsi="Helvetica"/>
          <w:b/>
          <w:sz w:val="22"/>
          <w:szCs w:val="22"/>
          <w:lang w:val="fr-FR"/>
        </w:rPr>
        <w:t>Parahôtellerie et transports: été plutôt maussade</w:t>
      </w:r>
      <w:r w:rsidR="00BB4A96" w:rsidRPr="00744C8E">
        <w:rPr>
          <w:rFonts w:ascii="Helvetica" w:hAnsi="Helvetica"/>
          <w:b/>
          <w:sz w:val="22"/>
          <w:szCs w:val="22"/>
          <w:lang w:val="fr-FR"/>
        </w:rPr>
        <w:t>.</w:t>
      </w:r>
    </w:p>
    <w:p w14:paraId="3B868D24" w14:textId="15AE0029" w:rsidR="00F01AA2" w:rsidRPr="00744C8E" w:rsidRDefault="006F4D90" w:rsidP="007C7B0A">
      <w:pPr>
        <w:pStyle w:val="Footer"/>
        <w:spacing w:line="280" w:lineRule="exact"/>
        <w:ind w:left="1134" w:right="-8"/>
        <w:jc w:val="both"/>
        <w:rPr>
          <w:rFonts w:ascii="Helvetica" w:hAnsi="Helvetica"/>
          <w:sz w:val="22"/>
          <w:szCs w:val="22"/>
        </w:rPr>
      </w:pPr>
      <w:r w:rsidRPr="00744C8E">
        <w:rPr>
          <w:rFonts w:ascii="Helvetica" w:hAnsi="Helvetica"/>
          <w:sz w:val="22"/>
          <w:szCs w:val="22"/>
          <w:lang w:val="fr-FR"/>
        </w:rPr>
        <w:t>Selon un</w:t>
      </w:r>
      <w:r w:rsidR="00F01AA2" w:rsidRPr="00744C8E">
        <w:rPr>
          <w:rFonts w:ascii="Helvetica" w:hAnsi="Helvetica"/>
          <w:sz w:val="22"/>
          <w:szCs w:val="22"/>
          <w:lang w:val="fr-FR"/>
        </w:rPr>
        <w:t xml:space="preserve"> sondage effectué par Suisse Tourisme</w:t>
      </w:r>
      <w:r w:rsidR="004867B2" w:rsidRPr="00744C8E">
        <w:rPr>
          <w:rFonts w:ascii="Helvetica" w:hAnsi="Helvetica"/>
          <w:sz w:val="22"/>
          <w:szCs w:val="22"/>
          <w:lang w:val="fr-FR"/>
        </w:rPr>
        <w:t>,</w:t>
      </w:r>
      <w:r w:rsidR="00F01AA2" w:rsidRPr="00744C8E">
        <w:rPr>
          <w:rFonts w:ascii="Helvetica" w:hAnsi="Helvetica"/>
          <w:sz w:val="22"/>
          <w:szCs w:val="22"/>
          <w:lang w:val="fr-FR"/>
        </w:rPr>
        <w:t xml:space="preserve"> </w:t>
      </w:r>
      <w:r w:rsidR="004867B2" w:rsidRPr="00744C8E">
        <w:rPr>
          <w:rFonts w:ascii="Helvetica" w:hAnsi="Helvetica"/>
          <w:sz w:val="22"/>
          <w:szCs w:val="22"/>
          <w:lang w:val="fr-FR"/>
        </w:rPr>
        <w:t xml:space="preserve">la force du Franc a également exercé un effet négatif sur les nuitées et le chiffre d’affaires </w:t>
      </w:r>
      <w:r w:rsidR="00F01AA2" w:rsidRPr="00744C8E">
        <w:rPr>
          <w:rFonts w:ascii="Helvetica" w:hAnsi="Helvetica"/>
          <w:sz w:val="22"/>
          <w:szCs w:val="22"/>
          <w:lang w:val="fr-FR"/>
        </w:rPr>
        <w:t xml:space="preserve">d’importants prestataires de la parahôtellerie </w:t>
      </w:r>
      <w:r w:rsidR="004867B2" w:rsidRPr="00744C8E">
        <w:rPr>
          <w:rFonts w:ascii="Helvetica" w:hAnsi="Helvetica"/>
          <w:sz w:val="22"/>
          <w:szCs w:val="22"/>
          <w:lang w:val="fr-FR"/>
        </w:rPr>
        <w:t>comme Interhome</w:t>
      </w:r>
      <w:r w:rsidR="00F01AA2" w:rsidRPr="00744C8E">
        <w:rPr>
          <w:rFonts w:ascii="Helvetica" w:hAnsi="Helvetica"/>
          <w:sz w:val="22"/>
          <w:szCs w:val="22"/>
          <w:lang w:val="fr-FR"/>
        </w:rPr>
        <w:t>, leader de la loca</w:t>
      </w:r>
      <w:r w:rsidR="007C7B0A" w:rsidRPr="00744C8E">
        <w:rPr>
          <w:rFonts w:ascii="Helvetica" w:hAnsi="Helvetica"/>
          <w:sz w:val="22"/>
          <w:szCs w:val="22"/>
          <w:lang w:val="fr-FR"/>
        </w:rPr>
        <w:t>tion d’appartements de vacances et</w:t>
      </w:r>
      <w:r w:rsidR="00D461B2" w:rsidRPr="00744C8E">
        <w:rPr>
          <w:rFonts w:ascii="Helvetica" w:hAnsi="Helvetica"/>
          <w:sz w:val="22"/>
          <w:szCs w:val="22"/>
          <w:lang w:val="fr-FR"/>
        </w:rPr>
        <w:t xml:space="preserve"> </w:t>
      </w:r>
      <w:r w:rsidR="004867B2" w:rsidRPr="00744C8E">
        <w:rPr>
          <w:rFonts w:ascii="Helvetica" w:hAnsi="Helvetica"/>
          <w:sz w:val="22"/>
          <w:szCs w:val="22"/>
          <w:lang w:val="fr-FR"/>
        </w:rPr>
        <w:t xml:space="preserve">les </w:t>
      </w:r>
      <w:r w:rsidR="00BB4A96" w:rsidRPr="00744C8E">
        <w:rPr>
          <w:rFonts w:ascii="Helvetica" w:hAnsi="Helvetica"/>
          <w:sz w:val="22"/>
          <w:szCs w:val="22"/>
          <w:lang w:val="fr-FR"/>
        </w:rPr>
        <w:t>Auberges de Jeunesse</w:t>
      </w:r>
      <w:r w:rsidR="00D461B2" w:rsidRPr="00744C8E">
        <w:rPr>
          <w:rFonts w:ascii="Helvetica" w:hAnsi="Helvetica"/>
          <w:sz w:val="22"/>
          <w:szCs w:val="22"/>
          <w:lang w:val="fr-FR"/>
        </w:rPr>
        <w:t>. Les quelques 30 sites de camping du TCS ont eux souffert du mauvais temps du mois de juillet</w:t>
      </w:r>
      <w:r w:rsidR="00BB4A96" w:rsidRPr="00744C8E">
        <w:rPr>
          <w:rFonts w:ascii="Helvetica" w:hAnsi="Helvetica"/>
          <w:sz w:val="22"/>
          <w:szCs w:val="22"/>
          <w:lang w:val="fr-FR"/>
        </w:rPr>
        <w:t>.</w:t>
      </w:r>
      <w:r w:rsidR="00F01AA2" w:rsidRPr="00744C8E">
        <w:rPr>
          <w:rFonts w:ascii="Helvetica" w:hAnsi="Helvetica"/>
          <w:sz w:val="22"/>
          <w:szCs w:val="22"/>
          <w:lang w:val="fr-FR"/>
        </w:rPr>
        <w:t xml:space="preserve"> </w:t>
      </w:r>
      <w:r w:rsidR="00BB4A96" w:rsidRPr="00744C8E">
        <w:rPr>
          <w:rFonts w:ascii="Helvetica" w:hAnsi="Helvetica"/>
          <w:sz w:val="22"/>
          <w:szCs w:val="22"/>
          <w:lang w:val="fr-FR"/>
        </w:rPr>
        <w:t>L’évolution estivale est au contraire positive pour Bed and Breakfast Switzerland, qui enregistre une augmentation des nuitées de 8,7%.</w:t>
      </w:r>
      <w:r w:rsidR="00F01AA2" w:rsidRPr="00744C8E">
        <w:rPr>
          <w:rFonts w:ascii="Helvetica" w:hAnsi="Helvetica"/>
          <w:sz w:val="22"/>
          <w:szCs w:val="22"/>
          <w:lang w:val="fr-FR"/>
        </w:rPr>
        <w:t xml:space="preserve"> </w:t>
      </w:r>
      <w:r w:rsidR="00BB4A96" w:rsidRPr="00744C8E">
        <w:rPr>
          <w:rFonts w:ascii="Helvetica" w:hAnsi="Helvetica"/>
          <w:sz w:val="22"/>
          <w:szCs w:val="22"/>
          <w:lang w:val="fr-FR"/>
        </w:rPr>
        <w:t>Les nuitées et le chiffre d’affaire</w:t>
      </w:r>
      <w:r w:rsidR="00746E0F" w:rsidRPr="00744C8E">
        <w:rPr>
          <w:rFonts w:ascii="Helvetica" w:hAnsi="Helvetica"/>
          <w:sz w:val="22"/>
          <w:szCs w:val="22"/>
          <w:lang w:val="fr-FR"/>
        </w:rPr>
        <w:t>s</w:t>
      </w:r>
      <w:r w:rsidR="00BB4A96" w:rsidRPr="00744C8E">
        <w:rPr>
          <w:rFonts w:ascii="Helvetica" w:hAnsi="Helvetica"/>
          <w:sz w:val="22"/>
          <w:szCs w:val="22"/>
          <w:lang w:val="fr-FR"/>
        </w:rPr>
        <w:t xml:space="preserve"> de Reka sont restés plutôt stables</w:t>
      </w:r>
      <w:r w:rsidR="009B5E39" w:rsidRPr="00744C8E">
        <w:rPr>
          <w:rFonts w:ascii="Helvetica" w:hAnsi="Helvetica"/>
          <w:sz w:val="22"/>
          <w:szCs w:val="22"/>
          <w:lang w:val="fr-FR"/>
        </w:rPr>
        <w:t xml:space="preserve">, notamment grâce à la fidélité de la clientèle majoritairement suisse de Reka. </w:t>
      </w:r>
    </w:p>
    <w:p w14:paraId="687DC9AD" w14:textId="2D40EB37" w:rsidR="00F01AA2" w:rsidRPr="00744C8E" w:rsidRDefault="00F01AA2" w:rsidP="009C2195">
      <w:pPr>
        <w:spacing w:line="280" w:lineRule="exact"/>
        <w:ind w:left="1134"/>
        <w:jc w:val="both"/>
        <w:rPr>
          <w:rFonts w:ascii="Helvetica" w:hAnsi="Helvetica"/>
          <w:sz w:val="22"/>
          <w:szCs w:val="22"/>
          <w:lang w:val="fr-FR"/>
        </w:rPr>
      </w:pPr>
      <w:r w:rsidRPr="00744C8E">
        <w:rPr>
          <w:rFonts w:ascii="Helvetica" w:hAnsi="Helvetica"/>
          <w:sz w:val="22"/>
          <w:szCs w:val="22"/>
          <w:lang w:val="fr-FR"/>
        </w:rPr>
        <w:t xml:space="preserve">Selon une première estimation des Remontées mécaniques suisses, </w:t>
      </w:r>
      <w:r w:rsidR="00746E0F" w:rsidRPr="00744C8E">
        <w:rPr>
          <w:rFonts w:ascii="Helvetica" w:hAnsi="Helvetica"/>
          <w:sz w:val="22"/>
          <w:szCs w:val="22"/>
          <w:lang w:val="fr-FR"/>
        </w:rPr>
        <w:t xml:space="preserve">la fréquentation des remontées mécaniques devrait globalement se situer au même niveau que l’été passé, notamment en raison de l’augmentation de la clientèle asiatique et du beau temps en </w:t>
      </w:r>
      <w:r w:rsidR="00E97B05" w:rsidRPr="00744C8E">
        <w:rPr>
          <w:rFonts w:ascii="Helvetica" w:hAnsi="Helvetica"/>
          <w:sz w:val="22"/>
          <w:szCs w:val="22"/>
          <w:lang w:val="fr-FR"/>
        </w:rPr>
        <w:t>automne</w:t>
      </w:r>
      <w:r w:rsidRPr="00744C8E">
        <w:rPr>
          <w:rFonts w:ascii="Helvetica" w:hAnsi="Helvetica"/>
          <w:sz w:val="22"/>
          <w:szCs w:val="22"/>
          <w:lang w:val="fr-FR"/>
        </w:rPr>
        <w:t xml:space="preserve">. </w:t>
      </w:r>
      <w:r w:rsidR="009C2195" w:rsidRPr="00744C8E">
        <w:rPr>
          <w:rFonts w:ascii="Helvetica" w:hAnsi="Helvetica"/>
          <w:sz w:val="22"/>
          <w:szCs w:val="22"/>
          <w:lang w:val="fr-FR"/>
        </w:rPr>
        <w:t xml:space="preserve">Du fait du mauvais temps en juillet, la demande concernant les offres combinées d’excursions en plein air </w:t>
      </w:r>
      <w:r w:rsidRPr="00744C8E">
        <w:rPr>
          <w:rFonts w:ascii="Helvetica" w:hAnsi="Helvetica"/>
          <w:sz w:val="22"/>
          <w:szCs w:val="22"/>
          <w:lang w:val="fr-FR"/>
        </w:rPr>
        <w:t xml:space="preserve">de RailAway </w:t>
      </w:r>
      <w:r w:rsidR="009C2195" w:rsidRPr="00744C8E">
        <w:rPr>
          <w:rFonts w:ascii="Helvetica" w:hAnsi="Helvetica"/>
          <w:sz w:val="22"/>
          <w:szCs w:val="22"/>
          <w:lang w:val="fr-FR"/>
        </w:rPr>
        <w:t>a été moins importante qu’au cours de l’été 2010.</w:t>
      </w:r>
    </w:p>
    <w:p w14:paraId="3CAED534" w14:textId="77777777" w:rsidR="00F01AA2" w:rsidRPr="00744C8E" w:rsidRDefault="00F01AA2" w:rsidP="00F01AA2">
      <w:pPr>
        <w:spacing w:line="280" w:lineRule="exact"/>
        <w:ind w:left="1134"/>
        <w:jc w:val="both"/>
        <w:rPr>
          <w:rFonts w:ascii="Helvetica" w:hAnsi="Helvetica"/>
          <w:sz w:val="22"/>
          <w:szCs w:val="22"/>
          <w:lang w:val="fr-FR"/>
        </w:rPr>
      </w:pPr>
    </w:p>
    <w:p w14:paraId="1A360030" w14:textId="1B723B05" w:rsidR="00F01AA2" w:rsidRPr="00744C8E" w:rsidRDefault="009B2BCC" w:rsidP="00F01AA2">
      <w:pPr>
        <w:spacing w:line="280" w:lineRule="exact"/>
        <w:ind w:left="1134"/>
        <w:jc w:val="both"/>
        <w:rPr>
          <w:rFonts w:ascii="Helvetica" w:hAnsi="Helvetica"/>
          <w:b/>
          <w:sz w:val="22"/>
          <w:szCs w:val="22"/>
          <w:lang w:val="fr-FR"/>
        </w:rPr>
      </w:pPr>
      <w:r w:rsidRPr="00744C8E">
        <w:rPr>
          <w:rFonts w:ascii="Helvetica" w:hAnsi="Helvetica"/>
          <w:b/>
          <w:sz w:val="22"/>
          <w:szCs w:val="22"/>
          <w:lang w:val="fr-FR"/>
        </w:rPr>
        <w:t>Saison d’hiver 2011-2012 en recul</w:t>
      </w:r>
      <w:r w:rsidR="00D1511B" w:rsidRPr="00744C8E">
        <w:rPr>
          <w:rFonts w:ascii="Helvetica" w:hAnsi="Helvetica"/>
          <w:b/>
          <w:sz w:val="22"/>
          <w:szCs w:val="22"/>
          <w:lang w:val="fr-FR"/>
        </w:rPr>
        <w:t xml:space="preserve"> probable</w:t>
      </w:r>
      <w:r w:rsidRPr="00744C8E">
        <w:rPr>
          <w:rFonts w:ascii="Helvetica" w:hAnsi="Helvetica"/>
          <w:b/>
          <w:sz w:val="22"/>
          <w:szCs w:val="22"/>
          <w:lang w:val="fr-FR"/>
        </w:rPr>
        <w:t>.</w:t>
      </w:r>
    </w:p>
    <w:p w14:paraId="7314AE08" w14:textId="5E0D2A22" w:rsidR="00515351" w:rsidRPr="00744C8E" w:rsidRDefault="009B5E39" w:rsidP="00AA60A8">
      <w:pPr>
        <w:spacing w:line="280" w:lineRule="exact"/>
        <w:ind w:left="1134"/>
        <w:jc w:val="both"/>
        <w:rPr>
          <w:rFonts w:ascii="Helvetica" w:hAnsi="Helvetica"/>
          <w:sz w:val="22"/>
          <w:szCs w:val="22"/>
          <w:lang w:val="fr-FR"/>
        </w:rPr>
      </w:pPr>
      <w:r w:rsidRPr="00744C8E">
        <w:rPr>
          <w:rFonts w:ascii="Helvetica" w:hAnsi="Helvetica"/>
          <w:sz w:val="22"/>
          <w:szCs w:val="22"/>
          <w:lang w:val="fr-FR"/>
        </w:rPr>
        <w:t>La décision de la Banque Nationale Suisse d’introduire un cours plancher du Franc suisse à CHF 1,20 par rapport à l’Euro</w:t>
      </w:r>
      <w:r w:rsidR="00AC06B9" w:rsidRPr="00744C8E">
        <w:rPr>
          <w:rFonts w:ascii="Helvetica" w:hAnsi="Helvetica"/>
          <w:sz w:val="22"/>
          <w:szCs w:val="22"/>
          <w:lang w:val="fr-FR"/>
        </w:rPr>
        <w:t>,</w:t>
      </w:r>
      <w:r w:rsidRPr="00744C8E">
        <w:rPr>
          <w:rFonts w:ascii="Helvetica" w:hAnsi="Helvetica"/>
          <w:sz w:val="22"/>
          <w:szCs w:val="22"/>
          <w:lang w:val="fr-FR"/>
        </w:rPr>
        <w:t xml:space="preserve"> a permis de rendre la Suisse à nouveau plus attractive pour les touristes de la zone Euro après une plongée du cours</w:t>
      </w:r>
      <w:r w:rsidR="0013766A" w:rsidRPr="00744C8E">
        <w:rPr>
          <w:rFonts w:ascii="Helvetica" w:hAnsi="Helvetica"/>
          <w:sz w:val="22"/>
          <w:szCs w:val="22"/>
          <w:lang w:val="fr-FR"/>
        </w:rPr>
        <w:t xml:space="preserve"> de la monnaie européenne</w:t>
      </w:r>
      <w:r w:rsidRPr="00744C8E">
        <w:rPr>
          <w:rFonts w:ascii="Helvetica" w:hAnsi="Helvetica"/>
          <w:sz w:val="22"/>
          <w:szCs w:val="22"/>
          <w:lang w:val="fr-FR"/>
        </w:rPr>
        <w:t xml:space="preserve"> durant l’été</w:t>
      </w:r>
      <w:r w:rsidR="00F01AA2" w:rsidRPr="00744C8E">
        <w:rPr>
          <w:rFonts w:ascii="Helvetica" w:hAnsi="Helvetica"/>
          <w:sz w:val="22"/>
          <w:szCs w:val="22"/>
          <w:lang w:val="fr-FR"/>
        </w:rPr>
        <w:t>.</w:t>
      </w:r>
      <w:r w:rsidR="00261F78" w:rsidRPr="00744C8E">
        <w:rPr>
          <w:rFonts w:ascii="Helvetica" w:hAnsi="Helvetica"/>
          <w:sz w:val="22"/>
          <w:szCs w:val="22"/>
          <w:lang w:val="fr-FR"/>
        </w:rPr>
        <w:t xml:space="preserve"> Cependant, la force du Franc, combinée à un climat de consommation morose en Europe, devrait engendrer un recul des nuitées pour la saison d’hiver 2011/2012 par rapport à la saison précédente. </w:t>
      </w:r>
    </w:p>
    <w:p w14:paraId="2C0C361D" w14:textId="77777777" w:rsidR="00D87630" w:rsidRPr="00744C8E" w:rsidRDefault="00D87630" w:rsidP="00D87630">
      <w:pPr>
        <w:spacing w:line="280" w:lineRule="exact"/>
        <w:jc w:val="both"/>
        <w:rPr>
          <w:rFonts w:ascii="Helvetica" w:hAnsi="Helvetica"/>
          <w:sz w:val="22"/>
          <w:szCs w:val="22"/>
          <w:lang w:val="fr-FR"/>
        </w:rPr>
      </w:pPr>
    </w:p>
    <w:p w14:paraId="751EF80F" w14:textId="77777777" w:rsidR="00F01AA2" w:rsidRPr="00744C8E" w:rsidRDefault="00F01AA2" w:rsidP="00F01AA2">
      <w:pPr>
        <w:spacing w:line="280" w:lineRule="exact"/>
        <w:ind w:left="1134" w:right="1410"/>
        <w:rPr>
          <w:rFonts w:ascii="Helvetica" w:hAnsi="Helvetica"/>
          <w:b/>
          <w:sz w:val="22"/>
          <w:szCs w:val="22"/>
          <w:lang w:val="fr-FR"/>
        </w:rPr>
      </w:pPr>
      <w:r w:rsidRPr="00744C8E">
        <w:rPr>
          <w:rFonts w:ascii="Helvetica" w:hAnsi="Helvetica"/>
          <w:b/>
          <w:sz w:val="22"/>
          <w:szCs w:val="22"/>
          <w:lang w:val="fr-FR"/>
        </w:rPr>
        <w:t>Pour de plus amples informations, contacter:</w:t>
      </w:r>
    </w:p>
    <w:p w14:paraId="401F400D" w14:textId="77777777" w:rsidR="00F01AA2" w:rsidRPr="00744C8E" w:rsidRDefault="00F01AA2" w:rsidP="00F01AA2">
      <w:pPr>
        <w:spacing w:line="280" w:lineRule="exact"/>
        <w:ind w:left="1134" w:right="1410"/>
        <w:rPr>
          <w:rFonts w:ascii="Helvetica" w:hAnsi="Helvetica"/>
          <w:sz w:val="22"/>
          <w:szCs w:val="22"/>
          <w:lang w:val="fr-FR"/>
        </w:rPr>
      </w:pPr>
      <w:r w:rsidRPr="00744C8E">
        <w:rPr>
          <w:rFonts w:ascii="Helvetica" w:hAnsi="Helvetica"/>
          <w:sz w:val="22"/>
          <w:szCs w:val="22"/>
          <w:lang w:val="fr-FR"/>
        </w:rPr>
        <w:t>Véronique Kanel, Porte-parole, Suisse Tourisme</w:t>
      </w:r>
    </w:p>
    <w:p w14:paraId="09E8FC15" w14:textId="1C9F6968" w:rsidR="00F01AA2" w:rsidRPr="00744C8E" w:rsidRDefault="00F01AA2" w:rsidP="00F01AA2">
      <w:pPr>
        <w:spacing w:line="280" w:lineRule="exact"/>
        <w:ind w:left="1134" w:right="1410"/>
        <w:rPr>
          <w:rFonts w:ascii="Helvetica" w:hAnsi="Helvetica"/>
          <w:sz w:val="22"/>
          <w:szCs w:val="22"/>
          <w:lang w:val="fr-FR"/>
        </w:rPr>
      </w:pPr>
      <w:r w:rsidRPr="00744C8E">
        <w:rPr>
          <w:rFonts w:ascii="Helvetica" w:hAnsi="Helvetica"/>
          <w:sz w:val="22"/>
          <w:szCs w:val="22"/>
          <w:lang w:val="fr-FR"/>
        </w:rPr>
        <w:t xml:space="preserve">Tél.: 044 288 13 63, e-mail: </w:t>
      </w:r>
      <w:hyperlink r:id="rId8" w:history="1">
        <w:r w:rsidRPr="00744C8E">
          <w:rPr>
            <w:rStyle w:val="Hyperlink"/>
            <w:rFonts w:ascii="Helvetica" w:hAnsi="Helvetica"/>
            <w:color w:val="auto"/>
            <w:sz w:val="22"/>
            <w:szCs w:val="22"/>
            <w:lang w:val="fr-FR"/>
          </w:rPr>
          <w:t>veronique.kanel@switzerland.com</w:t>
        </w:r>
      </w:hyperlink>
    </w:p>
    <w:p w14:paraId="4A1B5E70" w14:textId="77777777" w:rsidR="00F01AA2" w:rsidRPr="00744C8E" w:rsidRDefault="00F01AA2" w:rsidP="00F01AA2">
      <w:pPr>
        <w:spacing w:line="280" w:lineRule="exact"/>
        <w:ind w:left="1134" w:right="1410"/>
        <w:rPr>
          <w:rFonts w:ascii="Helvetica" w:hAnsi="Helvetica"/>
          <w:sz w:val="22"/>
          <w:szCs w:val="22"/>
          <w:lang w:val="fr-FR"/>
        </w:rPr>
      </w:pPr>
      <w:bookmarkStart w:id="1" w:name="OLE_LINK3"/>
      <w:bookmarkStart w:id="2" w:name="OLE_LINK4"/>
    </w:p>
    <w:bookmarkEnd w:id="1"/>
    <w:bookmarkEnd w:id="2"/>
    <w:p w14:paraId="5EA60DCD" w14:textId="22564399" w:rsidR="00F01AA2" w:rsidRPr="00744C8E" w:rsidRDefault="00F01AA2" w:rsidP="00AB2020">
      <w:pPr>
        <w:spacing w:line="280" w:lineRule="exact"/>
        <w:ind w:left="1134"/>
        <w:rPr>
          <w:rFonts w:ascii="Helvetica" w:hAnsi="Helvetica"/>
          <w:sz w:val="22"/>
          <w:szCs w:val="22"/>
          <w:lang w:val="fr-FR"/>
        </w:rPr>
      </w:pPr>
      <w:r w:rsidRPr="00744C8E">
        <w:rPr>
          <w:rFonts w:ascii="Helvetica" w:hAnsi="Helvetica"/>
          <w:sz w:val="22"/>
          <w:szCs w:val="22"/>
          <w:lang w:val="fr-FR"/>
        </w:rPr>
        <w:t xml:space="preserve">Tous les communiqués de presse de Suisse Tourisme peuvent être consultés sous: </w:t>
      </w:r>
      <w:hyperlink r:id="rId9" w:history="1">
        <w:r w:rsidRPr="00744C8E">
          <w:rPr>
            <w:rStyle w:val="Hyperlink"/>
            <w:rFonts w:ascii="Helvetica" w:hAnsi="Helvetica"/>
            <w:color w:val="auto"/>
            <w:sz w:val="22"/>
            <w:szCs w:val="22"/>
            <w:lang w:val="fr-FR"/>
          </w:rPr>
          <w:t>www.MySwitzerland.com/medias</w:t>
        </w:r>
      </w:hyperlink>
    </w:p>
    <w:p w14:paraId="50AA8C38" w14:textId="77777777" w:rsidR="00935D51" w:rsidRPr="00744C8E" w:rsidRDefault="00935D51" w:rsidP="00792271">
      <w:pPr>
        <w:rPr>
          <w:rFonts w:ascii="Helvetica" w:hAnsi="Helvetica"/>
          <w:sz w:val="22"/>
          <w:szCs w:val="22"/>
        </w:rPr>
      </w:pPr>
    </w:p>
    <w:sectPr w:rsidR="00935D51" w:rsidRPr="00744C8E" w:rsidSect="00AB2020">
      <w:headerReference w:type="default" r:id="rId10"/>
      <w:headerReference w:type="first" r:id="rId11"/>
      <w:footerReference w:type="first" r:id="rId12"/>
      <w:pgSz w:w="11900" w:h="16840"/>
      <w:pgMar w:top="2126" w:right="1127" w:bottom="1134" w:left="238" w:header="0" w:footer="8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56B73" w14:textId="77777777" w:rsidR="00D86C45" w:rsidRDefault="00D86C45" w:rsidP="00380231">
      <w:r>
        <w:separator/>
      </w:r>
    </w:p>
  </w:endnote>
  <w:endnote w:type="continuationSeparator" w:id="0">
    <w:p w14:paraId="32A7C9ED" w14:textId="77777777" w:rsidR="00D86C45" w:rsidRDefault="00D86C45" w:rsidP="0038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53371" w14:textId="77777777" w:rsidR="00D86C45" w:rsidRDefault="00D86C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E180702" wp14:editId="0D43ACBA">
              <wp:simplePos x="0" y="0"/>
              <wp:positionH relativeFrom="page">
                <wp:posOffset>685800</wp:posOffset>
              </wp:positionH>
              <wp:positionV relativeFrom="page">
                <wp:posOffset>9880600</wp:posOffset>
              </wp:positionV>
              <wp:extent cx="6047740" cy="542925"/>
              <wp:effectExtent l="0" t="0" r="22860" b="15875"/>
              <wp:wrapThrough wrapText="bothSides">
                <wp:wrapPolygon edited="0">
                  <wp:start x="0" y="0"/>
                  <wp:lineTo x="0" y="21221"/>
                  <wp:lineTo x="21591" y="21221"/>
                  <wp:lineTo x="21591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774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ACA04" w14:textId="77777777" w:rsidR="00D86C45" w:rsidRPr="0058146A" w:rsidRDefault="00D86C45" w:rsidP="007837E1">
                          <w:pPr>
                            <w:pStyle w:val="Foo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8146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Suisse Tourisme | Schweiz Tourismus | Svizzera Turismo | Switzerland Tourism</w:t>
                          </w:r>
                        </w:p>
                        <w:p w14:paraId="61A4DD88" w14:textId="77777777" w:rsidR="00D86C45" w:rsidRPr="0058146A" w:rsidRDefault="00D86C45" w:rsidP="007837E1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58146A">
                            <w:rPr>
                              <w:sz w:val="16"/>
                              <w:szCs w:val="16"/>
                            </w:rPr>
                            <w:t>Tödistrasse 7, Postfach, CH-8027 Zürich, Telefon +41 (0)44 288 11 11, Fax +41 (0)44 288 12 05, www.MySwitzerland.com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54pt;margin-top:778pt;width:476.2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" filled="f" stroked="f">
              <v:textbox inset="0,0,0,0">
                <w:txbxContent>
                  <w:p w14:paraId="607ACA04" w14:textId="77777777" w:rsidR="00AA60A8" w:rsidRPr="0058146A" w:rsidRDefault="00AA60A8" w:rsidP="007837E1">
                    <w:pPr>
                      <w:pStyle w:val="Foo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 xml:space="preserve">Suisse </w:t>
                    </w:r>
                    <w:proofErr w:type="spellStart"/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>Tourisme</w:t>
                    </w:r>
                    <w:proofErr w:type="spellEnd"/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 xml:space="preserve"> | Schweiz Tourismus | </w:t>
                    </w:r>
                    <w:proofErr w:type="spellStart"/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>Svizzera</w:t>
                    </w:r>
                    <w:proofErr w:type="spellEnd"/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>Turismo</w:t>
                    </w:r>
                    <w:proofErr w:type="spellEnd"/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 xml:space="preserve"> | Switzerland </w:t>
                    </w:r>
                    <w:proofErr w:type="spellStart"/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>Tourism</w:t>
                    </w:r>
                    <w:proofErr w:type="spellEnd"/>
                  </w:p>
                  <w:p w14:paraId="61A4DD88" w14:textId="77777777" w:rsidR="00AA60A8" w:rsidRPr="0058146A" w:rsidRDefault="00AA60A8" w:rsidP="007837E1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proofErr w:type="spellStart"/>
                    <w:r w:rsidRPr="0058146A">
                      <w:rPr>
                        <w:sz w:val="16"/>
                        <w:szCs w:val="16"/>
                      </w:rPr>
                      <w:t>Tödistrasse</w:t>
                    </w:r>
                    <w:proofErr w:type="spellEnd"/>
                    <w:r w:rsidRPr="0058146A">
                      <w:rPr>
                        <w:sz w:val="16"/>
                        <w:szCs w:val="16"/>
                      </w:rPr>
                      <w:t xml:space="preserve"> 7, Postfach, CH-8027 Zürich, Telefon +41 (0)44 288 11 </w:t>
                    </w:r>
                    <w:proofErr w:type="spellStart"/>
                    <w:r w:rsidRPr="0058146A">
                      <w:rPr>
                        <w:sz w:val="16"/>
                        <w:szCs w:val="16"/>
                      </w:rPr>
                      <w:t>11</w:t>
                    </w:r>
                    <w:proofErr w:type="spellEnd"/>
                    <w:r w:rsidRPr="0058146A">
                      <w:rPr>
                        <w:sz w:val="16"/>
                        <w:szCs w:val="16"/>
                      </w:rPr>
                      <w:t>, Fax +41 (0)44 288 12 05, www.MySwitzerland.com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21BAF" w14:textId="77777777" w:rsidR="00D86C45" w:rsidRDefault="00D86C45" w:rsidP="00380231">
      <w:r>
        <w:separator/>
      </w:r>
    </w:p>
  </w:footnote>
  <w:footnote w:type="continuationSeparator" w:id="0">
    <w:p w14:paraId="6AB11496" w14:textId="77777777" w:rsidR="00D86C45" w:rsidRDefault="00D86C45" w:rsidP="003802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D7F1" w14:textId="77777777" w:rsidR="00D86C45" w:rsidRDefault="00D86C4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4C01D866" wp14:editId="7DD7A5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0" t="0" r="8255" b="8255"/>
          <wp:wrapThrough wrapText="bothSides">
            <wp:wrapPolygon edited="0">
              <wp:start x="0" y="0"/>
              <wp:lineTo x="0" y="21202"/>
              <wp:lineTo x="21551" y="21202"/>
              <wp:lineTo x="21551" y="0"/>
              <wp:lineTo x="0" y="0"/>
            </wp:wrapPolygon>
          </wp:wrapThrough>
          <wp:docPr id="1" name="Picture 1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_logo_farbi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5993D" w14:textId="77777777" w:rsidR="00D86C45" w:rsidRDefault="00D86C4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54FC023D" wp14:editId="62EECC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0" t="0" r="8255" b="8255"/>
          <wp:wrapThrough wrapText="bothSides">
            <wp:wrapPolygon edited="0">
              <wp:start x="0" y="0"/>
              <wp:lineTo x="0" y="21202"/>
              <wp:lineTo x="21551" y="21202"/>
              <wp:lineTo x="21551" y="0"/>
              <wp:lineTo x="0" y="0"/>
            </wp:wrapPolygon>
          </wp:wrapThrough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39A"/>
    <w:multiLevelType w:val="hybridMultilevel"/>
    <w:tmpl w:val="7A3CEC9C"/>
    <w:lvl w:ilvl="0" w:tplc="19729382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F3"/>
    <w:rsid w:val="0002265F"/>
    <w:rsid w:val="000261F8"/>
    <w:rsid w:val="00070E7D"/>
    <w:rsid w:val="00074E77"/>
    <w:rsid w:val="000E262E"/>
    <w:rsid w:val="0013711F"/>
    <w:rsid w:val="0013766A"/>
    <w:rsid w:val="00151971"/>
    <w:rsid w:val="00181121"/>
    <w:rsid w:val="001849C9"/>
    <w:rsid w:val="00200D2A"/>
    <w:rsid w:val="00235D9C"/>
    <w:rsid w:val="00261F78"/>
    <w:rsid w:val="00380231"/>
    <w:rsid w:val="003E479A"/>
    <w:rsid w:val="003E691C"/>
    <w:rsid w:val="00437F00"/>
    <w:rsid w:val="004867B2"/>
    <w:rsid w:val="00515351"/>
    <w:rsid w:val="005224AD"/>
    <w:rsid w:val="00536B81"/>
    <w:rsid w:val="0058146A"/>
    <w:rsid w:val="00584984"/>
    <w:rsid w:val="006244A3"/>
    <w:rsid w:val="00680E04"/>
    <w:rsid w:val="006824DE"/>
    <w:rsid w:val="006A4F33"/>
    <w:rsid w:val="006A79C5"/>
    <w:rsid w:val="006F4D90"/>
    <w:rsid w:val="007036E5"/>
    <w:rsid w:val="00722AF4"/>
    <w:rsid w:val="00744C8E"/>
    <w:rsid w:val="00746E0F"/>
    <w:rsid w:val="007837E1"/>
    <w:rsid w:val="00792271"/>
    <w:rsid w:val="007A6A57"/>
    <w:rsid w:val="007C7B0A"/>
    <w:rsid w:val="007D5F82"/>
    <w:rsid w:val="00843796"/>
    <w:rsid w:val="00865166"/>
    <w:rsid w:val="00866859"/>
    <w:rsid w:val="00870C32"/>
    <w:rsid w:val="008759C5"/>
    <w:rsid w:val="00881646"/>
    <w:rsid w:val="008A54E1"/>
    <w:rsid w:val="00935D51"/>
    <w:rsid w:val="009528CE"/>
    <w:rsid w:val="00984FD6"/>
    <w:rsid w:val="009A333B"/>
    <w:rsid w:val="009B2BCC"/>
    <w:rsid w:val="009B5E39"/>
    <w:rsid w:val="009C2195"/>
    <w:rsid w:val="00A13C9A"/>
    <w:rsid w:val="00AA60A8"/>
    <w:rsid w:val="00AB2020"/>
    <w:rsid w:val="00AC06B9"/>
    <w:rsid w:val="00AE219E"/>
    <w:rsid w:val="00B55989"/>
    <w:rsid w:val="00BB4A96"/>
    <w:rsid w:val="00BE2DF3"/>
    <w:rsid w:val="00C20446"/>
    <w:rsid w:val="00C634D4"/>
    <w:rsid w:val="00C76650"/>
    <w:rsid w:val="00C83AF1"/>
    <w:rsid w:val="00CA163C"/>
    <w:rsid w:val="00CF7300"/>
    <w:rsid w:val="00D1511B"/>
    <w:rsid w:val="00D461B2"/>
    <w:rsid w:val="00D86C45"/>
    <w:rsid w:val="00D87630"/>
    <w:rsid w:val="00DA28DE"/>
    <w:rsid w:val="00DB1883"/>
    <w:rsid w:val="00DF60EA"/>
    <w:rsid w:val="00E068AE"/>
    <w:rsid w:val="00E355B1"/>
    <w:rsid w:val="00E36FF3"/>
    <w:rsid w:val="00E92BEB"/>
    <w:rsid w:val="00E97B05"/>
    <w:rsid w:val="00EC38ED"/>
    <w:rsid w:val="00F01AA2"/>
    <w:rsid w:val="00F14160"/>
    <w:rsid w:val="00FA40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B42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9E"/>
    <w:rPr>
      <w:rFonts w:ascii="Geneva" w:eastAsia="Times New Roman" w:hAnsi="Geneva" w:cs="Times New Roman"/>
      <w:sz w:val="20"/>
      <w:szCs w:val="20"/>
      <w:lang w:val="de-CH" w:eastAsia="en-US"/>
    </w:rPr>
  </w:style>
  <w:style w:type="paragraph" w:styleId="Heading4">
    <w:name w:val="heading 4"/>
    <w:basedOn w:val="Normal"/>
    <w:next w:val="Normal"/>
    <w:link w:val="Heading4Char"/>
    <w:qFormat/>
    <w:rsid w:val="00AE219E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231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80231"/>
    <w:rPr>
      <w:rFonts w:ascii="Arial" w:hAnsi="Arial"/>
      <w:lang w:val="de-CH"/>
    </w:rPr>
  </w:style>
  <w:style w:type="paragraph" w:styleId="Footer">
    <w:name w:val="footer"/>
    <w:basedOn w:val="Normal"/>
    <w:link w:val="FooterChar"/>
    <w:unhideWhenUsed/>
    <w:rsid w:val="00380231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380231"/>
    <w:rPr>
      <w:rFonts w:ascii="Arial" w:hAnsi="Arial"/>
      <w:lang w:val="de-CH"/>
    </w:rPr>
  </w:style>
  <w:style w:type="character" w:styleId="Hyperlink">
    <w:name w:val="Hyperlink"/>
    <w:basedOn w:val="DefaultParagraphFont"/>
    <w:rsid w:val="008759C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AE219E"/>
    <w:rPr>
      <w:rFonts w:ascii="Helvetica" w:eastAsia="Times New Roman" w:hAnsi="Helvetica" w:cs="Times New Roman"/>
      <w:b/>
      <w:sz w:val="20"/>
      <w:szCs w:val="20"/>
      <w:lang w:val="de-CH" w:eastAsia="en-US"/>
    </w:rPr>
  </w:style>
  <w:style w:type="character" w:customStyle="1" w:styleId="object">
    <w:name w:val="object"/>
    <w:basedOn w:val="DefaultParagraphFont"/>
    <w:rsid w:val="00F01AA2"/>
  </w:style>
  <w:style w:type="paragraph" w:styleId="ListParagraph">
    <w:name w:val="List Paragraph"/>
    <w:basedOn w:val="Normal"/>
    <w:uiPriority w:val="34"/>
    <w:qFormat/>
    <w:rsid w:val="0068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9E"/>
    <w:rPr>
      <w:rFonts w:ascii="Geneva" w:eastAsia="Times New Roman" w:hAnsi="Geneva" w:cs="Times New Roman"/>
      <w:sz w:val="20"/>
      <w:szCs w:val="20"/>
      <w:lang w:val="de-CH" w:eastAsia="en-US"/>
    </w:rPr>
  </w:style>
  <w:style w:type="paragraph" w:styleId="Heading4">
    <w:name w:val="heading 4"/>
    <w:basedOn w:val="Normal"/>
    <w:next w:val="Normal"/>
    <w:link w:val="Heading4Char"/>
    <w:qFormat/>
    <w:rsid w:val="00AE219E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231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80231"/>
    <w:rPr>
      <w:rFonts w:ascii="Arial" w:hAnsi="Arial"/>
      <w:lang w:val="de-CH"/>
    </w:rPr>
  </w:style>
  <w:style w:type="paragraph" w:styleId="Footer">
    <w:name w:val="footer"/>
    <w:basedOn w:val="Normal"/>
    <w:link w:val="FooterChar"/>
    <w:unhideWhenUsed/>
    <w:rsid w:val="00380231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380231"/>
    <w:rPr>
      <w:rFonts w:ascii="Arial" w:hAnsi="Arial"/>
      <w:lang w:val="de-CH"/>
    </w:rPr>
  </w:style>
  <w:style w:type="character" w:styleId="Hyperlink">
    <w:name w:val="Hyperlink"/>
    <w:basedOn w:val="DefaultParagraphFont"/>
    <w:rsid w:val="008759C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AE219E"/>
    <w:rPr>
      <w:rFonts w:ascii="Helvetica" w:eastAsia="Times New Roman" w:hAnsi="Helvetica" w:cs="Times New Roman"/>
      <w:b/>
      <w:sz w:val="20"/>
      <w:szCs w:val="20"/>
      <w:lang w:val="de-CH" w:eastAsia="en-US"/>
    </w:rPr>
  </w:style>
  <w:style w:type="character" w:customStyle="1" w:styleId="object">
    <w:name w:val="object"/>
    <w:basedOn w:val="DefaultParagraphFont"/>
    <w:rsid w:val="00F01AA2"/>
  </w:style>
  <w:style w:type="paragraph" w:styleId="ListParagraph">
    <w:name w:val="List Paragraph"/>
    <w:basedOn w:val="Normal"/>
    <w:uiPriority w:val="34"/>
    <w:qFormat/>
    <w:rsid w:val="0068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8" Type="http://schemas.openxmlformats.org/officeDocument/2006/relationships/hyperlink" Target="mailto:veronique.kanel@switzerland.com" TargetMode="External"/><Relationship Id="rId13" Type="http://schemas.openxmlformats.org/officeDocument/2006/relationships/fontTable" Target="fontTable.xml"/><Relationship Id="rId10" Type="http://schemas.openxmlformats.org/officeDocument/2006/relationships/header" Target="header1.xml"/><Relationship Id="rId5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9" Type="http://schemas.openxmlformats.org/officeDocument/2006/relationships/hyperlink" Target="http://www.MySwitzerland.com/medias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965</Words>
  <Characters>5502</Characters>
  <Application>Microsoft Macintosh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Schweiz Tourismus</cp:lastModifiedBy>
  <cp:revision>44</cp:revision>
  <cp:lastPrinted>2011-10-26T09:35:00Z</cp:lastPrinted>
  <dcterms:created xsi:type="dcterms:W3CDTF">2011-10-11T12:22:00Z</dcterms:created>
  <dcterms:modified xsi:type="dcterms:W3CDTF">2011-10-27T08:04:00Z</dcterms:modified>
</cp:coreProperties>
</file>