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7A696" w14:textId="77777777" w:rsidR="00A847D7" w:rsidRDefault="00A847D7" w:rsidP="003226BC">
      <w:pPr>
        <w:pStyle w:val="Footer"/>
        <w:spacing w:line="280" w:lineRule="exact"/>
        <w:ind w:right="788"/>
        <w:rPr>
          <w:rFonts w:ascii="Helvetica" w:hAnsi="Helvetica" w:cs="Helvetica"/>
          <w:b/>
          <w:bCs/>
          <w:lang w:val="fr-FR"/>
        </w:rPr>
      </w:pPr>
    </w:p>
    <w:p w14:paraId="60C69CA4" w14:textId="77777777" w:rsidR="0037294E" w:rsidRDefault="0037294E" w:rsidP="00F03266">
      <w:pPr>
        <w:pStyle w:val="Footer"/>
        <w:spacing w:line="280" w:lineRule="exact"/>
        <w:ind w:left="850" w:right="788"/>
        <w:rPr>
          <w:rFonts w:ascii="Helvetica" w:hAnsi="Helvetica" w:cs="Helvetica"/>
          <w:b/>
          <w:bCs/>
          <w:lang w:val="fr-FR"/>
        </w:rPr>
      </w:pPr>
      <w:r>
        <w:rPr>
          <w:rFonts w:ascii="Helvetica" w:hAnsi="Helvetica" w:cs="Helvetica"/>
          <w:b/>
          <w:bCs/>
          <w:lang w:val="fr-FR"/>
        </w:rPr>
        <w:t>Communiqué de presse</w:t>
      </w:r>
    </w:p>
    <w:p w14:paraId="2F624909" w14:textId="77777777" w:rsidR="00C430BE" w:rsidRDefault="00C430BE" w:rsidP="00F03266">
      <w:pPr>
        <w:pStyle w:val="Footer"/>
        <w:spacing w:line="280" w:lineRule="exact"/>
        <w:ind w:left="850" w:right="788"/>
        <w:rPr>
          <w:rFonts w:ascii="Helvetica" w:hAnsi="Helvetica" w:cs="Helvetica"/>
          <w:b/>
          <w:bCs/>
          <w:lang w:val="fr-FR"/>
        </w:rPr>
      </w:pPr>
    </w:p>
    <w:p w14:paraId="3E7434FE" w14:textId="0D9B0D2A" w:rsidR="0037294E" w:rsidRDefault="0037294E" w:rsidP="00A847D7">
      <w:pPr>
        <w:spacing w:line="280" w:lineRule="exact"/>
        <w:ind w:left="850" w:right="788"/>
        <w:jc w:val="right"/>
        <w:rPr>
          <w:rFonts w:ascii="Helvetica" w:hAnsi="Helvetica" w:cs="Helvetica"/>
          <w:lang w:val="fr-FR"/>
        </w:rPr>
      </w:pPr>
      <w:r>
        <w:rPr>
          <w:rFonts w:ascii="Helvetica" w:hAnsi="Helvetica" w:cs="Helvetica"/>
          <w:lang w:val="fr-FR"/>
        </w:rPr>
        <w:tab/>
      </w:r>
      <w:r w:rsidR="00DD52DA">
        <w:rPr>
          <w:rFonts w:ascii="Helvetica" w:hAnsi="Helvetica" w:cs="Helvetica"/>
          <w:lang w:val="fr-FR"/>
        </w:rPr>
        <w:t>Zürich</w:t>
      </w:r>
      <w:r>
        <w:rPr>
          <w:rFonts w:ascii="Helvetica" w:hAnsi="Helvetica" w:cs="Helvetica"/>
          <w:lang w:val="fr-FR"/>
        </w:rPr>
        <w:t xml:space="preserve">, le </w:t>
      </w:r>
      <w:r w:rsidR="00A847D7">
        <w:rPr>
          <w:rFonts w:ascii="Helvetica" w:hAnsi="Helvetica" w:cs="Helvetica"/>
          <w:lang w:val="fr-FR"/>
        </w:rPr>
        <w:t>4 octobre</w:t>
      </w:r>
      <w:r>
        <w:rPr>
          <w:rFonts w:ascii="Helvetica" w:hAnsi="Helvetica" w:cs="Helvetica"/>
          <w:lang w:val="fr-FR"/>
        </w:rPr>
        <w:t xml:space="preserve"> 2011</w:t>
      </w:r>
    </w:p>
    <w:p w14:paraId="377E8AA8" w14:textId="77777777" w:rsidR="00A847D7" w:rsidRDefault="00A847D7" w:rsidP="00C430BE">
      <w:pPr>
        <w:tabs>
          <w:tab w:val="left" w:pos="6379"/>
        </w:tabs>
        <w:spacing w:line="280" w:lineRule="exact"/>
        <w:ind w:left="850" w:right="788"/>
        <w:rPr>
          <w:rFonts w:ascii="Helvetica" w:hAnsi="Helvetica" w:cs="Helvetica"/>
          <w:lang w:val="fr-FR"/>
        </w:rPr>
      </w:pPr>
    </w:p>
    <w:p w14:paraId="539C4BCC" w14:textId="23E67BEF" w:rsidR="0000386A" w:rsidRDefault="00A11B92" w:rsidP="0000386A">
      <w:pPr>
        <w:pStyle w:val="Footer"/>
        <w:tabs>
          <w:tab w:val="left" w:pos="708"/>
        </w:tabs>
        <w:spacing w:line="280" w:lineRule="exact"/>
        <w:ind w:left="850" w:right="788"/>
        <w:rPr>
          <w:rFonts w:ascii="Helvetica" w:hAnsi="Helvetica" w:cs="Helvetica"/>
          <w:b/>
          <w:bCs/>
          <w:lang w:val="fr-FR"/>
        </w:rPr>
      </w:pPr>
      <w:r>
        <w:rPr>
          <w:rFonts w:ascii="Helvetica" w:hAnsi="Helvetica" w:cs="Helvetica"/>
          <w:b/>
          <w:bCs/>
          <w:lang w:val="fr-FR"/>
        </w:rPr>
        <w:t>La Suisse accueille</w:t>
      </w:r>
      <w:r w:rsidR="0000386A">
        <w:rPr>
          <w:rFonts w:ascii="Helvetica" w:hAnsi="Helvetica" w:cs="Helvetica"/>
          <w:b/>
          <w:bCs/>
          <w:lang w:val="fr-FR"/>
        </w:rPr>
        <w:t>r</w:t>
      </w:r>
      <w:r>
        <w:rPr>
          <w:rFonts w:ascii="Helvetica" w:hAnsi="Helvetica" w:cs="Helvetica"/>
          <w:b/>
          <w:bCs/>
          <w:lang w:val="fr-FR"/>
        </w:rPr>
        <w:t xml:space="preserve">a le </w:t>
      </w:r>
      <w:r w:rsidR="0000386A">
        <w:rPr>
          <w:rFonts w:ascii="Helvetica" w:hAnsi="Helvetica" w:cs="Helvetica"/>
          <w:b/>
          <w:bCs/>
          <w:lang w:val="fr-FR"/>
        </w:rPr>
        <w:t>sommet mondial du voyage d’aventure en 2012.</w:t>
      </w:r>
      <w:r w:rsidR="0000386A">
        <w:rPr>
          <w:rFonts w:ascii="Helvetica" w:hAnsi="Helvetica" w:cs="Helvetica"/>
          <w:b/>
          <w:bCs/>
          <w:lang w:val="fr-FR"/>
        </w:rPr>
        <w:br/>
        <w:t>(</w:t>
      </w:r>
      <w:proofErr w:type="spellStart"/>
      <w:r w:rsidR="0000386A">
        <w:rPr>
          <w:rFonts w:ascii="Helvetica" w:hAnsi="Helvetica" w:cs="Helvetica"/>
          <w:b/>
          <w:bCs/>
          <w:lang w:val="fr-FR"/>
        </w:rPr>
        <w:t>Ad</w:t>
      </w:r>
      <w:r w:rsidR="005A29E7">
        <w:rPr>
          <w:rFonts w:ascii="Helvetica" w:hAnsi="Helvetica" w:cs="Helvetica"/>
          <w:b/>
          <w:bCs/>
          <w:lang w:val="fr-FR"/>
        </w:rPr>
        <w:t>venture</w:t>
      </w:r>
      <w:proofErr w:type="spellEnd"/>
      <w:r w:rsidR="005A29E7">
        <w:rPr>
          <w:rFonts w:ascii="Helvetica" w:hAnsi="Helvetica" w:cs="Helvetica"/>
          <w:b/>
          <w:bCs/>
          <w:lang w:val="fr-FR"/>
        </w:rPr>
        <w:t xml:space="preserve"> </w:t>
      </w:r>
      <w:proofErr w:type="spellStart"/>
      <w:r w:rsidR="005A29E7">
        <w:rPr>
          <w:rFonts w:ascii="Helvetica" w:hAnsi="Helvetica" w:cs="Helvetica"/>
          <w:b/>
          <w:bCs/>
          <w:lang w:val="fr-FR"/>
        </w:rPr>
        <w:t>Travel</w:t>
      </w:r>
      <w:proofErr w:type="spellEnd"/>
      <w:r w:rsidR="005A29E7">
        <w:rPr>
          <w:rFonts w:ascii="Helvetica" w:hAnsi="Helvetica" w:cs="Helvetica"/>
          <w:b/>
          <w:bCs/>
          <w:lang w:val="fr-FR"/>
        </w:rPr>
        <w:t xml:space="preserve"> World </w:t>
      </w:r>
      <w:proofErr w:type="spellStart"/>
      <w:r w:rsidR="005A29E7">
        <w:rPr>
          <w:rFonts w:ascii="Helvetica" w:hAnsi="Helvetica" w:cs="Helvetica"/>
          <w:b/>
          <w:bCs/>
          <w:lang w:val="fr-FR"/>
        </w:rPr>
        <w:t>Summit</w:t>
      </w:r>
      <w:proofErr w:type="spellEnd"/>
      <w:r w:rsidR="0000386A">
        <w:rPr>
          <w:rFonts w:ascii="Helvetica" w:hAnsi="Helvetica" w:cs="Helvetica"/>
          <w:b/>
          <w:bCs/>
          <w:lang w:val="fr-FR"/>
        </w:rPr>
        <w:t>).</w:t>
      </w:r>
    </w:p>
    <w:p w14:paraId="456CB3D8" w14:textId="77777777" w:rsidR="0037294E" w:rsidRDefault="0037294E" w:rsidP="00DD52DA">
      <w:pPr>
        <w:pStyle w:val="Footer"/>
        <w:tabs>
          <w:tab w:val="left" w:pos="708"/>
        </w:tabs>
        <w:spacing w:line="280" w:lineRule="exact"/>
        <w:ind w:right="788"/>
        <w:jc w:val="both"/>
        <w:rPr>
          <w:rFonts w:ascii="Helvetica" w:hAnsi="Helvetica" w:cs="Helvetica"/>
          <w:b/>
          <w:bCs/>
          <w:lang w:val="fr-FR"/>
        </w:rPr>
      </w:pPr>
    </w:p>
    <w:p w14:paraId="763C3EB5" w14:textId="7B90D7B0" w:rsidR="0037294E" w:rsidRDefault="0037294E" w:rsidP="00F03266">
      <w:pPr>
        <w:pStyle w:val="Footer"/>
        <w:tabs>
          <w:tab w:val="left" w:pos="708"/>
        </w:tabs>
        <w:spacing w:line="280" w:lineRule="exact"/>
        <w:ind w:left="850" w:right="788"/>
        <w:jc w:val="both"/>
        <w:rPr>
          <w:rFonts w:ascii="Helvetica" w:hAnsi="Helvetica" w:cs="Helvetica"/>
          <w:b/>
          <w:bCs/>
          <w:lang w:val="fr-FR"/>
        </w:rPr>
      </w:pPr>
      <w:r>
        <w:rPr>
          <w:rFonts w:ascii="Helvetica" w:hAnsi="Helvetica" w:cs="Helvetica"/>
          <w:b/>
          <w:bCs/>
          <w:lang w:val="fr-FR"/>
        </w:rPr>
        <w:t>(</w:t>
      </w:r>
      <w:proofErr w:type="gramStart"/>
      <w:r>
        <w:rPr>
          <w:rFonts w:ascii="Helvetica" w:hAnsi="Helvetica" w:cs="Helvetica"/>
          <w:b/>
          <w:bCs/>
          <w:lang w:val="fr-FR"/>
        </w:rPr>
        <w:t>st</w:t>
      </w:r>
      <w:proofErr w:type="gramEnd"/>
      <w:r>
        <w:rPr>
          <w:rFonts w:ascii="Helvetica" w:hAnsi="Helvetica" w:cs="Helvetica"/>
          <w:b/>
          <w:bCs/>
          <w:lang w:val="fr-FR"/>
        </w:rPr>
        <w:t xml:space="preserve">) </w:t>
      </w:r>
      <w:r w:rsidR="00A11B92">
        <w:rPr>
          <w:rFonts w:ascii="Helvetica" w:hAnsi="Helvetica" w:cs="Helvetica"/>
          <w:b/>
          <w:bCs/>
          <w:lang w:val="fr-FR"/>
        </w:rPr>
        <w:t xml:space="preserve">Suisse Tourisme a contribué à la sélection de la Suisse comme pays-hôte du </w:t>
      </w:r>
      <w:r w:rsidR="00060DA2">
        <w:rPr>
          <w:rFonts w:ascii="Helvetica" w:hAnsi="Helvetica" w:cs="Helvetica"/>
          <w:b/>
          <w:bCs/>
          <w:lang w:val="fr-FR"/>
        </w:rPr>
        <w:t>9</w:t>
      </w:r>
      <w:r w:rsidR="00060DA2" w:rsidRPr="00060DA2">
        <w:rPr>
          <w:rFonts w:ascii="Helvetica" w:hAnsi="Helvetica" w:cs="Helvetica"/>
          <w:b/>
          <w:bCs/>
          <w:vertAlign w:val="superscript"/>
          <w:lang w:val="fr-FR"/>
        </w:rPr>
        <w:t>e</w:t>
      </w:r>
      <w:r w:rsidR="00060DA2">
        <w:rPr>
          <w:rFonts w:ascii="Helvetica" w:hAnsi="Helvetica" w:cs="Helvetica"/>
          <w:b/>
          <w:bCs/>
          <w:lang w:val="fr-FR"/>
        </w:rPr>
        <w:t xml:space="preserve"> sommet annuel mondial du voyage d’aventure organisé par l’Association professionnelle du voyage d’aventure (</w:t>
      </w:r>
      <w:proofErr w:type="spellStart"/>
      <w:r w:rsidR="00060DA2">
        <w:rPr>
          <w:rFonts w:ascii="Helvetica" w:hAnsi="Helvetica" w:cs="Helvetica"/>
          <w:b/>
          <w:bCs/>
          <w:lang w:val="fr-FR"/>
        </w:rPr>
        <w:t>Adventure</w:t>
      </w:r>
      <w:proofErr w:type="spellEnd"/>
      <w:r w:rsidR="00060DA2">
        <w:rPr>
          <w:rFonts w:ascii="Helvetica" w:hAnsi="Helvetica" w:cs="Helvetica"/>
          <w:b/>
          <w:bCs/>
          <w:lang w:val="fr-FR"/>
        </w:rPr>
        <w:t xml:space="preserve"> </w:t>
      </w:r>
      <w:proofErr w:type="spellStart"/>
      <w:r w:rsidR="00060DA2">
        <w:rPr>
          <w:rFonts w:ascii="Helvetica" w:hAnsi="Helvetica" w:cs="Helvetica"/>
          <w:b/>
          <w:bCs/>
          <w:lang w:val="fr-FR"/>
        </w:rPr>
        <w:t>Travel</w:t>
      </w:r>
      <w:proofErr w:type="spellEnd"/>
      <w:r w:rsidR="00060DA2">
        <w:rPr>
          <w:rFonts w:ascii="Helvetica" w:hAnsi="Helvetica" w:cs="Helvetica"/>
          <w:b/>
          <w:bCs/>
          <w:lang w:val="fr-FR"/>
        </w:rPr>
        <w:t xml:space="preserve"> Trade Association – ATTA)</w:t>
      </w:r>
      <w:r>
        <w:rPr>
          <w:rFonts w:ascii="Helvetica" w:hAnsi="Helvetica" w:cs="Helvetica"/>
          <w:b/>
          <w:bCs/>
          <w:lang w:val="fr-FR"/>
        </w:rPr>
        <w:t>.</w:t>
      </w:r>
      <w:r w:rsidR="00A11B92">
        <w:rPr>
          <w:rFonts w:ascii="Helvetica" w:hAnsi="Helvetica" w:cs="Helvetica"/>
          <w:b/>
          <w:bCs/>
          <w:lang w:val="fr-FR"/>
        </w:rPr>
        <w:t xml:space="preserve"> Cette manifestation se déroulera du 8 au 11 octobre 2012 à Lucerne.</w:t>
      </w:r>
    </w:p>
    <w:p w14:paraId="003E8C69" w14:textId="77777777" w:rsidR="0037294E" w:rsidRDefault="0037294E" w:rsidP="00F03266">
      <w:pPr>
        <w:pStyle w:val="Footer"/>
        <w:tabs>
          <w:tab w:val="left" w:pos="708"/>
        </w:tabs>
        <w:spacing w:line="280" w:lineRule="exact"/>
        <w:ind w:left="850" w:right="788"/>
        <w:jc w:val="both"/>
        <w:rPr>
          <w:rFonts w:ascii="Helvetica" w:hAnsi="Helvetica" w:cs="Helvetica"/>
          <w:b/>
          <w:bCs/>
          <w:lang w:val="fr-FR"/>
        </w:rPr>
      </w:pPr>
    </w:p>
    <w:p w14:paraId="78BAA162" w14:textId="10D57C1D" w:rsidR="00D134E5" w:rsidRDefault="00ED7894" w:rsidP="00D134E5">
      <w:pPr>
        <w:pStyle w:val="Footer"/>
        <w:tabs>
          <w:tab w:val="clear" w:pos="4252"/>
          <w:tab w:val="clear" w:pos="8504"/>
        </w:tabs>
        <w:spacing w:line="280" w:lineRule="exact"/>
        <w:ind w:left="851" w:right="786"/>
        <w:jc w:val="both"/>
        <w:rPr>
          <w:rFonts w:ascii="Helvetica" w:hAnsi="Helvetica"/>
          <w:color w:val="008000"/>
          <w:lang w:val="de-DE"/>
        </w:rPr>
      </w:pPr>
      <w:r>
        <w:rPr>
          <w:rFonts w:ascii="Helvetica" w:hAnsi="Helvetica" w:cs="Helvetica"/>
          <w:lang w:val="fr-FR"/>
        </w:rPr>
        <w:t>Le sommet mondial du voyage d’aventure (</w:t>
      </w:r>
      <w:proofErr w:type="spellStart"/>
      <w:r>
        <w:rPr>
          <w:rFonts w:ascii="Helvetica" w:hAnsi="Helvetica" w:cs="Helvetica"/>
          <w:lang w:val="fr-FR"/>
        </w:rPr>
        <w:t>Adventure</w:t>
      </w:r>
      <w:proofErr w:type="spellEnd"/>
      <w:r>
        <w:rPr>
          <w:rFonts w:ascii="Helvetica" w:hAnsi="Helvetica" w:cs="Helvetica"/>
          <w:lang w:val="fr-FR"/>
        </w:rPr>
        <w:t xml:space="preserve"> </w:t>
      </w:r>
      <w:proofErr w:type="spellStart"/>
      <w:r>
        <w:rPr>
          <w:rFonts w:ascii="Helvetica" w:hAnsi="Helvetica" w:cs="Helvetica"/>
          <w:lang w:val="fr-FR"/>
        </w:rPr>
        <w:t>Travel</w:t>
      </w:r>
      <w:proofErr w:type="spellEnd"/>
      <w:r>
        <w:rPr>
          <w:rFonts w:ascii="Helvetica" w:hAnsi="Helvetica" w:cs="Helvetica"/>
          <w:lang w:val="fr-FR"/>
        </w:rPr>
        <w:t xml:space="preserve"> World </w:t>
      </w:r>
      <w:proofErr w:type="spellStart"/>
      <w:r>
        <w:rPr>
          <w:rFonts w:ascii="Helvetica" w:hAnsi="Helvetica" w:cs="Helvetica"/>
          <w:lang w:val="fr-FR"/>
        </w:rPr>
        <w:t>Summit</w:t>
      </w:r>
      <w:proofErr w:type="spellEnd"/>
      <w:r>
        <w:rPr>
          <w:rFonts w:ascii="Helvetica" w:hAnsi="Helvetica" w:cs="Helvetica"/>
          <w:lang w:val="fr-FR"/>
        </w:rPr>
        <w:t xml:space="preserve"> – ATWS) devrait réunir près de 600 professionnels du voyage d’aventure venus de 50 pays du 8 au 11 octobre 2012 au </w:t>
      </w:r>
      <w:r w:rsidR="00EE54DF">
        <w:rPr>
          <w:rFonts w:ascii="Helvetica" w:hAnsi="Helvetica" w:cs="Helvetica"/>
          <w:lang w:val="fr-FR"/>
        </w:rPr>
        <w:t xml:space="preserve">KKL </w:t>
      </w:r>
      <w:proofErr w:type="spellStart"/>
      <w:r w:rsidR="00EE54DF">
        <w:rPr>
          <w:rFonts w:ascii="Helvetica" w:hAnsi="Helvetica" w:cs="Helvetica"/>
          <w:lang w:val="fr-FR"/>
        </w:rPr>
        <w:t>Luzern</w:t>
      </w:r>
      <w:proofErr w:type="spellEnd"/>
      <w:r w:rsidR="00EE54DF">
        <w:rPr>
          <w:rFonts w:ascii="Helvetica" w:hAnsi="Helvetica" w:cs="Helvetica"/>
          <w:lang w:val="fr-FR"/>
        </w:rPr>
        <w:t xml:space="preserve"> (</w:t>
      </w:r>
      <w:r>
        <w:rPr>
          <w:rFonts w:ascii="Helvetica" w:hAnsi="Helvetica" w:cs="Helvetica"/>
          <w:lang w:val="fr-FR"/>
        </w:rPr>
        <w:t xml:space="preserve">centre </w:t>
      </w:r>
      <w:r w:rsidR="009F274B">
        <w:rPr>
          <w:rFonts w:ascii="Helvetica" w:hAnsi="Helvetica" w:cs="Helvetica"/>
          <w:lang w:val="fr-FR"/>
        </w:rPr>
        <w:t xml:space="preserve">de la </w:t>
      </w:r>
      <w:r>
        <w:rPr>
          <w:rFonts w:ascii="Helvetica" w:hAnsi="Helvetica" w:cs="Helvetica"/>
          <w:lang w:val="fr-FR"/>
        </w:rPr>
        <w:t xml:space="preserve">culture </w:t>
      </w:r>
      <w:r w:rsidR="00EE54DF">
        <w:rPr>
          <w:rFonts w:ascii="Helvetica" w:hAnsi="Helvetica" w:cs="Helvetica"/>
          <w:lang w:val="fr-FR"/>
        </w:rPr>
        <w:t xml:space="preserve">et </w:t>
      </w:r>
      <w:r w:rsidR="009F274B">
        <w:rPr>
          <w:rFonts w:ascii="Helvetica" w:hAnsi="Helvetica" w:cs="Helvetica"/>
          <w:lang w:val="fr-FR"/>
        </w:rPr>
        <w:t xml:space="preserve">des </w:t>
      </w:r>
      <w:r w:rsidR="00EE54DF">
        <w:rPr>
          <w:rFonts w:ascii="Helvetica" w:hAnsi="Helvetica" w:cs="Helvetica"/>
          <w:lang w:val="fr-FR"/>
        </w:rPr>
        <w:t xml:space="preserve">congrès </w:t>
      </w:r>
      <w:r>
        <w:rPr>
          <w:rFonts w:ascii="Helvetica" w:hAnsi="Helvetica" w:cs="Helvetica"/>
          <w:lang w:val="fr-FR"/>
        </w:rPr>
        <w:t>Lucerne</w:t>
      </w:r>
      <w:r w:rsidR="00DD52DA">
        <w:rPr>
          <w:rFonts w:ascii="Helvetica" w:hAnsi="Helvetica" w:cs="Helvetica"/>
          <w:lang w:val="fr-FR"/>
        </w:rPr>
        <w:t>)</w:t>
      </w:r>
      <w:r>
        <w:rPr>
          <w:rFonts w:ascii="Helvetica" w:hAnsi="Helvetica" w:cs="Helvetica"/>
          <w:lang w:val="fr-FR"/>
        </w:rPr>
        <w:t>.</w:t>
      </w:r>
      <w:r w:rsidR="00DD52DA">
        <w:rPr>
          <w:rFonts w:ascii="Helvetica" w:hAnsi="Helvetica" w:cs="Helvetica"/>
          <w:lang w:val="fr-FR"/>
        </w:rPr>
        <w:t xml:space="preserve"> </w:t>
      </w:r>
      <w:r w:rsidR="001932E2">
        <w:rPr>
          <w:rFonts w:ascii="Helvetica" w:hAnsi="Helvetica" w:cs="Helvetica"/>
          <w:lang w:val="fr-FR"/>
        </w:rPr>
        <w:t>Selon l’</w:t>
      </w:r>
      <w:proofErr w:type="spellStart"/>
      <w:r w:rsidR="005E47A9">
        <w:rPr>
          <w:rFonts w:ascii="Helvetica" w:hAnsi="Helvetica" w:cs="Helvetica"/>
          <w:lang w:val="fr-FR"/>
        </w:rPr>
        <w:t>Adventure</w:t>
      </w:r>
      <w:proofErr w:type="spellEnd"/>
      <w:r w:rsidR="005E47A9">
        <w:rPr>
          <w:rFonts w:ascii="Helvetica" w:hAnsi="Helvetica" w:cs="Helvetica"/>
          <w:lang w:val="fr-FR"/>
        </w:rPr>
        <w:t xml:space="preserve"> </w:t>
      </w:r>
      <w:proofErr w:type="spellStart"/>
      <w:r w:rsidR="005E47A9">
        <w:rPr>
          <w:rFonts w:ascii="Helvetica" w:hAnsi="Helvetica" w:cs="Helvetica"/>
          <w:lang w:val="fr-FR"/>
        </w:rPr>
        <w:t>Travel</w:t>
      </w:r>
      <w:proofErr w:type="spellEnd"/>
      <w:r w:rsidR="005E47A9">
        <w:rPr>
          <w:rFonts w:ascii="Helvetica" w:hAnsi="Helvetica" w:cs="Helvetica"/>
          <w:lang w:val="fr-FR"/>
        </w:rPr>
        <w:t xml:space="preserve"> Trade Association (</w:t>
      </w:r>
      <w:r w:rsidR="001932E2">
        <w:rPr>
          <w:rFonts w:ascii="Helvetica" w:hAnsi="Helvetica" w:cs="Helvetica"/>
          <w:lang w:val="fr-FR"/>
        </w:rPr>
        <w:t>ATTA</w:t>
      </w:r>
      <w:r w:rsidR="005E47A9">
        <w:rPr>
          <w:rFonts w:ascii="Helvetica" w:hAnsi="Helvetica" w:cs="Helvetica"/>
          <w:lang w:val="fr-FR"/>
        </w:rPr>
        <w:t>) qui organise la manifestation</w:t>
      </w:r>
      <w:r w:rsidR="001932E2">
        <w:rPr>
          <w:rFonts w:ascii="Helvetica" w:hAnsi="Helvetica" w:cs="Helvetica"/>
          <w:lang w:val="fr-FR"/>
        </w:rPr>
        <w:t>, l</w:t>
      </w:r>
      <w:r>
        <w:rPr>
          <w:rFonts w:ascii="Helvetica" w:hAnsi="Helvetica" w:cs="Helvetica"/>
          <w:lang w:val="fr-FR"/>
        </w:rPr>
        <w:t xml:space="preserve">e choix de </w:t>
      </w:r>
      <w:r w:rsidR="001932E2">
        <w:rPr>
          <w:rFonts w:ascii="Helvetica" w:hAnsi="Helvetica" w:cs="Helvetica"/>
          <w:lang w:val="fr-FR"/>
        </w:rPr>
        <w:t>la</w:t>
      </w:r>
      <w:r w:rsidR="00F03266">
        <w:rPr>
          <w:rFonts w:ascii="Helvetica" w:hAnsi="Helvetica" w:cs="Helvetica"/>
          <w:lang w:val="fr-FR"/>
        </w:rPr>
        <w:t xml:space="preserve"> ville-hôte du sommet 2012 s’est porté</w:t>
      </w:r>
      <w:r w:rsidR="001932E2">
        <w:rPr>
          <w:rFonts w:ascii="Helvetica" w:hAnsi="Helvetica" w:cs="Helvetica"/>
          <w:lang w:val="fr-FR"/>
        </w:rPr>
        <w:t xml:space="preserve"> sur Lucerne après un examen approfondi de plusieurs sites dans le monde entier. </w:t>
      </w:r>
      <w:r w:rsidR="00BB42D1">
        <w:rPr>
          <w:rFonts w:ascii="Helvetica" w:hAnsi="Helvetica" w:cs="Helvetica"/>
          <w:lang w:val="fr-FR"/>
        </w:rPr>
        <w:t xml:space="preserve">La </w:t>
      </w:r>
      <w:r w:rsidR="00FC26B9">
        <w:rPr>
          <w:rFonts w:ascii="Helvetica" w:hAnsi="Helvetica" w:cs="Helvetica"/>
          <w:lang w:val="fr-FR"/>
        </w:rPr>
        <w:t xml:space="preserve">disponibilité </w:t>
      </w:r>
      <w:r w:rsidR="00566473">
        <w:rPr>
          <w:rFonts w:ascii="Helvetica" w:hAnsi="Helvetica" w:cs="Helvetica"/>
          <w:lang w:val="fr-FR"/>
        </w:rPr>
        <w:t xml:space="preserve">de la destination </w:t>
      </w:r>
      <w:r w:rsidR="00FC26B9">
        <w:rPr>
          <w:rFonts w:ascii="Helvetica" w:hAnsi="Helvetica" w:cs="Helvetica"/>
          <w:lang w:val="fr-FR"/>
        </w:rPr>
        <w:t xml:space="preserve">à partager </w:t>
      </w:r>
      <w:r w:rsidR="00566473">
        <w:rPr>
          <w:rFonts w:ascii="Helvetica" w:hAnsi="Helvetica" w:cs="Helvetica"/>
          <w:lang w:val="fr-FR"/>
        </w:rPr>
        <w:t>s</w:t>
      </w:r>
      <w:r w:rsidR="00BB42D1">
        <w:rPr>
          <w:rFonts w:ascii="Helvetica" w:hAnsi="Helvetica" w:cs="Helvetica"/>
          <w:lang w:val="fr-FR"/>
        </w:rPr>
        <w:t xml:space="preserve">es expériences </w:t>
      </w:r>
      <w:r w:rsidR="00566473">
        <w:rPr>
          <w:rFonts w:ascii="Helvetica" w:hAnsi="Helvetica" w:cs="Helvetica"/>
          <w:lang w:val="fr-FR"/>
        </w:rPr>
        <w:t>et connaissances issues de la longue tradition touristique suisse a été un facteur déterminant dans le choix de la Suisse. Lucerne était la seule ville suisse à faire acte de candidature pour accueillir le sommet. Cette candidature a été activement soutenue par la filiale de Suisse Tourisme en Amérique du Nord.</w:t>
      </w:r>
      <w:r w:rsidR="00D134E5">
        <w:rPr>
          <w:rFonts w:ascii="Helvetica" w:hAnsi="Helvetica" w:cs="Helvetica"/>
          <w:lang w:val="fr-FR"/>
        </w:rPr>
        <w:t xml:space="preserve"> Marcel </w:t>
      </w:r>
      <w:proofErr w:type="spellStart"/>
      <w:r w:rsidR="00D134E5">
        <w:rPr>
          <w:rFonts w:ascii="Helvetica" w:hAnsi="Helvetica" w:cs="Helvetica"/>
          <w:lang w:val="fr-FR"/>
        </w:rPr>
        <w:t>Perren</w:t>
      </w:r>
      <w:proofErr w:type="spellEnd"/>
      <w:r w:rsidR="00D134E5">
        <w:rPr>
          <w:rFonts w:ascii="Helvetica" w:hAnsi="Helvetica" w:cs="Helvetica"/>
          <w:lang w:val="fr-FR"/>
        </w:rPr>
        <w:t xml:space="preserve">, Directeur de Lucerne Tourisme, se réjouit de cette décision, «avec le lac, les montagnes et </w:t>
      </w:r>
      <w:r w:rsidR="006B69C3">
        <w:rPr>
          <w:rFonts w:ascii="Helvetica" w:hAnsi="Helvetica" w:cs="Helvetica"/>
          <w:lang w:val="fr-FR"/>
        </w:rPr>
        <w:t xml:space="preserve">des sites naturels exceptionnels comme </w:t>
      </w:r>
      <w:r w:rsidR="00D134E5">
        <w:rPr>
          <w:rFonts w:ascii="Helvetica" w:hAnsi="Helvetica" w:cs="Helvetica"/>
          <w:lang w:val="fr-FR"/>
        </w:rPr>
        <w:t>la biosphère de l’</w:t>
      </w:r>
      <w:proofErr w:type="spellStart"/>
      <w:r w:rsidR="00D134E5">
        <w:rPr>
          <w:rFonts w:ascii="Helvetica" w:hAnsi="Helvetica" w:cs="Helvetica"/>
          <w:lang w:val="fr-FR"/>
        </w:rPr>
        <w:t>Entlebuch</w:t>
      </w:r>
      <w:proofErr w:type="spellEnd"/>
      <w:r w:rsidR="00D134E5">
        <w:rPr>
          <w:rFonts w:ascii="Helvetica" w:hAnsi="Helvetica" w:cs="Helvetica"/>
          <w:lang w:val="fr-FR"/>
        </w:rPr>
        <w:t xml:space="preserve"> classée par l’UNESCO, notre région constitue un terrain idéal pour des voyages d’aventure. Elle était prédestinée à accueillir cette manifestation». </w:t>
      </w:r>
      <w:bookmarkStart w:id="0" w:name="_GoBack"/>
      <w:bookmarkEnd w:id="0"/>
    </w:p>
    <w:p w14:paraId="6C9E5F57" w14:textId="566B9832" w:rsidR="0037294E" w:rsidRDefault="0037294E" w:rsidP="00DD52DA">
      <w:pPr>
        <w:pStyle w:val="Footer"/>
        <w:spacing w:line="280" w:lineRule="exact"/>
        <w:ind w:left="850" w:right="788"/>
        <w:jc w:val="both"/>
        <w:rPr>
          <w:rFonts w:ascii="Helvetica" w:hAnsi="Helvetica" w:cs="Helvetica"/>
          <w:lang w:val="fr-FR"/>
        </w:rPr>
      </w:pPr>
    </w:p>
    <w:p w14:paraId="2897CC24" w14:textId="715F40F3" w:rsidR="00DD52DA" w:rsidRDefault="00DD52DA" w:rsidP="00DD52DA">
      <w:pPr>
        <w:pStyle w:val="Footer"/>
        <w:spacing w:line="280" w:lineRule="exact"/>
        <w:ind w:left="850" w:right="788"/>
        <w:jc w:val="both"/>
        <w:rPr>
          <w:rFonts w:ascii="Helvetica" w:hAnsi="Helvetica" w:cs="Helvetica"/>
        </w:rPr>
      </w:pPr>
      <w:r>
        <w:rPr>
          <w:rFonts w:ascii="Helvetica" w:hAnsi="Helvetica" w:cs="Helvetica"/>
          <w:lang w:val="fr-FR"/>
        </w:rPr>
        <w:t xml:space="preserve">Promouvoir le marché du voyage d’aventure dans le monde entier est la mission de l’ATTA, organisation basée à Seattle aux Etats-Unis. Ses membres incluent des tour-opérateurs, des organisations de marketing touristique, des offices du tourisme, des hébergeurs et d’autres prestataires de services du monde entier. L’ATTA organise le sommet annuel </w:t>
      </w:r>
      <w:r w:rsidRPr="00250EA4">
        <w:rPr>
          <w:rFonts w:ascii="Helvetica" w:hAnsi="Helvetica" w:cs="Helvetica"/>
          <w:bCs/>
          <w:lang w:val="fr-FR"/>
        </w:rPr>
        <w:t>mondial du voyage d’aventure</w:t>
      </w:r>
      <w:r>
        <w:rPr>
          <w:rFonts w:ascii="Helvetica" w:hAnsi="Helvetica" w:cs="Helvetica"/>
          <w:bCs/>
          <w:lang w:val="fr-FR"/>
        </w:rPr>
        <w:t xml:space="preserve"> et </w:t>
      </w:r>
      <w:r w:rsidRPr="00B9403D">
        <w:rPr>
          <w:rFonts w:ascii="Helvetica" w:hAnsi="Helvetica" w:cs="Helvetica"/>
          <w:bCs/>
          <w:lang w:val="fr-FR"/>
        </w:rPr>
        <w:t xml:space="preserve">gère également </w:t>
      </w:r>
      <w:hyperlink r:id="rId8" w:history="1">
        <w:r w:rsidRPr="00B9403D">
          <w:rPr>
            <w:rStyle w:val="Hyperlink"/>
            <w:rFonts w:ascii="Helvetica" w:hAnsi="Helvetica" w:cs="Helvetica"/>
            <w:bCs/>
            <w:lang w:val="fr-FR"/>
          </w:rPr>
          <w:t>www.Adventure.Travel</w:t>
        </w:r>
      </w:hyperlink>
      <w:r w:rsidRPr="00B9403D">
        <w:rPr>
          <w:rFonts w:ascii="Helvetica" w:hAnsi="Helvetica" w:cs="Helvetica"/>
          <w:bCs/>
          <w:lang w:val="fr-FR"/>
        </w:rPr>
        <w:t>, le site de référence pour les voyages d’aventure et de découverte active de la nature et des cultures du monde</w:t>
      </w:r>
      <w:r w:rsidR="00C33503">
        <w:rPr>
          <w:rFonts w:ascii="Helvetica" w:hAnsi="Helvetica" w:cs="Helvetica"/>
          <w:bCs/>
          <w:lang w:val="fr-FR"/>
        </w:rPr>
        <w:t>,</w:t>
      </w:r>
      <w:r w:rsidRPr="00B9403D">
        <w:rPr>
          <w:rFonts w:ascii="Helvetica" w:hAnsi="Helvetica" w:cs="Helvetica"/>
          <w:bCs/>
          <w:lang w:val="fr-FR"/>
        </w:rPr>
        <w:t xml:space="preserve"> qui inclut également un guide des tour-opérateurs recommandés.</w:t>
      </w:r>
    </w:p>
    <w:p w14:paraId="73D53D4A" w14:textId="77777777" w:rsidR="007E005F" w:rsidRDefault="007E005F" w:rsidP="00F03266">
      <w:pPr>
        <w:pStyle w:val="Footer"/>
        <w:spacing w:line="280" w:lineRule="exact"/>
        <w:ind w:left="850" w:right="788"/>
        <w:jc w:val="both"/>
        <w:rPr>
          <w:rFonts w:ascii="Helvetica" w:hAnsi="Helvetica" w:cs="Helvetica"/>
          <w:lang w:val="fr-FR"/>
        </w:rPr>
      </w:pPr>
    </w:p>
    <w:p w14:paraId="1301EE29" w14:textId="7AD8301E" w:rsidR="002E7170" w:rsidRDefault="002E7170" w:rsidP="007908C1">
      <w:pPr>
        <w:pStyle w:val="Footer"/>
        <w:tabs>
          <w:tab w:val="left" w:pos="708"/>
        </w:tabs>
        <w:spacing w:line="280" w:lineRule="exact"/>
        <w:ind w:left="850" w:right="788"/>
        <w:jc w:val="both"/>
        <w:rPr>
          <w:rFonts w:ascii="Helvetica" w:hAnsi="Helvetica" w:cs="Helvetica"/>
          <w:lang w:val="fr-FR"/>
        </w:rPr>
      </w:pPr>
      <w:r>
        <w:rPr>
          <w:rFonts w:ascii="Helvetica" w:hAnsi="Helvetica" w:cs="Helvetica"/>
          <w:lang w:val="fr-FR"/>
        </w:rPr>
        <w:t>Suisse Tourisme et Lucerne Tourisme sont les partenaires de l’organisation de l’</w:t>
      </w:r>
      <w:proofErr w:type="spellStart"/>
      <w:r>
        <w:rPr>
          <w:rFonts w:ascii="Helvetica" w:hAnsi="Helvetica" w:cs="Helvetica"/>
          <w:lang w:val="fr-FR"/>
        </w:rPr>
        <w:t>Adventure</w:t>
      </w:r>
      <w:proofErr w:type="spellEnd"/>
      <w:r>
        <w:rPr>
          <w:rFonts w:ascii="Helvetica" w:hAnsi="Helvetica" w:cs="Helvetica"/>
          <w:lang w:val="fr-FR"/>
        </w:rPr>
        <w:t xml:space="preserve"> </w:t>
      </w:r>
      <w:proofErr w:type="spellStart"/>
      <w:r>
        <w:rPr>
          <w:rFonts w:ascii="Helvetica" w:hAnsi="Helvetica" w:cs="Helvetica"/>
          <w:lang w:val="fr-FR"/>
        </w:rPr>
        <w:t>Travel</w:t>
      </w:r>
      <w:proofErr w:type="spellEnd"/>
      <w:r>
        <w:rPr>
          <w:rFonts w:ascii="Helvetica" w:hAnsi="Helvetica" w:cs="Helvetica"/>
          <w:lang w:val="fr-FR"/>
        </w:rPr>
        <w:t xml:space="preserve"> </w:t>
      </w:r>
      <w:proofErr w:type="spellStart"/>
      <w:r>
        <w:rPr>
          <w:rFonts w:ascii="Helvetica" w:hAnsi="Helvetica" w:cs="Helvetica"/>
          <w:lang w:val="fr-FR"/>
        </w:rPr>
        <w:t>Summit</w:t>
      </w:r>
      <w:proofErr w:type="spellEnd"/>
      <w:r>
        <w:rPr>
          <w:rFonts w:ascii="Helvetica" w:hAnsi="Helvetica" w:cs="Helvetica"/>
          <w:lang w:val="fr-FR"/>
        </w:rPr>
        <w:t xml:space="preserve"> 2012. «Ce sommet est en prise directe avec la stratégie touristique de la Suisse, puisque le voyage d’aventure est un excellent moyen de découvrir l’authenticité suisse, ainsi que la diversité des cultures et de la nature dans notre pays», a déclaré Alex </w:t>
      </w:r>
      <w:proofErr w:type="spellStart"/>
      <w:r>
        <w:rPr>
          <w:rFonts w:ascii="Helvetica" w:hAnsi="Helvetica" w:cs="Helvetica"/>
          <w:lang w:val="fr-FR"/>
        </w:rPr>
        <w:t>Herrmann</w:t>
      </w:r>
      <w:proofErr w:type="spellEnd"/>
      <w:r>
        <w:rPr>
          <w:rFonts w:ascii="Helvetica" w:hAnsi="Helvetica" w:cs="Helvetica"/>
          <w:lang w:val="fr-FR"/>
        </w:rPr>
        <w:t>, Directeur de la zone Amériques pour Suisse Tourisme. «Le voyage d’aventure en Suisse est à la portée de tous et les participants pourront en faire l’expérience dans le cadre du sommet</w:t>
      </w:r>
      <w:r w:rsidR="005E47A9">
        <w:rPr>
          <w:rFonts w:ascii="Helvetica" w:hAnsi="Helvetica" w:cs="Helvetica"/>
          <w:lang w:val="fr-FR"/>
        </w:rPr>
        <w:t xml:space="preserve"> au cours d’une journée d’aventure</w:t>
      </w:r>
      <w:r>
        <w:rPr>
          <w:rFonts w:ascii="Helvetica" w:hAnsi="Helvetica" w:cs="Helvetica"/>
          <w:lang w:val="fr-FR"/>
        </w:rPr>
        <w:t>», a-t-il ajouté.</w:t>
      </w:r>
    </w:p>
    <w:p w14:paraId="56AA24BC" w14:textId="77777777" w:rsidR="002E7170" w:rsidRDefault="002E7170" w:rsidP="00F03266">
      <w:pPr>
        <w:pStyle w:val="Footer"/>
        <w:spacing w:line="280" w:lineRule="exact"/>
        <w:ind w:left="850" w:right="788"/>
        <w:jc w:val="both"/>
        <w:rPr>
          <w:rFonts w:ascii="Helvetica" w:hAnsi="Helvetica" w:cs="Helvetica"/>
          <w:lang w:val="fr-FR"/>
        </w:rPr>
      </w:pPr>
    </w:p>
    <w:p w14:paraId="02FCE7FB" w14:textId="3F6428D8" w:rsidR="002E4B93" w:rsidRDefault="002E4B93" w:rsidP="002E4B93">
      <w:pPr>
        <w:pStyle w:val="Footer"/>
        <w:tabs>
          <w:tab w:val="left" w:pos="708"/>
        </w:tabs>
        <w:spacing w:line="280" w:lineRule="exact"/>
        <w:ind w:left="850" w:right="788"/>
        <w:jc w:val="both"/>
        <w:rPr>
          <w:rFonts w:ascii="Helvetica" w:hAnsi="Helvetica" w:cs="Helvetica"/>
          <w:lang w:val="fr-FR"/>
        </w:rPr>
      </w:pPr>
      <w:r>
        <w:rPr>
          <w:rFonts w:ascii="Helvetica" w:hAnsi="Helvetica" w:cs="Helvetica"/>
          <w:lang w:val="fr-FR"/>
        </w:rPr>
        <w:t>Depuis plusieurs années, l’</w:t>
      </w:r>
      <w:r w:rsidR="00C33503">
        <w:rPr>
          <w:rFonts w:ascii="Helvetica" w:hAnsi="Helvetica" w:cs="Helvetica"/>
          <w:lang w:val="fr-FR"/>
        </w:rPr>
        <w:t>ATTA</w:t>
      </w:r>
      <w:r>
        <w:rPr>
          <w:rFonts w:ascii="Helvetica" w:hAnsi="Helvetica" w:cs="Helvetica"/>
          <w:lang w:val="fr-FR"/>
        </w:rPr>
        <w:t xml:space="preserve"> collabore avec Suisse Tourisme afin d’évaluer de quelle manière encourager le développement du tourisme d’aventure dans les régions alpines tout en préservant les trésors naturels et culturels suisses. </w:t>
      </w:r>
      <w:r w:rsidR="00C33503">
        <w:rPr>
          <w:rFonts w:ascii="Helvetica" w:hAnsi="Helvetica" w:cs="Helvetica"/>
          <w:lang w:val="fr-FR"/>
        </w:rPr>
        <w:t>Selon elle</w:t>
      </w:r>
      <w:r w:rsidR="00420EAF">
        <w:rPr>
          <w:rFonts w:ascii="Helvetica" w:hAnsi="Helvetica" w:cs="Helvetica"/>
          <w:lang w:val="fr-FR"/>
        </w:rPr>
        <w:t>, quelques-uns des lieux les plus prisés du voyage d’aventure se trouvent en Suisse.</w:t>
      </w:r>
    </w:p>
    <w:p w14:paraId="13FF301B" w14:textId="403DB0EA" w:rsidR="000F0FF0" w:rsidRDefault="000F0FF0">
      <w:pPr>
        <w:rPr>
          <w:rFonts w:ascii="Helvetica" w:hAnsi="Helvetica" w:cs="Helvetica"/>
          <w:lang w:val="fr-FR"/>
        </w:rPr>
      </w:pPr>
      <w:r>
        <w:rPr>
          <w:rFonts w:ascii="Helvetica" w:hAnsi="Helvetica" w:cs="Helvetica"/>
          <w:lang w:val="fr-FR"/>
        </w:rPr>
        <w:br w:type="page"/>
      </w:r>
    </w:p>
    <w:p w14:paraId="19B8E3C4" w14:textId="77777777" w:rsidR="002E4B93" w:rsidRDefault="002E4B93" w:rsidP="002E4B93">
      <w:pPr>
        <w:pStyle w:val="Footer"/>
        <w:tabs>
          <w:tab w:val="left" w:pos="708"/>
        </w:tabs>
        <w:spacing w:line="280" w:lineRule="exact"/>
        <w:ind w:left="850" w:right="788"/>
        <w:jc w:val="both"/>
        <w:rPr>
          <w:rFonts w:ascii="Helvetica" w:hAnsi="Helvetica" w:cs="Helvetica"/>
          <w:lang w:val="fr-FR"/>
        </w:rPr>
      </w:pPr>
    </w:p>
    <w:p w14:paraId="3FE5283E" w14:textId="3B59D79F" w:rsidR="002E4B93" w:rsidRDefault="002E4B93" w:rsidP="002E4B93">
      <w:pPr>
        <w:pStyle w:val="Footer"/>
        <w:tabs>
          <w:tab w:val="left" w:pos="708"/>
        </w:tabs>
        <w:spacing w:line="280" w:lineRule="exact"/>
        <w:ind w:left="850" w:right="788"/>
        <w:jc w:val="both"/>
        <w:rPr>
          <w:rFonts w:ascii="Helvetica" w:hAnsi="Helvetica" w:cs="Helvetica"/>
          <w:lang w:val="fr-FR"/>
        </w:rPr>
      </w:pPr>
      <w:proofErr w:type="gramStart"/>
      <w:r>
        <w:rPr>
          <w:rFonts w:ascii="Helvetica" w:hAnsi="Helvetica" w:cs="Helvetica"/>
          <w:lang w:val="fr-FR"/>
        </w:rPr>
        <w:t>l’</w:t>
      </w:r>
      <w:proofErr w:type="spellStart"/>
      <w:r>
        <w:rPr>
          <w:rFonts w:ascii="Helvetica" w:hAnsi="Helvetica" w:cs="Helvetica"/>
          <w:lang w:val="fr-FR"/>
        </w:rPr>
        <w:t>Adventure</w:t>
      </w:r>
      <w:proofErr w:type="spellEnd"/>
      <w:proofErr w:type="gramEnd"/>
      <w:r>
        <w:rPr>
          <w:rFonts w:ascii="Helvetica" w:hAnsi="Helvetica" w:cs="Helvetica"/>
          <w:lang w:val="fr-FR"/>
        </w:rPr>
        <w:t xml:space="preserve"> </w:t>
      </w:r>
      <w:proofErr w:type="spellStart"/>
      <w:r>
        <w:rPr>
          <w:rFonts w:ascii="Helvetica" w:hAnsi="Helvetica" w:cs="Helvetica"/>
          <w:lang w:val="fr-FR"/>
        </w:rPr>
        <w:t>Tourism</w:t>
      </w:r>
      <w:proofErr w:type="spellEnd"/>
      <w:r>
        <w:rPr>
          <w:rFonts w:ascii="Helvetica" w:hAnsi="Helvetica" w:cs="Helvetica"/>
          <w:lang w:val="fr-FR"/>
        </w:rPr>
        <w:t xml:space="preserve"> </w:t>
      </w:r>
      <w:proofErr w:type="spellStart"/>
      <w:r>
        <w:rPr>
          <w:rFonts w:ascii="Helvetica" w:hAnsi="Helvetica" w:cs="Helvetica"/>
          <w:lang w:val="fr-FR"/>
        </w:rPr>
        <w:t>Development</w:t>
      </w:r>
      <w:proofErr w:type="spellEnd"/>
      <w:r>
        <w:rPr>
          <w:rFonts w:ascii="Helvetica" w:hAnsi="Helvetica" w:cs="Helvetica"/>
          <w:lang w:val="fr-FR"/>
        </w:rPr>
        <w:t xml:space="preserve"> Index</w:t>
      </w:r>
      <w:r w:rsidR="00F824D1">
        <w:rPr>
          <w:rStyle w:val="FootnoteReference"/>
          <w:rFonts w:ascii="Helvetica" w:hAnsi="Helvetica" w:cs="Helvetica"/>
          <w:lang w:val="fr-FR"/>
        </w:rPr>
        <w:footnoteReference w:id="1"/>
      </w:r>
      <w:r>
        <w:rPr>
          <w:rFonts w:ascii="Helvetica" w:hAnsi="Helvetica" w:cs="Helvetica"/>
          <w:lang w:val="fr-FR"/>
        </w:rPr>
        <w:t xml:space="preserve"> donne la définition suivante du voyage d’aventure: il s’agit de tout voyage de plus de 24 heures et de moins d’une année </w:t>
      </w:r>
      <w:r w:rsidR="003226BC">
        <w:rPr>
          <w:rFonts w:ascii="Helvetica" w:hAnsi="Helvetica" w:cs="Helvetica"/>
          <w:lang w:val="fr-FR"/>
        </w:rPr>
        <w:t>combinant</w:t>
      </w:r>
      <w:r>
        <w:rPr>
          <w:rFonts w:ascii="Helvetica" w:hAnsi="Helvetica" w:cs="Helvetica"/>
          <w:lang w:val="fr-FR"/>
        </w:rPr>
        <w:t xml:space="preserve"> au moins deux des trois éléments sui</w:t>
      </w:r>
      <w:r w:rsidR="003226BC">
        <w:rPr>
          <w:rFonts w:ascii="Helvetica" w:hAnsi="Helvetica" w:cs="Helvetica"/>
          <w:lang w:val="fr-FR"/>
        </w:rPr>
        <w:t>vants: «expérience de la nature</w:t>
      </w:r>
      <w:r>
        <w:rPr>
          <w:rFonts w:ascii="Helvetica" w:hAnsi="Helvetica" w:cs="Helvetica"/>
          <w:lang w:val="fr-FR"/>
        </w:rPr>
        <w:t>», «expérienc</w:t>
      </w:r>
      <w:r w:rsidR="000468E3">
        <w:rPr>
          <w:rFonts w:ascii="Helvetica" w:hAnsi="Helvetica" w:cs="Helvetica"/>
          <w:lang w:val="fr-FR"/>
        </w:rPr>
        <w:t>e de la culture</w:t>
      </w:r>
      <w:r>
        <w:rPr>
          <w:rFonts w:ascii="Helvetica" w:hAnsi="Helvetica" w:cs="Helvetica"/>
          <w:lang w:val="fr-FR"/>
        </w:rPr>
        <w:t>»</w:t>
      </w:r>
      <w:r w:rsidR="000468E3">
        <w:rPr>
          <w:rFonts w:ascii="Helvetica" w:hAnsi="Helvetica" w:cs="Helvetica"/>
          <w:lang w:val="fr-FR"/>
        </w:rPr>
        <w:t>, «activité physique». Un «véritable» voyage d’aventure devrait cependant inclure ces trois aspects.</w:t>
      </w:r>
      <w:r w:rsidR="003226BC">
        <w:rPr>
          <w:rFonts w:ascii="Helvetica" w:hAnsi="Helvetica" w:cs="Helvetica"/>
          <w:lang w:val="fr-FR"/>
        </w:rPr>
        <w:t xml:space="preserve"> Ainsi, </w:t>
      </w:r>
      <w:r w:rsidR="00420EAF">
        <w:rPr>
          <w:rFonts w:ascii="Helvetica" w:hAnsi="Helvetica" w:cs="Helvetica"/>
          <w:lang w:val="fr-FR"/>
        </w:rPr>
        <w:t xml:space="preserve">au-delà d’une journée, </w:t>
      </w:r>
      <w:r w:rsidR="003226BC">
        <w:rPr>
          <w:rFonts w:ascii="Helvetica" w:hAnsi="Helvetica" w:cs="Helvetica"/>
          <w:lang w:val="fr-FR"/>
        </w:rPr>
        <w:t xml:space="preserve">du rafting en rivière constitue un voyage d’aventure, au même titre que des randonnées à pied ou en VTT ou une excursion pour participer à une désalpe ou visiter un musée en plein air consacré </w:t>
      </w:r>
      <w:r w:rsidR="00A413A2">
        <w:rPr>
          <w:rFonts w:ascii="Helvetica" w:hAnsi="Helvetica" w:cs="Helvetica"/>
          <w:lang w:val="fr-FR"/>
        </w:rPr>
        <w:t xml:space="preserve">à la culture et aux traditions </w:t>
      </w:r>
      <w:r w:rsidR="003226BC">
        <w:rPr>
          <w:rFonts w:ascii="Helvetica" w:hAnsi="Helvetica" w:cs="Helvetica"/>
          <w:lang w:val="fr-FR"/>
        </w:rPr>
        <w:t xml:space="preserve">(comme, p.ex. le musée </w:t>
      </w:r>
      <w:r w:rsidR="00420EAF">
        <w:rPr>
          <w:rFonts w:ascii="Helvetica" w:hAnsi="Helvetica" w:cs="Helvetica"/>
          <w:lang w:val="fr-FR"/>
        </w:rPr>
        <w:t xml:space="preserve">en plein air de </w:t>
      </w:r>
      <w:proofErr w:type="spellStart"/>
      <w:r w:rsidR="00420EAF">
        <w:rPr>
          <w:rFonts w:ascii="Helvetica" w:hAnsi="Helvetica" w:cs="Helvetica"/>
          <w:lang w:val="fr-FR"/>
        </w:rPr>
        <w:t>Ballenberg</w:t>
      </w:r>
      <w:proofErr w:type="spellEnd"/>
      <w:r w:rsidR="00420EAF">
        <w:rPr>
          <w:rFonts w:ascii="Helvetica" w:hAnsi="Helvetica" w:cs="Helvetica"/>
          <w:lang w:val="fr-FR"/>
        </w:rPr>
        <w:t>, BE)</w:t>
      </w:r>
      <w:r w:rsidR="00F25BEA">
        <w:rPr>
          <w:rFonts w:ascii="Helvetica" w:hAnsi="Helvetica" w:cs="Helvetica"/>
          <w:lang w:val="fr-FR"/>
        </w:rPr>
        <w:t>.</w:t>
      </w:r>
    </w:p>
    <w:p w14:paraId="74B0A7CD" w14:textId="77777777" w:rsidR="002E4B93" w:rsidRDefault="002E4B93" w:rsidP="002E4B93">
      <w:pPr>
        <w:pStyle w:val="Footer"/>
        <w:tabs>
          <w:tab w:val="left" w:pos="708"/>
        </w:tabs>
        <w:spacing w:line="280" w:lineRule="exact"/>
        <w:ind w:left="850" w:right="788"/>
        <w:jc w:val="both"/>
        <w:rPr>
          <w:rFonts w:ascii="Helvetica" w:hAnsi="Helvetica" w:cs="Helvetica"/>
          <w:lang w:val="fr-FR"/>
        </w:rPr>
      </w:pPr>
    </w:p>
    <w:p w14:paraId="5EBDC7FC" w14:textId="2902492B" w:rsidR="005A29E7" w:rsidRDefault="00215F06" w:rsidP="000F0FF0">
      <w:pPr>
        <w:pStyle w:val="Footer"/>
        <w:spacing w:line="280" w:lineRule="exact"/>
        <w:ind w:left="850" w:right="788"/>
        <w:jc w:val="both"/>
        <w:rPr>
          <w:rFonts w:ascii="Helvetica" w:hAnsi="Helvetica" w:cs="Helvetica"/>
          <w:lang w:val="fr-FR"/>
        </w:rPr>
      </w:pPr>
      <w:r>
        <w:rPr>
          <w:rFonts w:ascii="Helvetica" w:hAnsi="Helvetica" w:cs="Helvetica"/>
          <w:lang w:val="fr-FR"/>
        </w:rPr>
        <w:t xml:space="preserve">Compte tenu de l’engagement de la Suisse pour un tourisme respectueux du développement durable, l’ATTA est convaincue que </w:t>
      </w:r>
      <w:r w:rsidR="00DD52DA">
        <w:rPr>
          <w:rFonts w:ascii="Helvetica" w:hAnsi="Helvetica" w:cs="Helvetica"/>
          <w:lang w:val="fr-FR"/>
        </w:rPr>
        <w:t>l</w:t>
      </w:r>
      <w:r w:rsidR="007E005F">
        <w:rPr>
          <w:rFonts w:ascii="Helvetica" w:hAnsi="Helvetica" w:cs="Helvetica"/>
          <w:lang w:val="fr-FR"/>
        </w:rPr>
        <w:t xml:space="preserve">e sommet </w:t>
      </w:r>
      <w:r w:rsidR="000B4191">
        <w:rPr>
          <w:rFonts w:ascii="Helvetica" w:hAnsi="Helvetica" w:cs="Helvetica"/>
          <w:lang w:val="fr-FR"/>
        </w:rPr>
        <w:t xml:space="preserve">de 2012 </w:t>
      </w:r>
      <w:r w:rsidR="007E005F">
        <w:rPr>
          <w:rFonts w:ascii="Helvetica" w:hAnsi="Helvetica" w:cs="Helvetica"/>
          <w:lang w:val="fr-FR"/>
        </w:rPr>
        <w:t xml:space="preserve">sera le plus respectueux de l’environnement </w:t>
      </w:r>
      <w:r>
        <w:rPr>
          <w:rFonts w:ascii="Helvetica" w:hAnsi="Helvetica" w:cs="Helvetica"/>
          <w:lang w:val="fr-FR"/>
        </w:rPr>
        <w:t>de son histoire</w:t>
      </w:r>
      <w:r w:rsidR="006D7F10">
        <w:rPr>
          <w:rFonts w:ascii="Helvetica" w:hAnsi="Helvetica" w:cs="Helvetica"/>
          <w:lang w:val="fr-FR"/>
        </w:rPr>
        <w:t xml:space="preserve">. </w:t>
      </w:r>
    </w:p>
    <w:p w14:paraId="1C46A8B2" w14:textId="77777777" w:rsidR="000F0FF0" w:rsidRDefault="000F0FF0" w:rsidP="000F0FF0">
      <w:pPr>
        <w:pStyle w:val="Footer"/>
        <w:spacing w:line="280" w:lineRule="exact"/>
        <w:ind w:left="850" w:right="788"/>
        <w:jc w:val="both"/>
        <w:rPr>
          <w:rFonts w:ascii="Helvetica" w:hAnsi="Helvetica" w:cs="Helvetica"/>
          <w:lang w:val="fr-FR"/>
        </w:rPr>
      </w:pPr>
    </w:p>
    <w:p w14:paraId="073F24D3" w14:textId="77777777" w:rsidR="00EB4698" w:rsidRDefault="00EB4698" w:rsidP="00F03266">
      <w:pPr>
        <w:pStyle w:val="Footer"/>
        <w:spacing w:line="280" w:lineRule="exact"/>
        <w:ind w:left="850" w:right="788"/>
        <w:jc w:val="both"/>
        <w:rPr>
          <w:rFonts w:ascii="Helvetica" w:hAnsi="Helvetica" w:cs="Helvetica"/>
          <w:lang w:val="fr-FR"/>
        </w:rPr>
      </w:pPr>
    </w:p>
    <w:p w14:paraId="2CB42D3B" w14:textId="4EB059B0" w:rsidR="00ED7894" w:rsidRPr="006765C8" w:rsidRDefault="006765C8" w:rsidP="00B131F3">
      <w:pPr>
        <w:pStyle w:val="Footer"/>
        <w:ind w:left="851" w:right="788"/>
        <w:jc w:val="both"/>
        <w:rPr>
          <w:rFonts w:ascii="Helvetica" w:hAnsi="Helvetica" w:cs="Helvetica"/>
          <w:b/>
          <w:lang w:val="fr-FR"/>
        </w:rPr>
      </w:pPr>
      <w:r w:rsidRPr="006765C8">
        <w:rPr>
          <w:rFonts w:ascii="Helvetica" w:hAnsi="Helvetica" w:cs="Helvetica"/>
          <w:b/>
          <w:lang w:val="fr-FR"/>
        </w:rPr>
        <w:t>Pour de plus amples informations, contacter:</w:t>
      </w:r>
    </w:p>
    <w:p w14:paraId="1F12AA17" w14:textId="77777777" w:rsidR="006765C8" w:rsidRDefault="006765C8" w:rsidP="00B131F3">
      <w:pPr>
        <w:pStyle w:val="Footer"/>
        <w:ind w:left="851" w:right="788"/>
        <w:jc w:val="both"/>
        <w:rPr>
          <w:rFonts w:ascii="Helvetica" w:hAnsi="Helvetica" w:cs="Helvetica"/>
          <w:lang w:val="fr-FR"/>
        </w:rPr>
      </w:pPr>
    </w:p>
    <w:p w14:paraId="2A140A3A" w14:textId="101B01EA" w:rsidR="006765C8" w:rsidRDefault="00422DF8" w:rsidP="006765C8">
      <w:pPr>
        <w:pStyle w:val="Footer"/>
        <w:spacing w:line="280" w:lineRule="exact"/>
        <w:ind w:left="851" w:right="788"/>
        <w:jc w:val="both"/>
        <w:rPr>
          <w:rFonts w:ascii="Helvetica" w:hAnsi="Helvetica" w:cs="Helvetica"/>
          <w:lang w:val="fr-FR"/>
        </w:rPr>
      </w:pPr>
      <w:r>
        <w:rPr>
          <w:rFonts w:ascii="Helvetica" w:hAnsi="Helvetica" w:cs="Helvetica"/>
          <w:lang w:val="fr-FR"/>
        </w:rPr>
        <w:t>Siby</w:t>
      </w:r>
      <w:r w:rsidR="006765C8">
        <w:rPr>
          <w:rFonts w:ascii="Helvetica" w:hAnsi="Helvetica" w:cs="Helvetica"/>
          <w:lang w:val="fr-FR"/>
        </w:rPr>
        <w:t xml:space="preserve">lle </w:t>
      </w:r>
      <w:proofErr w:type="spellStart"/>
      <w:r w:rsidR="006765C8">
        <w:rPr>
          <w:rFonts w:ascii="Helvetica" w:hAnsi="Helvetica" w:cs="Helvetica"/>
          <w:lang w:val="fr-FR"/>
        </w:rPr>
        <w:t>Gerardi</w:t>
      </w:r>
      <w:proofErr w:type="spellEnd"/>
      <w:r w:rsidR="006765C8">
        <w:rPr>
          <w:rFonts w:ascii="Helvetica" w:hAnsi="Helvetica" w:cs="Helvetica"/>
          <w:lang w:val="fr-FR"/>
        </w:rPr>
        <w:t>, Porte-parole, Lucerne Tourisme SA</w:t>
      </w:r>
    </w:p>
    <w:p w14:paraId="5DD90CB0" w14:textId="52CC5DD1" w:rsidR="006765C8" w:rsidRDefault="006765C8" w:rsidP="006765C8">
      <w:pPr>
        <w:pStyle w:val="Footer"/>
        <w:spacing w:line="280" w:lineRule="exact"/>
        <w:ind w:left="851" w:right="788"/>
        <w:jc w:val="both"/>
        <w:rPr>
          <w:rFonts w:ascii="Helvetica" w:hAnsi="Helvetica" w:cs="Helvetica"/>
          <w:lang w:val="fr-FR"/>
        </w:rPr>
      </w:pPr>
      <w:r>
        <w:rPr>
          <w:rFonts w:ascii="Helvetica" w:hAnsi="Helvetica" w:cs="Helvetica"/>
          <w:lang w:val="fr-FR"/>
        </w:rPr>
        <w:t>Tél. 041 227 17</w:t>
      </w:r>
      <w:r w:rsidR="00AA1E4B">
        <w:rPr>
          <w:rFonts w:ascii="Helvetica" w:hAnsi="Helvetica" w:cs="Helvetica"/>
          <w:lang w:val="fr-FR"/>
        </w:rPr>
        <w:t xml:space="preserve"> </w:t>
      </w:r>
      <w:r w:rsidR="00422DF8">
        <w:rPr>
          <w:rFonts w:ascii="Helvetica" w:hAnsi="Helvetica" w:cs="Helvetica"/>
          <w:lang w:val="fr-FR"/>
        </w:rPr>
        <w:t>33</w:t>
      </w:r>
      <w:r>
        <w:rPr>
          <w:rFonts w:ascii="Helvetica" w:hAnsi="Helvetica" w:cs="Helvetica"/>
          <w:lang w:val="fr-FR"/>
        </w:rPr>
        <w:t xml:space="preserve"> / e-mail : </w:t>
      </w:r>
      <w:hyperlink r:id="rId9" w:history="1">
        <w:r w:rsidRPr="00D75B39">
          <w:rPr>
            <w:rStyle w:val="Hyperlink"/>
            <w:rFonts w:ascii="Helvetica" w:hAnsi="Helvetica" w:cs="Helvetica"/>
            <w:lang w:val="fr-FR"/>
          </w:rPr>
          <w:t>sibylle.gerardi@luzern.com</w:t>
        </w:r>
      </w:hyperlink>
    </w:p>
    <w:p w14:paraId="672CD71F" w14:textId="77777777" w:rsidR="006765C8" w:rsidRDefault="006765C8" w:rsidP="006765C8">
      <w:pPr>
        <w:pStyle w:val="Footer"/>
        <w:spacing w:line="280" w:lineRule="exact"/>
        <w:ind w:left="851" w:right="788"/>
        <w:jc w:val="both"/>
        <w:rPr>
          <w:rFonts w:ascii="Helvetica" w:hAnsi="Helvetica" w:cs="Helvetica"/>
          <w:lang w:val="fr-FR"/>
        </w:rPr>
      </w:pPr>
    </w:p>
    <w:p w14:paraId="72174D60" w14:textId="3CBD00E9" w:rsidR="006765C8" w:rsidRDefault="006765C8" w:rsidP="006765C8">
      <w:pPr>
        <w:pStyle w:val="Footer"/>
        <w:spacing w:line="280" w:lineRule="exact"/>
        <w:ind w:left="851" w:right="788"/>
        <w:jc w:val="both"/>
        <w:rPr>
          <w:rFonts w:ascii="Helvetica" w:hAnsi="Helvetica" w:cs="Helvetica"/>
          <w:lang w:val="fr-FR"/>
        </w:rPr>
      </w:pPr>
      <w:r>
        <w:rPr>
          <w:rFonts w:ascii="Helvetica" w:hAnsi="Helvetica" w:cs="Helvetica"/>
          <w:lang w:val="fr-FR"/>
        </w:rPr>
        <w:t xml:space="preserve">Véronique </w:t>
      </w:r>
      <w:proofErr w:type="spellStart"/>
      <w:r>
        <w:rPr>
          <w:rFonts w:ascii="Helvetica" w:hAnsi="Helvetica" w:cs="Helvetica"/>
          <w:lang w:val="fr-FR"/>
        </w:rPr>
        <w:t>Kanel</w:t>
      </w:r>
      <w:proofErr w:type="spellEnd"/>
      <w:r>
        <w:rPr>
          <w:rFonts w:ascii="Helvetica" w:hAnsi="Helvetica" w:cs="Helvetica"/>
          <w:lang w:val="fr-FR"/>
        </w:rPr>
        <w:t>, Porte-parole, Suisse Tourisme</w:t>
      </w:r>
    </w:p>
    <w:p w14:paraId="03004754" w14:textId="0537F4FE" w:rsidR="006765C8" w:rsidRDefault="006765C8" w:rsidP="006765C8">
      <w:pPr>
        <w:pStyle w:val="Footer"/>
        <w:spacing w:line="280" w:lineRule="exact"/>
        <w:ind w:left="851" w:right="788"/>
        <w:jc w:val="both"/>
        <w:rPr>
          <w:rFonts w:ascii="Helvetica" w:hAnsi="Helvetica" w:cs="Helvetica"/>
          <w:lang w:val="fr-FR"/>
        </w:rPr>
      </w:pPr>
      <w:r>
        <w:rPr>
          <w:rFonts w:ascii="Helvetica" w:hAnsi="Helvetica" w:cs="Helvetica"/>
          <w:lang w:val="fr-FR"/>
        </w:rPr>
        <w:t>Tél. 044 288 13</w:t>
      </w:r>
      <w:r w:rsidR="00AA1E4B">
        <w:rPr>
          <w:rFonts w:ascii="Helvetica" w:hAnsi="Helvetica" w:cs="Helvetica"/>
          <w:lang w:val="fr-FR"/>
        </w:rPr>
        <w:t xml:space="preserve"> </w:t>
      </w:r>
      <w:r>
        <w:rPr>
          <w:rFonts w:ascii="Helvetica" w:hAnsi="Helvetica" w:cs="Helvetica"/>
          <w:lang w:val="fr-FR"/>
        </w:rPr>
        <w:t xml:space="preserve">63 / e-mail : </w:t>
      </w:r>
      <w:hyperlink r:id="rId10" w:history="1">
        <w:r w:rsidRPr="00D75B39">
          <w:rPr>
            <w:rStyle w:val="Hyperlink"/>
            <w:rFonts w:ascii="Helvetica" w:hAnsi="Helvetica" w:cs="Helvetica"/>
            <w:lang w:val="fr-FR"/>
          </w:rPr>
          <w:t>veronique.kanel@switzerland.com</w:t>
        </w:r>
      </w:hyperlink>
    </w:p>
    <w:p w14:paraId="032D9685" w14:textId="77777777" w:rsidR="006765C8" w:rsidRDefault="006765C8" w:rsidP="006765C8">
      <w:pPr>
        <w:pStyle w:val="Footer"/>
        <w:spacing w:line="280" w:lineRule="exact"/>
        <w:ind w:left="851" w:right="788"/>
        <w:jc w:val="both"/>
        <w:rPr>
          <w:rFonts w:ascii="Helvetica" w:hAnsi="Helvetica" w:cs="Helvetica"/>
          <w:lang w:val="fr-FR"/>
        </w:rPr>
      </w:pPr>
    </w:p>
    <w:p w14:paraId="3C6C27FB" w14:textId="7660247E" w:rsidR="000F0FF0" w:rsidRDefault="000F0FF0" w:rsidP="006765C8">
      <w:pPr>
        <w:pStyle w:val="Footer"/>
        <w:spacing w:line="280" w:lineRule="exact"/>
        <w:ind w:left="851" w:right="788"/>
        <w:jc w:val="both"/>
        <w:rPr>
          <w:rFonts w:ascii="Helvetica" w:hAnsi="Helvetica" w:cs="Helvetica"/>
          <w:lang w:val="fr-FR"/>
        </w:rPr>
      </w:pPr>
      <w:r w:rsidRPr="00B9403D">
        <w:rPr>
          <w:rFonts w:ascii="Helvetica" w:hAnsi="Helvetica" w:cs="Helvetica"/>
          <w:lang w:val="fr-FR"/>
        </w:rPr>
        <w:t>Site Internet de l’</w:t>
      </w:r>
      <w:proofErr w:type="spellStart"/>
      <w:r w:rsidRPr="00B9403D">
        <w:rPr>
          <w:rFonts w:ascii="Helvetica" w:hAnsi="Helvetica" w:cs="Helvetica"/>
          <w:lang w:val="fr-FR"/>
        </w:rPr>
        <w:t>Adventure</w:t>
      </w:r>
      <w:proofErr w:type="spellEnd"/>
      <w:r w:rsidRPr="00B9403D">
        <w:rPr>
          <w:rFonts w:ascii="Helvetica" w:hAnsi="Helvetica" w:cs="Helvetica"/>
          <w:lang w:val="fr-FR"/>
        </w:rPr>
        <w:t xml:space="preserve"> </w:t>
      </w:r>
      <w:proofErr w:type="spellStart"/>
      <w:r w:rsidRPr="00B9403D">
        <w:rPr>
          <w:rFonts w:ascii="Helvetica" w:hAnsi="Helvetica" w:cs="Helvetica"/>
          <w:lang w:val="fr-FR"/>
        </w:rPr>
        <w:t>Travel</w:t>
      </w:r>
      <w:proofErr w:type="spellEnd"/>
      <w:r w:rsidRPr="00B9403D">
        <w:rPr>
          <w:rFonts w:ascii="Helvetica" w:hAnsi="Helvetica" w:cs="Helvetica"/>
          <w:lang w:val="fr-FR"/>
        </w:rPr>
        <w:t xml:space="preserve"> Trade Association: </w:t>
      </w:r>
      <w:hyperlink r:id="rId11" w:history="1">
        <w:r w:rsidRPr="00B9403D">
          <w:rPr>
            <w:rStyle w:val="Hyperlink"/>
            <w:rFonts w:ascii="Helvetica" w:hAnsi="Helvetica" w:cs="Helvetica"/>
            <w:lang w:val="fr-FR"/>
          </w:rPr>
          <w:t>www.</w:t>
        </w:r>
        <w:r w:rsidR="00C9600D" w:rsidRPr="00B9403D">
          <w:rPr>
            <w:rStyle w:val="Hyperlink"/>
            <w:rFonts w:ascii="Helvetica" w:hAnsi="Helvetica" w:cs="Helvetica"/>
            <w:lang w:val="fr-FR"/>
          </w:rPr>
          <w:t>adventuretravel.biz</w:t>
        </w:r>
      </w:hyperlink>
    </w:p>
    <w:p w14:paraId="5DC26657" w14:textId="77777777" w:rsidR="000F0FF0" w:rsidRDefault="000F0FF0" w:rsidP="006765C8">
      <w:pPr>
        <w:pStyle w:val="Footer"/>
        <w:spacing w:line="280" w:lineRule="exact"/>
        <w:ind w:left="851" w:right="788"/>
        <w:jc w:val="both"/>
        <w:rPr>
          <w:rFonts w:ascii="Helvetica" w:hAnsi="Helvetica" w:cs="Helvetica"/>
          <w:lang w:val="fr-FR"/>
        </w:rPr>
      </w:pPr>
    </w:p>
    <w:p w14:paraId="42A354DB" w14:textId="527C0E93" w:rsidR="006765C8" w:rsidRDefault="006765C8" w:rsidP="006765C8">
      <w:pPr>
        <w:pStyle w:val="Footer"/>
        <w:spacing w:line="280" w:lineRule="exact"/>
        <w:ind w:left="851" w:right="788"/>
        <w:jc w:val="both"/>
        <w:rPr>
          <w:rFonts w:ascii="Helvetica" w:hAnsi="Helvetica" w:cs="Helvetica"/>
          <w:lang w:val="fr-FR"/>
        </w:rPr>
      </w:pPr>
      <w:r>
        <w:rPr>
          <w:rFonts w:ascii="Helvetica" w:hAnsi="Helvetica" w:cs="Helvetica"/>
          <w:lang w:val="fr-FR"/>
        </w:rPr>
        <w:t>Tous les communiqués de presse de Suisse Tourisme sont disponibles sur :</w:t>
      </w:r>
    </w:p>
    <w:p w14:paraId="1737F778" w14:textId="1533F1D3" w:rsidR="00ED7894" w:rsidRDefault="006B69C3" w:rsidP="006765C8">
      <w:pPr>
        <w:pStyle w:val="Footer"/>
        <w:spacing w:line="280" w:lineRule="exact"/>
        <w:ind w:left="851" w:right="788"/>
        <w:jc w:val="both"/>
        <w:rPr>
          <w:rFonts w:ascii="Helvetica" w:hAnsi="Helvetica" w:cs="Helvetica"/>
          <w:lang w:val="fr-FR"/>
        </w:rPr>
      </w:pPr>
      <w:hyperlink r:id="rId12" w:history="1">
        <w:r w:rsidR="006765C8" w:rsidRPr="006765C8">
          <w:rPr>
            <w:rStyle w:val="Hyperlink"/>
            <w:rFonts w:ascii="Helvetica" w:hAnsi="Helvetica" w:cs="Helvetica"/>
            <w:lang w:val="fr-FR"/>
          </w:rPr>
          <w:t>www.MySwitzerland.com/medias</w:t>
        </w:r>
      </w:hyperlink>
    </w:p>
    <w:p w14:paraId="0DBFA458" w14:textId="77777777" w:rsidR="000F42D5" w:rsidRDefault="000F42D5" w:rsidP="00B131F3">
      <w:pPr>
        <w:pStyle w:val="Footer"/>
        <w:tabs>
          <w:tab w:val="left" w:pos="708"/>
        </w:tabs>
        <w:ind w:left="851" w:right="788"/>
        <w:jc w:val="both"/>
        <w:rPr>
          <w:rFonts w:ascii="Helvetica" w:hAnsi="Helvetica" w:cs="Helvetica"/>
          <w:lang w:val="fr-FR"/>
        </w:rPr>
      </w:pPr>
    </w:p>
    <w:p w14:paraId="5AB9395F" w14:textId="77777777" w:rsidR="0037294E" w:rsidRPr="00F6455A" w:rsidRDefault="0037294E" w:rsidP="00F03266">
      <w:pPr>
        <w:pStyle w:val="Footer"/>
        <w:spacing w:line="280" w:lineRule="exact"/>
        <w:ind w:right="788"/>
        <w:jc w:val="both"/>
        <w:rPr>
          <w:rFonts w:ascii="Helvetica" w:hAnsi="Helvetica" w:cs="Helvetica"/>
          <w:lang w:val="fr-FR"/>
        </w:rPr>
      </w:pPr>
    </w:p>
    <w:sectPr w:rsidR="0037294E" w:rsidRPr="00F6455A" w:rsidSect="0037294E">
      <w:headerReference w:type="default" r:id="rId13"/>
      <w:footerReference w:type="default" r:id="rId14"/>
      <w:headerReference w:type="first" r:id="rId15"/>
      <w:footerReference w:type="first" r:id="rId16"/>
      <w:type w:val="continuous"/>
      <w:pgSz w:w="11900" w:h="16840"/>
      <w:pgMar w:top="1985" w:right="244" w:bottom="822" w:left="238" w:header="0" w:footer="839" w:gutter="0"/>
      <w:pgNumType w:start="1"/>
      <w:cols w:space="73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C10AC" w14:textId="77777777" w:rsidR="000F0FF0" w:rsidRDefault="000F0FF0">
      <w:pPr>
        <w:rPr>
          <w:rFonts w:ascii="Times New Roman" w:hAnsi="Times New Roman" w:cs="Times New Roman"/>
        </w:rPr>
      </w:pPr>
      <w:r>
        <w:rPr>
          <w:rFonts w:ascii="Times New Roman" w:hAnsi="Times New Roman" w:cs="Times New Roman"/>
        </w:rPr>
        <w:separator/>
      </w:r>
    </w:p>
  </w:endnote>
  <w:endnote w:type="continuationSeparator" w:id="0">
    <w:p w14:paraId="5480238A" w14:textId="77777777" w:rsidR="000F0FF0" w:rsidRDefault="000F0FF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Geneva">
    <w:panose1 w:val="020B0503030404040204"/>
    <w:charset w:val="00"/>
    <w:family w:val="auto"/>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Neue HeavyExt">
    <w:charset w:val="00"/>
    <w:family w:val="auto"/>
    <w:pitch w:val="variable"/>
    <w:sig w:usb0="00000003" w:usb1="00000000" w:usb2="00000000" w:usb3="00000000" w:csb0="00000001" w:csb1="00000000"/>
  </w:font>
  <w:font w:name="Meridien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D9B32" w14:textId="77777777" w:rsidR="000F0FF0" w:rsidRDefault="000F0FF0">
    <w:pPr>
      <w:pStyle w:val="Footer"/>
      <w:spacing w:line="280" w:lineRule="auto"/>
      <w:rPr>
        <w:rFonts w:ascii="Meridien Roman" w:hAnsi="Meridien Roman" w:cs="Meridien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5840A" w14:textId="77777777" w:rsidR="000F0FF0" w:rsidRDefault="000F0FF0" w:rsidP="00404C17">
    <w:pPr>
      <w:pStyle w:val="Footer"/>
      <w:ind w:left="851"/>
      <w:rPr>
        <w:rFonts w:ascii="Helvetica" w:hAnsi="Helvetica" w:cs="Helvetica"/>
        <w:b/>
        <w:bCs/>
        <w:sz w:val="16"/>
        <w:szCs w:val="16"/>
      </w:rPr>
    </w:pPr>
    <w:r>
      <w:rPr>
        <w:rFonts w:ascii="Helvetica" w:hAnsi="Helvetica" w:cs="Helvetica"/>
        <w:b/>
        <w:bCs/>
        <w:sz w:val="16"/>
        <w:szCs w:val="16"/>
      </w:rPr>
      <w:t xml:space="preserve">Suisse </w:t>
    </w:r>
    <w:proofErr w:type="spellStart"/>
    <w:r>
      <w:rPr>
        <w:rFonts w:ascii="Helvetica" w:hAnsi="Helvetica" w:cs="Helvetica"/>
        <w:b/>
        <w:bCs/>
        <w:sz w:val="16"/>
        <w:szCs w:val="16"/>
      </w:rPr>
      <w:t>Tourisme</w:t>
    </w:r>
    <w:proofErr w:type="spellEnd"/>
    <w:r>
      <w:rPr>
        <w:rFonts w:ascii="Helvetica" w:hAnsi="Helvetica" w:cs="Helvetica"/>
        <w:b/>
        <w:bCs/>
        <w:sz w:val="16"/>
        <w:szCs w:val="16"/>
      </w:rPr>
      <w:t xml:space="preserve"> | Schweiz Tourismus | </w:t>
    </w:r>
    <w:proofErr w:type="spellStart"/>
    <w:r>
      <w:rPr>
        <w:rFonts w:ascii="Helvetica" w:hAnsi="Helvetica" w:cs="Helvetica"/>
        <w:b/>
        <w:bCs/>
        <w:sz w:val="16"/>
        <w:szCs w:val="16"/>
      </w:rPr>
      <w:t>Svizzera</w:t>
    </w:r>
    <w:proofErr w:type="spellEnd"/>
    <w:r>
      <w:rPr>
        <w:rFonts w:ascii="Helvetica" w:hAnsi="Helvetica" w:cs="Helvetica"/>
        <w:b/>
        <w:bCs/>
        <w:sz w:val="16"/>
        <w:szCs w:val="16"/>
      </w:rPr>
      <w:t xml:space="preserve"> </w:t>
    </w:r>
    <w:proofErr w:type="spellStart"/>
    <w:r>
      <w:rPr>
        <w:rFonts w:ascii="Helvetica" w:hAnsi="Helvetica" w:cs="Helvetica"/>
        <w:b/>
        <w:bCs/>
        <w:sz w:val="16"/>
        <w:szCs w:val="16"/>
      </w:rPr>
      <w:t>Turismo</w:t>
    </w:r>
    <w:proofErr w:type="spellEnd"/>
    <w:r>
      <w:rPr>
        <w:rFonts w:ascii="Helvetica" w:hAnsi="Helvetica" w:cs="Helvetica"/>
        <w:b/>
        <w:bCs/>
        <w:sz w:val="16"/>
        <w:szCs w:val="16"/>
      </w:rPr>
      <w:t xml:space="preserve"> | </w:t>
    </w:r>
    <w:proofErr w:type="spellStart"/>
    <w:r>
      <w:rPr>
        <w:rFonts w:ascii="Helvetica" w:hAnsi="Helvetica" w:cs="Helvetica"/>
        <w:b/>
        <w:bCs/>
        <w:sz w:val="16"/>
        <w:szCs w:val="16"/>
      </w:rPr>
      <w:t>Switzerland</w:t>
    </w:r>
    <w:proofErr w:type="spellEnd"/>
    <w:r>
      <w:rPr>
        <w:rFonts w:ascii="Helvetica" w:hAnsi="Helvetica" w:cs="Helvetica"/>
        <w:b/>
        <w:bCs/>
        <w:sz w:val="16"/>
        <w:szCs w:val="16"/>
      </w:rPr>
      <w:t xml:space="preserve"> </w:t>
    </w:r>
    <w:proofErr w:type="spellStart"/>
    <w:r>
      <w:rPr>
        <w:rFonts w:ascii="Helvetica" w:hAnsi="Helvetica" w:cs="Helvetica"/>
        <w:b/>
        <w:bCs/>
        <w:sz w:val="16"/>
        <w:szCs w:val="16"/>
      </w:rPr>
      <w:t>Tourism</w:t>
    </w:r>
    <w:proofErr w:type="spellEnd"/>
  </w:p>
  <w:p w14:paraId="3C6743E2" w14:textId="77777777" w:rsidR="000F0FF0" w:rsidRDefault="000F0FF0" w:rsidP="00404C17">
    <w:pPr>
      <w:pStyle w:val="Footer"/>
      <w:tabs>
        <w:tab w:val="left" w:pos="851"/>
      </w:tabs>
      <w:ind w:left="851"/>
      <w:rPr>
        <w:rFonts w:ascii="Helvetica" w:hAnsi="Helvetica" w:cs="Helvetica"/>
        <w:sz w:val="16"/>
        <w:szCs w:val="16"/>
      </w:rPr>
    </w:pPr>
    <w:proofErr w:type="spellStart"/>
    <w:r>
      <w:rPr>
        <w:rFonts w:ascii="Helvetica" w:hAnsi="Helvetica" w:cs="Helvetica"/>
        <w:sz w:val="16"/>
        <w:szCs w:val="16"/>
      </w:rPr>
      <w:t>Tödistrasse</w:t>
    </w:r>
    <w:proofErr w:type="spellEnd"/>
    <w:r>
      <w:rPr>
        <w:rFonts w:ascii="Helvetica" w:hAnsi="Helvetica" w:cs="Helvetica"/>
        <w:sz w:val="16"/>
        <w:szCs w:val="16"/>
      </w:rPr>
      <w:t xml:space="preserve"> 7, Postfach, CH-8027 Zürich, Telefon +41 (0)44 288 11 </w:t>
    </w:r>
    <w:proofErr w:type="spellStart"/>
    <w:r>
      <w:rPr>
        <w:rFonts w:ascii="Helvetica" w:hAnsi="Helvetica" w:cs="Helvetica"/>
        <w:sz w:val="16"/>
        <w:szCs w:val="16"/>
      </w:rPr>
      <w:t>11</w:t>
    </w:r>
    <w:proofErr w:type="spellEnd"/>
    <w:r>
      <w:rPr>
        <w:rFonts w:ascii="Helvetica" w:hAnsi="Helvetica" w:cs="Helvetica"/>
        <w:sz w:val="16"/>
        <w:szCs w:val="16"/>
      </w:rPr>
      <w:t>, Fax +41 (0)44 288 12 05, www.MySwitzerland.com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9FD77" w14:textId="77777777" w:rsidR="000F0FF0" w:rsidRDefault="000F0FF0">
      <w:pPr>
        <w:rPr>
          <w:rFonts w:ascii="Times New Roman" w:hAnsi="Times New Roman" w:cs="Times New Roman"/>
        </w:rPr>
      </w:pPr>
      <w:r>
        <w:rPr>
          <w:rFonts w:ascii="Times New Roman" w:hAnsi="Times New Roman" w:cs="Times New Roman"/>
        </w:rPr>
        <w:separator/>
      </w:r>
    </w:p>
  </w:footnote>
  <w:footnote w:type="continuationSeparator" w:id="0">
    <w:p w14:paraId="772B5CCC" w14:textId="77777777" w:rsidR="000F0FF0" w:rsidRDefault="000F0FF0">
      <w:pPr>
        <w:rPr>
          <w:rFonts w:ascii="Times New Roman" w:hAnsi="Times New Roman" w:cs="Times New Roman"/>
        </w:rPr>
      </w:pPr>
      <w:r>
        <w:rPr>
          <w:rFonts w:ascii="Times New Roman" w:hAnsi="Times New Roman" w:cs="Times New Roman"/>
        </w:rPr>
        <w:continuationSeparator/>
      </w:r>
    </w:p>
  </w:footnote>
  <w:footnote w:id="1">
    <w:p w14:paraId="4376D106" w14:textId="1377DF97" w:rsidR="000F0FF0" w:rsidRPr="00E26691" w:rsidRDefault="000F0FF0" w:rsidP="00B9403D">
      <w:pPr>
        <w:pStyle w:val="Footer"/>
        <w:tabs>
          <w:tab w:val="left" w:pos="708"/>
        </w:tabs>
        <w:spacing w:line="240" w:lineRule="exact"/>
        <w:ind w:left="1135" w:right="788" w:hanging="284"/>
        <w:rPr>
          <w:rFonts w:ascii="Helvetica" w:hAnsi="Helvetica" w:cs="Helvetica"/>
          <w:sz w:val="18"/>
          <w:szCs w:val="18"/>
          <w:lang w:val="fr-FR"/>
        </w:rPr>
      </w:pPr>
      <w:r>
        <w:rPr>
          <w:rStyle w:val="FootnoteReference"/>
        </w:rPr>
        <w:footnoteRef/>
      </w:r>
      <w:r>
        <w:t xml:space="preserve"> </w:t>
      </w:r>
      <w:r w:rsidR="00B9403D">
        <w:tab/>
      </w:r>
      <w:r w:rsidRPr="00E26691">
        <w:rPr>
          <w:rFonts w:ascii="Helvetica" w:hAnsi="Helvetica" w:cs="Helvetica"/>
          <w:sz w:val="18"/>
          <w:szCs w:val="18"/>
          <w:lang w:val="fr-FR"/>
        </w:rPr>
        <w:t>L’</w:t>
      </w:r>
      <w:proofErr w:type="spellStart"/>
      <w:r w:rsidRPr="00E26691">
        <w:rPr>
          <w:rFonts w:ascii="Helvetica" w:hAnsi="Helvetica" w:cs="Helvetica"/>
          <w:sz w:val="18"/>
          <w:szCs w:val="18"/>
          <w:lang w:val="fr-FR"/>
        </w:rPr>
        <w:t>Adventure</w:t>
      </w:r>
      <w:proofErr w:type="spellEnd"/>
      <w:r w:rsidRPr="00E26691">
        <w:rPr>
          <w:rFonts w:ascii="Helvetica" w:hAnsi="Helvetica" w:cs="Helvetica"/>
          <w:sz w:val="18"/>
          <w:szCs w:val="18"/>
          <w:lang w:val="fr-FR"/>
        </w:rPr>
        <w:t xml:space="preserve"> </w:t>
      </w:r>
      <w:proofErr w:type="spellStart"/>
      <w:r w:rsidRPr="00E26691">
        <w:rPr>
          <w:rFonts w:ascii="Helvetica" w:hAnsi="Helvetica" w:cs="Helvetica"/>
          <w:sz w:val="18"/>
          <w:szCs w:val="18"/>
          <w:lang w:val="fr-FR"/>
        </w:rPr>
        <w:t>Tourism</w:t>
      </w:r>
      <w:proofErr w:type="spellEnd"/>
      <w:r w:rsidRPr="00E26691">
        <w:rPr>
          <w:rFonts w:ascii="Helvetica" w:hAnsi="Helvetica" w:cs="Helvetica"/>
          <w:sz w:val="18"/>
          <w:szCs w:val="18"/>
          <w:lang w:val="fr-FR"/>
        </w:rPr>
        <w:t xml:space="preserve"> </w:t>
      </w:r>
      <w:proofErr w:type="spellStart"/>
      <w:r w:rsidRPr="00E26691">
        <w:rPr>
          <w:rFonts w:ascii="Helvetica" w:hAnsi="Helvetica" w:cs="Helvetica"/>
          <w:sz w:val="18"/>
          <w:szCs w:val="18"/>
          <w:lang w:val="fr-FR"/>
        </w:rPr>
        <w:t>Development</w:t>
      </w:r>
      <w:proofErr w:type="spellEnd"/>
      <w:r w:rsidRPr="00E26691">
        <w:rPr>
          <w:rFonts w:ascii="Helvetica" w:hAnsi="Helvetica" w:cs="Helvetica"/>
          <w:sz w:val="18"/>
          <w:szCs w:val="18"/>
          <w:lang w:val="fr-FR"/>
        </w:rPr>
        <w:t xml:space="preserve"> Index (ATDI</w:t>
      </w:r>
      <w:r w:rsidR="00B9403D">
        <w:rPr>
          <w:rFonts w:ascii="Helvetica" w:hAnsi="Helvetica" w:cs="Helvetica"/>
          <w:sz w:val="18"/>
          <w:szCs w:val="18"/>
          <w:lang w:val="fr-FR"/>
        </w:rPr>
        <w:t xml:space="preserve"> – The George Washington </w:t>
      </w:r>
      <w:proofErr w:type="spellStart"/>
      <w:r w:rsidR="00B9403D">
        <w:rPr>
          <w:rFonts w:ascii="Helvetica" w:hAnsi="Helvetica" w:cs="Helvetica"/>
          <w:sz w:val="18"/>
          <w:szCs w:val="18"/>
          <w:lang w:val="fr-FR"/>
        </w:rPr>
        <w:t>University</w:t>
      </w:r>
      <w:proofErr w:type="spellEnd"/>
      <w:r w:rsidR="00B9403D">
        <w:rPr>
          <w:rFonts w:ascii="Helvetica" w:hAnsi="Helvetica" w:cs="Helvetica"/>
          <w:sz w:val="18"/>
          <w:szCs w:val="18"/>
          <w:lang w:val="fr-FR"/>
        </w:rPr>
        <w:t xml:space="preserve">, ATTA &amp; </w:t>
      </w:r>
      <w:proofErr w:type="spellStart"/>
      <w:r w:rsidR="00B9403D">
        <w:rPr>
          <w:rFonts w:ascii="Helvetica" w:hAnsi="Helvetica" w:cs="Helvetica"/>
          <w:sz w:val="18"/>
          <w:szCs w:val="18"/>
          <w:lang w:val="fr-FR"/>
        </w:rPr>
        <w:t>Xola</w:t>
      </w:r>
      <w:proofErr w:type="spellEnd"/>
      <w:r w:rsidR="00B9403D">
        <w:rPr>
          <w:rFonts w:ascii="Helvetica" w:hAnsi="Helvetica" w:cs="Helvetica"/>
          <w:sz w:val="18"/>
          <w:szCs w:val="18"/>
          <w:lang w:val="fr-FR"/>
        </w:rPr>
        <w:t>, 2010</w:t>
      </w:r>
      <w:r w:rsidRPr="00E26691">
        <w:rPr>
          <w:rFonts w:ascii="Helvetica" w:hAnsi="Helvetica" w:cs="Helvetica"/>
          <w:sz w:val="18"/>
          <w:szCs w:val="18"/>
          <w:lang w:val="fr-FR"/>
        </w:rPr>
        <w:t>) est un classement de pays du monde entier basé sur l</w:t>
      </w:r>
      <w:r>
        <w:rPr>
          <w:rFonts w:ascii="Helvetica" w:hAnsi="Helvetica" w:cs="Helvetica"/>
          <w:sz w:val="18"/>
          <w:szCs w:val="18"/>
          <w:lang w:val="fr-FR"/>
        </w:rPr>
        <w:t xml:space="preserve">es principes du </w:t>
      </w:r>
      <w:r w:rsidRPr="00E26691">
        <w:rPr>
          <w:rFonts w:ascii="Helvetica" w:hAnsi="Helvetica" w:cs="Helvetica"/>
          <w:sz w:val="18"/>
          <w:szCs w:val="18"/>
          <w:lang w:val="fr-FR"/>
        </w:rPr>
        <w:t xml:space="preserve">tourisme d’aventure durable. </w:t>
      </w:r>
      <w:hyperlink r:id="rId1" w:history="1">
        <w:r w:rsidRPr="00E26691">
          <w:rPr>
            <w:rStyle w:val="Hyperlink"/>
            <w:rFonts w:ascii="Helvetica" w:hAnsi="Helvetica" w:cs="Helvetica"/>
            <w:sz w:val="18"/>
            <w:szCs w:val="18"/>
            <w:lang w:val="fr-FR"/>
          </w:rPr>
          <w:t>www.adventureindex.travel/downloads.htm</w:t>
        </w:r>
      </w:hyperlink>
    </w:p>
    <w:p w14:paraId="4ED0C521" w14:textId="11B9B2DB" w:rsidR="000F0FF0" w:rsidRPr="00F824D1" w:rsidRDefault="000F0FF0" w:rsidP="000F0FF0">
      <w:pPr>
        <w:pStyle w:val="FootnoteText"/>
        <w:ind w:left="851" w:hanging="567"/>
        <w:rPr>
          <w:lang w:val="de-DE"/>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A5972" w14:textId="77777777" w:rsidR="000F0FF0" w:rsidRDefault="000F0FF0">
    <w:pPr>
      <w:pStyle w:val="Header"/>
      <w:framePr w:w="9093" w:wrap="auto" w:vAnchor="page" w:hAnchor="page" w:x="1873" w:y="1153"/>
      <w:tabs>
        <w:tab w:val="clear" w:pos="9060"/>
      </w:tabs>
      <w:ind w:right="1260"/>
      <w:jc w:val="right"/>
      <w:rPr>
        <w:rFonts w:ascii="HelveticaNeue HeavyExt" w:hAnsi="HelveticaNeue HeavyExt" w:cs="HelveticaNeue HeavyExt"/>
        <w:sz w:val="22"/>
        <w:szCs w:val="22"/>
      </w:rPr>
    </w:pPr>
  </w:p>
  <w:p w14:paraId="507625E8" w14:textId="77777777" w:rsidR="000F0FF0" w:rsidRDefault="000F0FF0">
    <w:pPr>
      <w:pStyle w:val="Header"/>
      <w:spacing w:after="0" w:line="280" w:lineRule="auto"/>
      <w:ind w:right="295"/>
      <w:rPr>
        <w:rFonts w:ascii="Meridien Roman" w:hAnsi="Meridien Roman" w:cs="Meridien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37653" w14:textId="38A4BBD3" w:rsidR="000F0FF0" w:rsidRDefault="000F0FF0" w:rsidP="00A847D7">
    <w:pPr>
      <w:pStyle w:val="Header"/>
      <w:tabs>
        <w:tab w:val="clear" w:pos="9060"/>
        <w:tab w:val="right" w:pos="7371"/>
      </w:tabs>
      <w:ind w:right="-150"/>
      <w:rPr>
        <w:rFonts w:ascii="Times New Roman" w:hAnsi="Times New Roman" w:cs="Times New Roman"/>
      </w:rPr>
    </w:pPr>
    <w:r>
      <w:rPr>
        <w:rFonts w:ascii="Times New Roman" w:hAnsi="Times New Roman" w:cs="Times New Roman"/>
        <w:noProof/>
        <w:lang w:val="en-US"/>
      </w:rPr>
      <w:drawing>
        <wp:anchor distT="0" distB="0" distL="114300" distR="114300" simplePos="0" relativeHeight="251658240" behindDoc="0" locked="0" layoutInCell="1" allowOverlap="1" wp14:anchorId="4DFE453C" wp14:editId="102C048F">
          <wp:simplePos x="0" y="0"/>
          <wp:positionH relativeFrom="column">
            <wp:posOffset>508000</wp:posOffset>
          </wp:positionH>
          <wp:positionV relativeFrom="paragraph">
            <wp:posOffset>370205</wp:posOffset>
          </wp:positionV>
          <wp:extent cx="2056130" cy="640715"/>
          <wp:effectExtent l="0" t="0" r="127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13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12B6B940" wp14:editId="22C668B1">
          <wp:simplePos x="0" y="0"/>
          <wp:positionH relativeFrom="column">
            <wp:posOffset>4492625</wp:posOffset>
          </wp:positionH>
          <wp:positionV relativeFrom="paragraph">
            <wp:posOffset>253365</wp:posOffset>
          </wp:positionV>
          <wp:extent cx="2299335" cy="742315"/>
          <wp:effectExtent l="0" t="0" r="12065" b="0"/>
          <wp:wrapSquare wrapText="bothSides"/>
          <wp:docPr id="3" name="Picture 2" descr="Description: l00091_fr_ms001_myswitz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00091_fr_ms001_myswitz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9335" cy="742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F08DF"/>
    <w:multiLevelType w:val="hybridMultilevel"/>
    <w:tmpl w:val="AEE0383C"/>
    <w:lvl w:ilvl="0" w:tplc="04090001">
      <w:start w:val="1"/>
      <w:numFmt w:val="bullet"/>
      <w:lvlText w:val=""/>
      <w:lvlJc w:val="left"/>
      <w:pPr>
        <w:ind w:left="1494" w:hanging="360"/>
      </w:pPr>
      <w:rPr>
        <w:rFonts w:ascii="Symbol" w:hAnsi="Symbol" w:cs="Symbol"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561"/>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4E"/>
    <w:rsid w:val="0000386A"/>
    <w:rsid w:val="0001020E"/>
    <w:rsid w:val="000468E3"/>
    <w:rsid w:val="00054A83"/>
    <w:rsid w:val="00060DA2"/>
    <w:rsid w:val="000619E0"/>
    <w:rsid w:val="0008605E"/>
    <w:rsid w:val="000B4191"/>
    <w:rsid w:val="000E6232"/>
    <w:rsid w:val="000F0FF0"/>
    <w:rsid w:val="000F42D5"/>
    <w:rsid w:val="001932E2"/>
    <w:rsid w:val="00213097"/>
    <w:rsid w:val="00215F06"/>
    <w:rsid w:val="00240D3B"/>
    <w:rsid w:val="00250EA4"/>
    <w:rsid w:val="002E4B93"/>
    <w:rsid w:val="002E7170"/>
    <w:rsid w:val="003106B9"/>
    <w:rsid w:val="003226BC"/>
    <w:rsid w:val="00331C71"/>
    <w:rsid w:val="003323F8"/>
    <w:rsid w:val="0037294E"/>
    <w:rsid w:val="003A0AAA"/>
    <w:rsid w:val="003E6504"/>
    <w:rsid w:val="00404C17"/>
    <w:rsid w:val="00420EAF"/>
    <w:rsid w:val="00422DF8"/>
    <w:rsid w:val="00480574"/>
    <w:rsid w:val="004D6954"/>
    <w:rsid w:val="005134B5"/>
    <w:rsid w:val="00533184"/>
    <w:rsid w:val="00566473"/>
    <w:rsid w:val="005A29E7"/>
    <w:rsid w:val="005E47A9"/>
    <w:rsid w:val="005F283D"/>
    <w:rsid w:val="00654B58"/>
    <w:rsid w:val="006765C8"/>
    <w:rsid w:val="006952F9"/>
    <w:rsid w:val="006B69C3"/>
    <w:rsid w:val="006D7F10"/>
    <w:rsid w:val="0070233F"/>
    <w:rsid w:val="007908C1"/>
    <w:rsid w:val="007B0467"/>
    <w:rsid w:val="007E005F"/>
    <w:rsid w:val="007F1634"/>
    <w:rsid w:val="00821078"/>
    <w:rsid w:val="008C3873"/>
    <w:rsid w:val="008F23FC"/>
    <w:rsid w:val="0094739C"/>
    <w:rsid w:val="0096300C"/>
    <w:rsid w:val="009F14D6"/>
    <w:rsid w:val="009F274B"/>
    <w:rsid w:val="00A11B92"/>
    <w:rsid w:val="00A256FB"/>
    <w:rsid w:val="00A413A2"/>
    <w:rsid w:val="00A8177F"/>
    <w:rsid w:val="00A847D7"/>
    <w:rsid w:val="00AA1E4B"/>
    <w:rsid w:val="00AE0E5F"/>
    <w:rsid w:val="00B04518"/>
    <w:rsid w:val="00B131F3"/>
    <w:rsid w:val="00B40A33"/>
    <w:rsid w:val="00B66ACF"/>
    <w:rsid w:val="00B91C07"/>
    <w:rsid w:val="00B9403D"/>
    <w:rsid w:val="00BB42D1"/>
    <w:rsid w:val="00C33503"/>
    <w:rsid w:val="00C430BE"/>
    <w:rsid w:val="00C80D9A"/>
    <w:rsid w:val="00C9600D"/>
    <w:rsid w:val="00CC41F5"/>
    <w:rsid w:val="00D134E5"/>
    <w:rsid w:val="00DD52DA"/>
    <w:rsid w:val="00E26691"/>
    <w:rsid w:val="00E579C8"/>
    <w:rsid w:val="00EA62F5"/>
    <w:rsid w:val="00EB4698"/>
    <w:rsid w:val="00ED7894"/>
    <w:rsid w:val="00EE54DF"/>
    <w:rsid w:val="00F03266"/>
    <w:rsid w:val="00F1724F"/>
    <w:rsid w:val="00F25BEA"/>
    <w:rsid w:val="00F6455A"/>
    <w:rsid w:val="00F824D1"/>
    <w:rsid w:val="00FC26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58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cs="Geneva"/>
      <w:sz w:val="20"/>
      <w:szCs w:val="20"/>
      <w:lang w:val="de-CH" w:eastAsia="en-US"/>
    </w:rPr>
  </w:style>
  <w:style w:type="paragraph" w:styleId="Heading4">
    <w:name w:val="heading 4"/>
    <w:basedOn w:val="Normal"/>
    <w:next w:val="Normal"/>
    <w:link w:val="Heading4Char"/>
    <w:uiPriority w:val="99"/>
    <w:qFormat/>
    <w:pPr>
      <w:keepNext/>
      <w:outlineLvl w:val="3"/>
    </w:pPr>
    <w:rPr>
      <w:rFonts w:ascii="Helvetica" w:hAnsi="Helvetic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Pr>
      <w:rFonts w:ascii="Times New Roman" w:hAnsi="Times New Roman" w:cs="Times New Roman"/>
      <w:b/>
      <w:bCs/>
      <w:sz w:val="28"/>
      <w:szCs w:val="28"/>
      <w:lang w:val="de-CH" w:eastAsia="en-US"/>
    </w:rPr>
  </w:style>
  <w:style w:type="paragraph" w:styleId="Footer">
    <w:name w:val="footer"/>
    <w:basedOn w:val="Normal"/>
    <w:link w:val="FooterChar"/>
    <w:pPr>
      <w:tabs>
        <w:tab w:val="center" w:pos="4252"/>
        <w:tab w:val="right" w:pos="8504"/>
      </w:tabs>
    </w:pPr>
  </w:style>
  <w:style w:type="character" w:customStyle="1" w:styleId="FooterChar">
    <w:name w:val="Footer Char"/>
    <w:basedOn w:val="DefaultParagraphFont"/>
    <w:link w:val="Footer"/>
    <w:uiPriority w:val="99"/>
    <w:rPr>
      <w:rFonts w:ascii="Geneva" w:hAnsi="Geneva" w:cs="Geneva"/>
      <w:lang w:val="de-CH"/>
    </w:rPr>
  </w:style>
  <w:style w:type="paragraph" w:styleId="Header">
    <w:name w:val="header"/>
    <w:basedOn w:val="Normal"/>
    <w:link w:val="HeaderChar"/>
    <w:uiPriority w:val="99"/>
    <w:pPr>
      <w:tabs>
        <w:tab w:val="right" w:pos="9060"/>
      </w:tabs>
      <w:spacing w:after="60"/>
      <w:ind w:right="294"/>
    </w:pPr>
  </w:style>
  <w:style w:type="character" w:customStyle="1" w:styleId="HeaderChar">
    <w:name w:val="Header Char"/>
    <w:basedOn w:val="DefaultParagraphFont"/>
    <w:link w:val="Header"/>
    <w:uiPriority w:val="99"/>
    <w:rPr>
      <w:rFonts w:ascii="Geneva" w:hAnsi="Geneva" w:cs="Geneva"/>
      <w:sz w:val="20"/>
      <w:szCs w:val="20"/>
      <w:lang w:val="de-CH"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FootnoteText">
    <w:name w:val="footnote text"/>
    <w:basedOn w:val="Normal"/>
    <w:link w:val="FootnoteTextChar"/>
    <w:uiPriority w:val="99"/>
    <w:unhideWhenUsed/>
    <w:rsid w:val="006D7F10"/>
    <w:rPr>
      <w:sz w:val="24"/>
      <w:szCs w:val="24"/>
    </w:rPr>
  </w:style>
  <w:style w:type="character" w:customStyle="1" w:styleId="FootnoteTextChar">
    <w:name w:val="Footnote Text Char"/>
    <w:basedOn w:val="DefaultParagraphFont"/>
    <w:link w:val="FootnoteText"/>
    <w:uiPriority w:val="99"/>
    <w:rsid w:val="006D7F10"/>
    <w:rPr>
      <w:rFonts w:ascii="Geneva" w:hAnsi="Geneva" w:cs="Geneva"/>
      <w:sz w:val="24"/>
      <w:szCs w:val="24"/>
      <w:lang w:val="de-CH" w:eastAsia="en-US"/>
    </w:rPr>
  </w:style>
  <w:style w:type="character" w:styleId="FootnoteReference">
    <w:name w:val="footnote reference"/>
    <w:basedOn w:val="DefaultParagraphFont"/>
    <w:uiPriority w:val="99"/>
    <w:unhideWhenUsed/>
    <w:rsid w:val="006D7F10"/>
    <w:rPr>
      <w:vertAlign w:val="superscript"/>
    </w:rPr>
  </w:style>
  <w:style w:type="paragraph" w:styleId="BalloonText">
    <w:name w:val="Balloon Text"/>
    <w:basedOn w:val="Normal"/>
    <w:link w:val="BalloonTextChar"/>
    <w:uiPriority w:val="99"/>
    <w:semiHidden/>
    <w:unhideWhenUsed/>
    <w:rsid w:val="00A84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7D7"/>
    <w:rPr>
      <w:rFonts w:ascii="Lucida Grande" w:hAnsi="Lucida Grande" w:cs="Lucida Grande"/>
      <w:sz w:val="18"/>
      <w:szCs w:val="18"/>
      <w:lang w:val="de-CH"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cs="Geneva"/>
      <w:sz w:val="20"/>
      <w:szCs w:val="20"/>
      <w:lang w:val="de-CH" w:eastAsia="en-US"/>
    </w:rPr>
  </w:style>
  <w:style w:type="paragraph" w:styleId="Heading4">
    <w:name w:val="heading 4"/>
    <w:basedOn w:val="Normal"/>
    <w:next w:val="Normal"/>
    <w:link w:val="Heading4Char"/>
    <w:uiPriority w:val="99"/>
    <w:qFormat/>
    <w:pPr>
      <w:keepNext/>
      <w:outlineLvl w:val="3"/>
    </w:pPr>
    <w:rPr>
      <w:rFonts w:ascii="Helvetica" w:hAnsi="Helvetic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Pr>
      <w:rFonts w:ascii="Times New Roman" w:hAnsi="Times New Roman" w:cs="Times New Roman"/>
      <w:b/>
      <w:bCs/>
      <w:sz w:val="28"/>
      <w:szCs w:val="28"/>
      <w:lang w:val="de-CH" w:eastAsia="en-US"/>
    </w:rPr>
  </w:style>
  <w:style w:type="paragraph" w:styleId="Footer">
    <w:name w:val="footer"/>
    <w:basedOn w:val="Normal"/>
    <w:link w:val="FooterChar"/>
    <w:pPr>
      <w:tabs>
        <w:tab w:val="center" w:pos="4252"/>
        <w:tab w:val="right" w:pos="8504"/>
      </w:tabs>
    </w:pPr>
  </w:style>
  <w:style w:type="character" w:customStyle="1" w:styleId="FooterChar">
    <w:name w:val="Footer Char"/>
    <w:basedOn w:val="DefaultParagraphFont"/>
    <w:link w:val="Footer"/>
    <w:uiPriority w:val="99"/>
    <w:rPr>
      <w:rFonts w:ascii="Geneva" w:hAnsi="Geneva" w:cs="Geneva"/>
      <w:lang w:val="de-CH"/>
    </w:rPr>
  </w:style>
  <w:style w:type="paragraph" w:styleId="Header">
    <w:name w:val="header"/>
    <w:basedOn w:val="Normal"/>
    <w:link w:val="HeaderChar"/>
    <w:uiPriority w:val="99"/>
    <w:pPr>
      <w:tabs>
        <w:tab w:val="right" w:pos="9060"/>
      </w:tabs>
      <w:spacing w:after="60"/>
      <w:ind w:right="294"/>
    </w:pPr>
  </w:style>
  <w:style w:type="character" w:customStyle="1" w:styleId="HeaderChar">
    <w:name w:val="Header Char"/>
    <w:basedOn w:val="DefaultParagraphFont"/>
    <w:link w:val="Header"/>
    <w:uiPriority w:val="99"/>
    <w:rPr>
      <w:rFonts w:ascii="Geneva" w:hAnsi="Geneva" w:cs="Geneva"/>
      <w:sz w:val="20"/>
      <w:szCs w:val="20"/>
      <w:lang w:val="de-CH"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FootnoteText">
    <w:name w:val="footnote text"/>
    <w:basedOn w:val="Normal"/>
    <w:link w:val="FootnoteTextChar"/>
    <w:uiPriority w:val="99"/>
    <w:unhideWhenUsed/>
    <w:rsid w:val="006D7F10"/>
    <w:rPr>
      <w:sz w:val="24"/>
      <w:szCs w:val="24"/>
    </w:rPr>
  </w:style>
  <w:style w:type="character" w:customStyle="1" w:styleId="FootnoteTextChar">
    <w:name w:val="Footnote Text Char"/>
    <w:basedOn w:val="DefaultParagraphFont"/>
    <w:link w:val="FootnoteText"/>
    <w:uiPriority w:val="99"/>
    <w:rsid w:val="006D7F10"/>
    <w:rPr>
      <w:rFonts w:ascii="Geneva" w:hAnsi="Geneva" w:cs="Geneva"/>
      <w:sz w:val="24"/>
      <w:szCs w:val="24"/>
      <w:lang w:val="de-CH" w:eastAsia="en-US"/>
    </w:rPr>
  </w:style>
  <w:style w:type="character" w:styleId="FootnoteReference">
    <w:name w:val="footnote reference"/>
    <w:basedOn w:val="DefaultParagraphFont"/>
    <w:uiPriority w:val="99"/>
    <w:unhideWhenUsed/>
    <w:rsid w:val="006D7F10"/>
    <w:rPr>
      <w:vertAlign w:val="superscript"/>
    </w:rPr>
  </w:style>
  <w:style w:type="paragraph" w:styleId="BalloonText">
    <w:name w:val="Balloon Text"/>
    <w:basedOn w:val="Normal"/>
    <w:link w:val="BalloonTextChar"/>
    <w:uiPriority w:val="99"/>
    <w:semiHidden/>
    <w:unhideWhenUsed/>
    <w:rsid w:val="00A84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7D7"/>
    <w:rPr>
      <w:rFonts w:ascii="Lucida Grande" w:hAnsi="Lucida Grande" w:cs="Lucida Grande"/>
      <w:sz w:val="18"/>
      <w:szCs w:val="18"/>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dventuretravel.biz" TargetMode="External"/><Relationship Id="rId12" Type="http://schemas.openxmlformats.org/officeDocument/2006/relationships/hyperlink" Target="http://www.MySwitzerland.com/media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dventure.Travel" TargetMode="External"/><Relationship Id="rId9" Type="http://schemas.openxmlformats.org/officeDocument/2006/relationships/hyperlink" Target="mailto:sibylle.gerardi@luzern.com" TargetMode="External"/><Relationship Id="rId10" Type="http://schemas.openxmlformats.org/officeDocument/2006/relationships/hyperlink" Target="mailto:veronique.kanel@switzerlan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dventureindex.travel/downloads.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705</Words>
  <Characters>4019</Characters>
  <Application>Microsoft Macintosh Word</Application>
  <DocSecurity>0</DocSecurity>
  <Lines>33</Lines>
  <Paragraphs>9</Paragraphs>
  <ScaleCrop>false</ScaleCrop>
  <Company>Zurich</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Macintosh</dc:creator>
  <cp:keywords/>
  <dc:description/>
  <cp:lastModifiedBy>Macintosh</cp:lastModifiedBy>
  <cp:revision>45</cp:revision>
  <cp:lastPrinted>2011-10-03T15:26:00Z</cp:lastPrinted>
  <dcterms:created xsi:type="dcterms:W3CDTF">2011-09-27T15:55:00Z</dcterms:created>
  <dcterms:modified xsi:type="dcterms:W3CDTF">2011-10-04T10:12:00Z</dcterms:modified>
</cp:coreProperties>
</file>