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2A51" w14:textId="77777777" w:rsidR="00286D12" w:rsidRPr="0020296E" w:rsidRDefault="00353E98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rPr>
          <w:rFonts w:ascii="Helvetica" w:hAnsi="Helvetica"/>
          <w:b/>
          <w:lang w:val="fr-FR"/>
        </w:rPr>
      </w:pPr>
      <w:r w:rsidRPr="0020296E">
        <w:rPr>
          <w:rFonts w:ascii="Helvetica" w:hAnsi="Helvetica"/>
          <w:b/>
          <w:lang w:val="fr-FR"/>
        </w:rPr>
        <w:t>Communiqué de presse</w:t>
      </w:r>
    </w:p>
    <w:p w14:paraId="497E4868" w14:textId="77777777" w:rsidR="00286D12" w:rsidRPr="0020296E" w:rsidRDefault="00353E98" w:rsidP="005A6C30">
      <w:pPr>
        <w:tabs>
          <w:tab w:val="left" w:pos="8789"/>
        </w:tabs>
        <w:spacing w:line="280" w:lineRule="exact"/>
        <w:ind w:left="567" w:right="645"/>
        <w:rPr>
          <w:rFonts w:ascii="Helvetica" w:hAnsi="Helvetica"/>
          <w:lang w:val="fr-FR"/>
        </w:rPr>
      </w:pPr>
      <w:r w:rsidRPr="0020296E">
        <w:rPr>
          <w:rFonts w:ascii="Helvetica" w:hAnsi="Helvetica"/>
          <w:lang w:val="fr-FR"/>
        </w:rPr>
        <w:tab/>
        <w:t xml:space="preserve">Zurich, le </w:t>
      </w:r>
      <w:r w:rsidR="00E82B90" w:rsidRPr="0020296E">
        <w:rPr>
          <w:rFonts w:ascii="Helvetica" w:hAnsi="Helvetica"/>
          <w:lang w:val="fr-FR"/>
        </w:rPr>
        <w:t>3 mai 2011</w:t>
      </w:r>
    </w:p>
    <w:p w14:paraId="0CAC959A" w14:textId="77777777" w:rsidR="00286D12" w:rsidRDefault="00286D12" w:rsidP="005A6C30">
      <w:pPr>
        <w:tabs>
          <w:tab w:val="left" w:pos="8789"/>
        </w:tabs>
        <w:ind w:left="567" w:right="645"/>
        <w:rPr>
          <w:rFonts w:ascii="Helvetica" w:hAnsi="Helvetica"/>
          <w:lang w:val="fr-FR"/>
        </w:rPr>
      </w:pPr>
    </w:p>
    <w:p w14:paraId="4E7BD0AA" w14:textId="77777777" w:rsidR="00E82B90" w:rsidRPr="0020296E" w:rsidRDefault="00E82B90" w:rsidP="005A6C30">
      <w:pPr>
        <w:pStyle w:val="Footer"/>
        <w:tabs>
          <w:tab w:val="clear" w:pos="8504"/>
          <w:tab w:val="left" w:pos="708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/>
          <w:lang w:val="fr-FR"/>
        </w:rPr>
      </w:pPr>
      <w:r w:rsidRPr="0020296E">
        <w:rPr>
          <w:rFonts w:ascii="Helvetica" w:hAnsi="Helvetica"/>
          <w:b/>
          <w:bCs/>
          <w:lang w:val="fr-FR"/>
        </w:rPr>
        <w:t>14</w:t>
      </w:r>
      <w:r w:rsidRPr="0020296E">
        <w:rPr>
          <w:rFonts w:ascii="Helvetica" w:hAnsi="Helvetica"/>
          <w:b/>
          <w:bCs/>
          <w:vertAlign w:val="superscript"/>
          <w:lang w:val="fr-FR"/>
        </w:rPr>
        <w:t>e</w:t>
      </w:r>
      <w:r w:rsidRPr="0020296E">
        <w:rPr>
          <w:rFonts w:ascii="Helvetica" w:hAnsi="Helvetica"/>
          <w:b/>
          <w:bCs/>
          <w:lang w:val="fr-FR"/>
        </w:rPr>
        <w:t xml:space="preserve"> Journée Suisse des Vacances: </w:t>
      </w:r>
      <w:r w:rsidR="00286D12">
        <w:rPr>
          <w:rFonts w:ascii="Helvetica" w:hAnsi="Helvetica"/>
          <w:b/>
          <w:lang w:val="fr-FR"/>
        </w:rPr>
        <w:t>le tourisme en constante évolution</w:t>
      </w:r>
      <w:r w:rsidRPr="0020296E">
        <w:rPr>
          <w:rFonts w:ascii="Helvetica" w:hAnsi="Helvetica"/>
          <w:b/>
          <w:lang w:val="fr-FR"/>
        </w:rPr>
        <w:t>.</w:t>
      </w:r>
    </w:p>
    <w:p w14:paraId="7F00F43A" w14:textId="77777777" w:rsidR="00E82B90" w:rsidRPr="0020296E" w:rsidRDefault="00E82B90" w:rsidP="005A6C30">
      <w:pPr>
        <w:pStyle w:val="Footer"/>
        <w:tabs>
          <w:tab w:val="clear" w:pos="8504"/>
          <w:tab w:val="left" w:pos="8789"/>
        </w:tabs>
        <w:ind w:left="567" w:right="645"/>
        <w:rPr>
          <w:rFonts w:ascii="Helvetica" w:hAnsi="Helvetica"/>
          <w:b/>
          <w:lang w:val="fr-FR"/>
        </w:rPr>
      </w:pPr>
    </w:p>
    <w:p w14:paraId="62A6598B" w14:textId="57BFEE61" w:rsidR="00E82B90" w:rsidRPr="0020296E" w:rsidRDefault="00E82B90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/>
          <w:bCs/>
          <w:lang w:val="fr-FR"/>
        </w:rPr>
      </w:pPr>
      <w:r w:rsidRPr="0020296E">
        <w:rPr>
          <w:rFonts w:ascii="Helvetica" w:hAnsi="Helvetica"/>
          <w:b/>
          <w:bCs/>
          <w:lang w:val="fr-FR"/>
        </w:rPr>
        <w:t>(</w:t>
      </w:r>
      <w:proofErr w:type="gramStart"/>
      <w:r w:rsidRPr="0020296E">
        <w:rPr>
          <w:rFonts w:ascii="Helvetica" w:hAnsi="Helvetica"/>
          <w:b/>
          <w:bCs/>
          <w:lang w:val="fr-FR"/>
        </w:rPr>
        <w:t>st</w:t>
      </w:r>
      <w:proofErr w:type="gramEnd"/>
      <w:r w:rsidRPr="0020296E">
        <w:rPr>
          <w:rFonts w:ascii="Helvetica" w:hAnsi="Helvetica"/>
          <w:b/>
          <w:bCs/>
          <w:lang w:val="fr-FR"/>
        </w:rPr>
        <w:t xml:space="preserve">) Le tourisme en Suisse est en train de vivre une transformation </w:t>
      </w:r>
      <w:r w:rsidR="00286D12">
        <w:rPr>
          <w:rFonts w:ascii="Helvetica" w:hAnsi="Helvetica"/>
          <w:b/>
          <w:bCs/>
          <w:lang w:val="fr-FR"/>
        </w:rPr>
        <w:t xml:space="preserve">en profondeur – cette </w:t>
      </w:r>
      <w:r w:rsidRPr="0020296E">
        <w:rPr>
          <w:rFonts w:ascii="Helvetica" w:hAnsi="Helvetica"/>
          <w:b/>
          <w:bCs/>
          <w:lang w:val="fr-FR"/>
        </w:rPr>
        <w:t>évolution est une réalité du marché. La branche est confrontée à des bouleversements de grande ampleur</w:t>
      </w:r>
      <w:r w:rsidR="004E2FD0" w:rsidRPr="0020296E">
        <w:rPr>
          <w:rFonts w:ascii="Helvetica" w:hAnsi="Helvetica"/>
          <w:b/>
          <w:bCs/>
          <w:lang w:val="fr-FR"/>
        </w:rPr>
        <w:t>,</w:t>
      </w:r>
      <w:r w:rsidRPr="0020296E">
        <w:rPr>
          <w:rFonts w:ascii="Helvetica" w:hAnsi="Helvetica"/>
          <w:b/>
          <w:bCs/>
          <w:lang w:val="fr-FR"/>
        </w:rPr>
        <w:t xml:space="preserve"> qui </w:t>
      </w:r>
      <w:r w:rsidR="00286D12">
        <w:rPr>
          <w:rFonts w:ascii="Helvetica" w:hAnsi="Helvetica"/>
          <w:b/>
          <w:bCs/>
          <w:lang w:val="fr-FR"/>
        </w:rPr>
        <w:t>comportent</w:t>
      </w:r>
      <w:r w:rsidRPr="0020296E">
        <w:rPr>
          <w:rFonts w:ascii="Helvetica" w:hAnsi="Helvetica"/>
          <w:b/>
          <w:bCs/>
          <w:lang w:val="fr-FR"/>
        </w:rPr>
        <w:t xml:space="preserve"> de multiples défis. </w:t>
      </w:r>
      <w:r w:rsidR="004E2FD0" w:rsidRPr="0020296E">
        <w:rPr>
          <w:rFonts w:ascii="Helvetica" w:hAnsi="Helvetica"/>
          <w:b/>
          <w:bCs/>
          <w:lang w:val="fr-FR"/>
        </w:rPr>
        <w:t xml:space="preserve">Dans le cadre de la </w:t>
      </w:r>
      <w:r w:rsidRPr="0020296E">
        <w:rPr>
          <w:rFonts w:ascii="Helvetica" w:hAnsi="Helvetica"/>
          <w:b/>
          <w:bCs/>
          <w:lang w:val="fr-FR"/>
        </w:rPr>
        <w:t>14</w:t>
      </w:r>
      <w:r w:rsidRPr="0020296E">
        <w:rPr>
          <w:rFonts w:ascii="Helvetica" w:hAnsi="Helvetica"/>
          <w:b/>
          <w:bCs/>
          <w:vertAlign w:val="superscript"/>
          <w:lang w:val="fr-FR"/>
        </w:rPr>
        <w:t>e</w:t>
      </w:r>
      <w:r w:rsidRPr="0020296E">
        <w:rPr>
          <w:rFonts w:ascii="Helvetica" w:hAnsi="Helvetica"/>
          <w:b/>
          <w:bCs/>
          <w:lang w:val="fr-FR"/>
        </w:rPr>
        <w:t xml:space="preserve"> Journée Suisse des Vacances, </w:t>
      </w:r>
      <w:r w:rsidR="00286D12">
        <w:rPr>
          <w:rFonts w:ascii="Helvetica" w:hAnsi="Helvetica"/>
          <w:b/>
          <w:bCs/>
          <w:lang w:val="fr-FR"/>
        </w:rPr>
        <w:t>se déroulant aujourd’hui à</w:t>
      </w:r>
      <w:r w:rsidRPr="0020296E">
        <w:rPr>
          <w:rFonts w:ascii="Helvetica" w:hAnsi="Helvetica"/>
          <w:b/>
          <w:bCs/>
          <w:lang w:val="fr-FR"/>
        </w:rPr>
        <w:t xml:space="preserve"> Genève, </w:t>
      </w:r>
      <w:r w:rsidR="00286D12">
        <w:rPr>
          <w:rFonts w:ascii="Helvetica" w:hAnsi="Helvetica"/>
          <w:b/>
          <w:bCs/>
          <w:lang w:val="fr-FR"/>
        </w:rPr>
        <w:t>plus de 1200 professionnels du tourisme suisse vont examiner</w:t>
      </w:r>
      <w:r w:rsidRPr="0020296E">
        <w:rPr>
          <w:rFonts w:ascii="Helvetica" w:hAnsi="Helvetica"/>
          <w:b/>
          <w:bCs/>
          <w:lang w:val="fr-FR"/>
        </w:rPr>
        <w:t xml:space="preserve"> l’influence </w:t>
      </w:r>
      <w:r w:rsidR="00286D12">
        <w:rPr>
          <w:rFonts w:ascii="Helvetica" w:hAnsi="Helvetica"/>
          <w:b/>
          <w:bCs/>
          <w:lang w:val="fr-FR"/>
        </w:rPr>
        <w:t>que les</w:t>
      </w:r>
      <w:r w:rsidRPr="0020296E">
        <w:rPr>
          <w:rFonts w:ascii="Helvetica" w:hAnsi="Helvetica"/>
          <w:b/>
          <w:bCs/>
          <w:lang w:val="fr-FR"/>
        </w:rPr>
        <w:t xml:space="preserve"> changements en cours </w:t>
      </w:r>
      <w:r w:rsidR="00286D12">
        <w:rPr>
          <w:rFonts w:ascii="Helvetica" w:hAnsi="Helvetica"/>
          <w:b/>
          <w:bCs/>
          <w:lang w:val="fr-FR"/>
        </w:rPr>
        <w:t>vont avoir sur</w:t>
      </w:r>
      <w:r w:rsidR="00163781" w:rsidRPr="0020296E">
        <w:rPr>
          <w:rFonts w:ascii="Helvetica" w:hAnsi="Helvetica"/>
          <w:b/>
          <w:bCs/>
          <w:lang w:val="fr-FR"/>
        </w:rPr>
        <w:t xml:space="preserve"> </w:t>
      </w:r>
      <w:r w:rsidR="00286D12">
        <w:rPr>
          <w:rFonts w:ascii="Helvetica" w:hAnsi="Helvetica"/>
          <w:b/>
          <w:bCs/>
          <w:lang w:val="fr-FR"/>
        </w:rPr>
        <w:t>le marketing touristique</w:t>
      </w:r>
      <w:r w:rsidR="005A6C30">
        <w:rPr>
          <w:rFonts w:ascii="Helvetica" w:hAnsi="Helvetica"/>
          <w:b/>
          <w:bCs/>
          <w:lang w:val="fr-FR"/>
        </w:rPr>
        <w:t xml:space="preserve">, ainsi que </w:t>
      </w:r>
      <w:r w:rsidR="00ED5E19" w:rsidRPr="0020296E">
        <w:rPr>
          <w:rFonts w:ascii="Helvetica" w:hAnsi="Helvetica"/>
          <w:b/>
          <w:bCs/>
          <w:lang w:val="fr-FR"/>
        </w:rPr>
        <w:t>des solutions</w:t>
      </w:r>
      <w:r w:rsidR="005212BB">
        <w:rPr>
          <w:rFonts w:ascii="Helvetica" w:hAnsi="Helvetica"/>
          <w:b/>
          <w:bCs/>
          <w:lang w:val="fr-FR"/>
        </w:rPr>
        <w:t xml:space="preserve"> à envisager</w:t>
      </w:r>
      <w:r w:rsidR="00ED5E19" w:rsidRPr="0020296E">
        <w:rPr>
          <w:rFonts w:ascii="Helvetica" w:hAnsi="Helvetica"/>
          <w:b/>
          <w:bCs/>
          <w:lang w:val="fr-FR"/>
        </w:rPr>
        <w:t>.</w:t>
      </w:r>
    </w:p>
    <w:p w14:paraId="22C608BB" w14:textId="77777777" w:rsidR="00E82B90" w:rsidRPr="0020296E" w:rsidRDefault="00E82B90" w:rsidP="005A6C30">
      <w:pPr>
        <w:pStyle w:val="Footer"/>
        <w:tabs>
          <w:tab w:val="clear" w:pos="8504"/>
          <w:tab w:val="left" w:pos="8789"/>
        </w:tabs>
        <w:ind w:left="567" w:right="645"/>
        <w:jc w:val="both"/>
        <w:rPr>
          <w:rFonts w:ascii="Helvetica" w:hAnsi="Helvetica"/>
          <w:bCs/>
          <w:lang w:val="fr-FR"/>
        </w:rPr>
      </w:pPr>
    </w:p>
    <w:p w14:paraId="2249C29B" w14:textId="302674DA" w:rsidR="00E82B90" w:rsidRPr="0020296E" w:rsidRDefault="00ED5E19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Cs/>
          <w:lang w:val="fr-FR"/>
        </w:rPr>
      </w:pPr>
      <w:r w:rsidRPr="0020296E">
        <w:rPr>
          <w:rFonts w:ascii="Helvetica" w:hAnsi="Helvetica"/>
          <w:bCs/>
          <w:lang w:val="fr-FR"/>
        </w:rPr>
        <w:t xml:space="preserve">Les motivations qui animent les vacanciers demeurent </w:t>
      </w:r>
      <w:r w:rsidR="00384AE9" w:rsidRPr="0020296E">
        <w:rPr>
          <w:rFonts w:ascii="Helvetica" w:hAnsi="Helvetica"/>
          <w:bCs/>
          <w:lang w:val="fr-FR"/>
        </w:rPr>
        <w:t>inchang</w:t>
      </w:r>
      <w:r w:rsidR="00163781" w:rsidRPr="0020296E">
        <w:rPr>
          <w:rFonts w:ascii="Helvetica" w:hAnsi="Helvetica"/>
          <w:bCs/>
          <w:lang w:val="fr-FR"/>
        </w:rPr>
        <w:t>ées</w:t>
      </w:r>
      <w:r w:rsidR="005A6C30">
        <w:rPr>
          <w:rFonts w:ascii="Helvetica" w:hAnsi="Helvetica"/>
          <w:bCs/>
          <w:lang w:val="fr-FR"/>
        </w:rPr>
        <w:t>,</w:t>
      </w:r>
      <w:r w:rsidR="00384AE9" w:rsidRPr="0020296E">
        <w:rPr>
          <w:rFonts w:ascii="Helvetica" w:hAnsi="Helvetica"/>
          <w:bCs/>
          <w:lang w:val="fr-FR"/>
        </w:rPr>
        <w:t xml:space="preserve"> mais </w:t>
      </w:r>
      <w:r w:rsidR="00286D12">
        <w:rPr>
          <w:rFonts w:ascii="Helvetica" w:hAnsi="Helvetica"/>
          <w:bCs/>
          <w:lang w:val="fr-FR"/>
        </w:rPr>
        <w:t xml:space="preserve">les comportements en matière d’information </w:t>
      </w:r>
      <w:r w:rsidRPr="0020296E">
        <w:rPr>
          <w:rFonts w:ascii="Helvetica" w:hAnsi="Helvetica"/>
          <w:bCs/>
          <w:lang w:val="fr-FR"/>
        </w:rPr>
        <w:t>et de réservation</w:t>
      </w:r>
      <w:r w:rsidR="00286D12">
        <w:rPr>
          <w:rFonts w:ascii="Helvetica" w:hAnsi="Helvetica"/>
          <w:bCs/>
          <w:lang w:val="fr-FR"/>
        </w:rPr>
        <w:t xml:space="preserve"> évoluent rapidement. Parallèlement, on assiste à des changements profonds dans certains marchés, ainsi qu’à un décalage </w:t>
      </w:r>
      <w:r w:rsidRPr="0020296E">
        <w:rPr>
          <w:rFonts w:ascii="Helvetica" w:hAnsi="Helvetica"/>
          <w:bCs/>
          <w:lang w:val="fr-FR"/>
        </w:rPr>
        <w:t xml:space="preserve">des saisons </w:t>
      </w:r>
      <w:r w:rsidR="004E2FD0" w:rsidRPr="0020296E">
        <w:rPr>
          <w:rFonts w:ascii="Helvetica" w:hAnsi="Helvetica"/>
          <w:bCs/>
          <w:lang w:val="fr-FR"/>
        </w:rPr>
        <w:t xml:space="preserve">sous l’effet </w:t>
      </w:r>
      <w:r w:rsidR="00286D12">
        <w:rPr>
          <w:rFonts w:ascii="Helvetica" w:hAnsi="Helvetica"/>
          <w:bCs/>
          <w:lang w:val="fr-FR"/>
        </w:rPr>
        <w:t>du réchauffement climatique</w:t>
      </w:r>
      <w:r w:rsidR="00163781" w:rsidRPr="0020296E">
        <w:rPr>
          <w:rFonts w:ascii="Helvetica" w:hAnsi="Helvetica"/>
          <w:bCs/>
          <w:lang w:val="fr-FR"/>
        </w:rPr>
        <w:t>. Ces facteurs</w:t>
      </w:r>
      <w:r w:rsidR="00286D12">
        <w:rPr>
          <w:rFonts w:ascii="Helvetica" w:hAnsi="Helvetica"/>
          <w:bCs/>
          <w:lang w:val="fr-FR"/>
        </w:rPr>
        <w:t>,</w:t>
      </w:r>
      <w:r w:rsidR="00163781" w:rsidRPr="0020296E">
        <w:rPr>
          <w:rFonts w:ascii="Helvetica" w:hAnsi="Helvetica"/>
          <w:bCs/>
          <w:lang w:val="fr-FR"/>
        </w:rPr>
        <w:t xml:space="preserve"> par</w:t>
      </w:r>
      <w:r w:rsidR="00286D12">
        <w:rPr>
          <w:rFonts w:ascii="Helvetica" w:hAnsi="Helvetica"/>
          <w:bCs/>
          <w:lang w:val="fr-FR"/>
        </w:rPr>
        <w:t xml:space="preserve">mi </w:t>
      </w:r>
      <w:r w:rsidR="00547A4B" w:rsidRPr="0020296E">
        <w:rPr>
          <w:rFonts w:ascii="Helvetica" w:hAnsi="Helvetica"/>
          <w:bCs/>
          <w:lang w:val="fr-FR"/>
        </w:rPr>
        <w:t>d’autres</w:t>
      </w:r>
      <w:r w:rsidR="00286D12">
        <w:rPr>
          <w:rFonts w:ascii="Helvetica" w:hAnsi="Helvetica"/>
          <w:bCs/>
          <w:lang w:val="fr-FR"/>
        </w:rPr>
        <w:t>,</w:t>
      </w:r>
      <w:r w:rsidR="00547A4B" w:rsidRPr="0020296E">
        <w:rPr>
          <w:rFonts w:ascii="Helvetica" w:hAnsi="Helvetica"/>
          <w:bCs/>
          <w:lang w:val="fr-FR"/>
        </w:rPr>
        <w:t xml:space="preserve"> constituent de nouveaux</w:t>
      </w:r>
      <w:r w:rsidR="00163781" w:rsidRPr="0020296E">
        <w:rPr>
          <w:rFonts w:ascii="Helvetica" w:hAnsi="Helvetica"/>
          <w:bCs/>
          <w:lang w:val="fr-FR"/>
        </w:rPr>
        <w:t xml:space="preserve"> défis majeurs pour le tourisme suisse. </w:t>
      </w:r>
    </w:p>
    <w:p w14:paraId="02BB7187" w14:textId="77777777" w:rsidR="00E82B90" w:rsidRPr="0020296E" w:rsidRDefault="00E82B90" w:rsidP="005A6C30">
      <w:pPr>
        <w:pStyle w:val="Footer"/>
        <w:tabs>
          <w:tab w:val="clear" w:pos="8504"/>
          <w:tab w:val="left" w:pos="8789"/>
        </w:tabs>
        <w:ind w:left="567" w:right="645"/>
        <w:jc w:val="both"/>
        <w:rPr>
          <w:rFonts w:ascii="Helvetica" w:hAnsi="Helvetica"/>
          <w:bCs/>
          <w:lang w:val="fr-FR"/>
        </w:rPr>
      </w:pPr>
    </w:p>
    <w:p w14:paraId="6BFF0AE0" w14:textId="77777777" w:rsidR="00E82B90" w:rsidRPr="0020296E" w:rsidRDefault="00286D12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/>
          <w:bCs/>
          <w:lang w:val="fr-FR"/>
        </w:rPr>
      </w:pPr>
      <w:r>
        <w:rPr>
          <w:rFonts w:ascii="Helvetica" w:hAnsi="Helvetica"/>
          <w:b/>
          <w:bCs/>
          <w:lang w:val="fr-FR"/>
        </w:rPr>
        <w:t>Une nouvelle révolution numérique</w:t>
      </w:r>
      <w:r w:rsidR="00E82B90" w:rsidRPr="0020296E">
        <w:rPr>
          <w:rFonts w:ascii="Helvetica" w:hAnsi="Helvetica"/>
          <w:b/>
          <w:bCs/>
          <w:lang w:val="fr-FR"/>
        </w:rPr>
        <w:t>.</w:t>
      </w:r>
    </w:p>
    <w:p w14:paraId="3251347B" w14:textId="4325420A" w:rsidR="00E82B90" w:rsidRPr="0020296E" w:rsidRDefault="00163781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Cs/>
          <w:lang w:val="fr-FR"/>
        </w:rPr>
      </w:pPr>
      <w:r w:rsidRPr="0020296E">
        <w:rPr>
          <w:rFonts w:ascii="Helvetica" w:hAnsi="Helvetica"/>
          <w:lang w:val="fr-FR"/>
        </w:rPr>
        <w:t xml:space="preserve">«Information </w:t>
      </w:r>
      <w:proofErr w:type="spellStart"/>
      <w:r w:rsidRPr="0020296E">
        <w:rPr>
          <w:rFonts w:ascii="Helvetica" w:hAnsi="Helvetica"/>
          <w:lang w:val="fr-FR"/>
        </w:rPr>
        <w:t>everywhere</w:t>
      </w:r>
      <w:proofErr w:type="spellEnd"/>
      <w:r w:rsidRPr="0020296E">
        <w:rPr>
          <w:rFonts w:ascii="Helvetica" w:hAnsi="Helvetica"/>
          <w:lang w:val="fr-FR"/>
        </w:rPr>
        <w:t>»</w:t>
      </w:r>
      <w:r w:rsidR="00DA5AC6" w:rsidRPr="0020296E">
        <w:rPr>
          <w:rFonts w:ascii="Helvetica" w:hAnsi="Helvetica"/>
          <w:lang w:val="fr-FR"/>
        </w:rPr>
        <w:t xml:space="preserve">: </w:t>
      </w:r>
      <w:r w:rsidRPr="0020296E">
        <w:rPr>
          <w:rFonts w:ascii="Helvetica" w:hAnsi="Helvetica"/>
          <w:bCs/>
          <w:lang w:val="fr-FR"/>
        </w:rPr>
        <w:t xml:space="preserve">d’un point de vue technologique, </w:t>
      </w:r>
      <w:r w:rsidR="001141FC" w:rsidRPr="0020296E">
        <w:rPr>
          <w:rFonts w:ascii="Helvetica" w:hAnsi="Helvetica"/>
          <w:bCs/>
          <w:lang w:val="fr-FR"/>
        </w:rPr>
        <w:t xml:space="preserve">la décennie qui </w:t>
      </w:r>
      <w:r w:rsidR="00286D12">
        <w:rPr>
          <w:rFonts w:ascii="Helvetica" w:hAnsi="Helvetica"/>
          <w:bCs/>
          <w:lang w:val="fr-FR"/>
        </w:rPr>
        <w:t>commence</w:t>
      </w:r>
      <w:r w:rsidRPr="0020296E">
        <w:rPr>
          <w:rFonts w:ascii="Helvetica" w:hAnsi="Helvetica"/>
          <w:bCs/>
          <w:lang w:val="fr-FR"/>
        </w:rPr>
        <w:t xml:space="preserve"> s’</w:t>
      </w:r>
      <w:r w:rsidR="001141FC" w:rsidRPr="0020296E">
        <w:rPr>
          <w:rFonts w:ascii="Helvetica" w:hAnsi="Helvetica"/>
          <w:bCs/>
          <w:lang w:val="fr-FR"/>
        </w:rPr>
        <w:t>accompagnera</w:t>
      </w:r>
      <w:r w:rsidRPr="0020296E">
        <w:rPr>
          <w:rFonts w:ascii="Helvetica" w:hAnsi="Helvetica"/>
          <w:bCs/>
          <w:lang w:val="fr-FR"/>
        </w:rPr>
        <w:t xml:space="preserve"> </w:t>
      </w:r>
      <w:r w:rsidR="00384AE9" w:rsidRPr="0020296E">
        <w:rPr>
          <w:rFonts w:ascii="Helvetica" w:hAnsi="Helvetica"/>
          <w:bCs/>
          <w:lang w:val="fr-FR"/>
        </w:rPr>
        <w:t xml:space="preserve">de changements </w:t>
      </w:r>
      <w:r w:rsidR="00286D12">
        <w:rPr>
          <w:rFonts w:ascii="Helvetica" w:hAnsi="Helvetica"/>
          <w:bCs/>
          <w:lang w:val="fr-FR"/>
        </w:rPr>
        <w:t>encore plus nombreux qu’au cours des dix dernières années</w:t>
      </w:r>
      <w:r w:rsidR="00B27C14">
        <w:rPr>
          <w:rFonts w:ascii="Helvetica" w:hAnsi="Helvetica"/>
          <w:bCs/>
          <w:lang w:val="fr-FR"/>
        </w:rPr>
        <w:t>. Dans le</w:t>
      </w:r>
      <w:r w:rsidR="00286D12">
        <w:rPr>
          <w:rFonts w:ascii="Helvetica" w:hAnsi="Helvetica"/>
          <w:bCs/>
          <w:lang w:val="fr-FR"/>
        </w:rPr>
        <w:t xml:space="preserve"> domaine du </w:t>
      </w:r>
      <w:r w:rsidR="00B27C14">
        <w:rPr>
          <w:rFonts w:ascii="Helvetica" w:hAnsi="Helvetica"/>
          <w:bCs/>
          <w:lang w:val="fr-FR"/>
        </w:rPr>
        <w:t>numérique, ils seront</w:t>
      </w:r>
      <w:r w:rsidRPr="0020296E">
        <w:rPr>
          <w:rFonts w:ascii="Helvetica" w:hAnsi="Helvetica"/>
          <w:bCs/>
          <w:lang w:val="fr-FR"/>
        </w:rPr>
        <w:t xml:space="preserve"> </w:t>
      </w:r>
      <w:r w:rsidR="00B27C14">
        <w:rPr>
          <w:rFonts w:ascii="Helvetica" w:hAnsi="Helvetica"/>
          <w:bCs/>
          <w:lang w:val="fr-FR"/>
        </w:rPr>
        <w:t>décisifs en termes de</w:t>
      </w:r>
      <w:r w:rsidR="00384AE9" w:rsidRPr="0020296E">
        <w:rPr>
          <w:rFonts w:ascii="Helvetica" w:hAnsi="Helvetica"/>
          <w:bCs/>
          <w:lang w:val="fr-FR"/>
        </w:rPr>
        <w:t xml:space="preserve"> </w:t>
      </w:r>
      <w:r w:rsidR="00B27C14">
        <w:rPr>
          <w:rFonts w:ascii="Helvetica" w:hAnsi="Helvetica"/>
          <w:bCs/>
          <w:lang w:val="fr-FR"/>
        </w:rPr>
        <w:t>comportement en matière d’</w:t>
      </w:r>
      <w:r w:rsidR="00384AE9" w:rsidRPr="0020296E">
        <w:rPr>
          <w:rFonts w:ascii="Helvetica" w:hAnsi="Helvetica"/>
          <w:bCs/>
          <w:lang w:val="fr-FR"/>
        </w:rPr>
        <w:t>information, de réservation et d’évaluation. Les médias sociaux</w:t>
      </w:r>
      <w:r w:rsidR="00E82B90" w:rsidRPr="0020296E">
        <w:rPr>
          <w:rFonts w:ascii="Helvetica" w:hAnsi="Helvetica"/>
          <w:lang w:val="fr-FR"/>
        </w:rPr>
        <w:t xml:space="preserve"> </w:t>
      </w:r>
      <w:r w:rsidR="00384AE9" w:rsidRPr="0020296E">
        <w:rPr>
          <w:rFonts w:ascii="Helvetica" w:hAnsi="Helvetica"/>
          <w:lang w:val="fr-FR"/>
        </w:rPr>
        <w:t>sont</w:t>
      </w:r>
      <w:r w:rsidR="00B27C14">
        <w:rPr>
          <w:rFonts w:ascii="Helvetica" w:hAnsi="Helvetica"/>
          <w:lang w:val="fr-FR"/>
        </w:rPr>
        <w:t>, par exemple,</w:t>
      </w:r>
      <w:r w:rsidR="00384AE9" w:rsidRPr="0020296E">
        <w:rPr>
          <w:rFonts w:ascii="Helvetica" w:hAnsi="Helvetica"/>
          <w:lang w:val="fr-FR"/>
        </w:rPr>
        <w:t xml:space="preserve"> en train de pénétrer</w:t>
      </w:r>
      <w:r w:rsidR="00E82B90" w:rsidRPr="0020296E">
        <w:rPr>
          <w:rFonts w:ascii="Helvetica" w:hAnsi="Helvetica"/>
          <w:lang w:val="fr-FR"/>
        </w:rPr>
        <w:t xml:space="preserve"> </w:t>
      </w:r>
      <w:r w:rsidR="00384AE9" w:rsidRPr="0020296E">
        <w:rPr>
          <w:rFonts w:ascii="Helvetica" w:hAnsi="Helvetica"/>
          <w:lang w:val="fr-FR"/>
        </w:rPr>
        <w:t>tous les groupes cibles</w:t>
      </w:r>
      <w:r w:rsidR="00E82B90" w:rsidRPr="0020296E">
        <w:rPr>
          <w:rFonts w:ascii="Helvetica" w:hAnsi="Helvetica"/>
          <w:lang w:val="fr-FR"/>
        </w:rPr>
        <w:t xml:space="preserve"> </w:t>
      </w:r>
      <w:r w:rsidR="00384AE9" w:rsidRPr="0020296E">
        <w:rPr>
          <w:rFonts w:ascii="Helvetica" w:hAnsi="Helvetica"/>
          <w:lang w:val="fr-FR"/>
        </w:rPr>
        <w:t>et les évaluations</w:t>
      </w:r>
      <w:r w:rsidR="00B27C14">
        <w:rPr>
          <w:rFonts w:ascii="Helvetica" w:hAnsi="Helvetica"/>
          <w:lang w:val="fr-FR"/>
        </w:rPr>
        <w:t xml:space="preserve"> des prestations touristiques par les voyageurs</w:t>
      </w:r>
      <w:r w:rsidR="00384AE9" w:rsidRPr="0020296E">
        <w:rPr>
          <w:rFonts w:ascii="Helvetica" w:hAnsi="Helvetica"/>
          <w:lang w:val="fr-FR"/>
        </w:rPr>
        <w:t xml:space="preserve"> </w:t>
      </w:r>
      <w:r w:rsidR="00B27C14">
        <w:rPr>
          <w:rFonts w:ascii="Helvetica" w:hAnsi="Helvetica"/>
          <w:lang w:val="fr-FR"/>
        </w:rPr>
        <w:t>ont une influence toujours plus importante sur l’opinion publique</w:t>
      </w:r>
      <w:r w:rsidR="00E82B90" w:rsidRPr="0020296E">
        <w:rPr>
          <w:rFonts w:ascii="Helvetica" w:hAnsi="Helvetica"/>
          <w:lang w:val="fr-FR"/>
        </w:rPr>
        <w:t xml:space="preserve">. </w:t>
      </w:r>
      <w:r w:rsidR="004243C4">
        <w:rPr>
          <w:rFonts w:ascii="Helvetica" w:hAnsi="Helvetica"/>
          <w:lang w:val="fr-FR"/>
        </w:rPr>
        <w:t>La</w:t>
      </w:r>
      <w:r w:rsidR="00384AE9" w:rsidRPr="0020296E">
        <w:rPr>
          <w:rFonts w:ascii="Helvetica" w:hAnsi="Helvetica"/>
          <w:lang w:val="fr-FR"/>
        </w:rPr>
        <w:t xml:space="preserve"> branche </w:t>
      </w:r>
      <w:r w:rsidR="004243C4">
        <w:rPr>
          <w:rFonts w:ascii="Helvetica" w:hAnsi="Helvetica"/>
          <w:lang w:val="fr-FR"/>
        </w:rPr>
        <w:t>s’intéresse à ces nouveaux outils depuis longtemps déjà</w:t>
      </w:r>
      <w:r w:rsidR="00E82B90" w:rsidRPr="0020296E">
        <w:rPr>
          <w:rFonts w:ascii="Helvetica" w:hAnsi="Helvetica"/>
          <w:lang w:val="fr-FR"/>
        </w:rPr>
        <w:t xml:space="preserve">. </w:t>
      </w:r>
      <w:r w:rsidR="00384AE9" w:rsidRPr="0020296E">
        <w:rPr>
          <w:rFonts w:ascii="Helvetica" w:hAnsi="Helvetica"/>
          <w:lang w:val="fr-FR"/>
        </w:rPr>
        <w:t xml:space="preserve">Ainsi, Suisse Tourisme </w:t>
      </w:r>
      <w:r w:rsidR="00E82B90" w:rsidRPr="0020296E">
        <w:rPr>
          <w:rFonts w:ascii="Helvetica" w:hAnsi="Helvetica"/>
          <w:lang w:val="fr-FR"/>
        </w:rPr>
        <w:t xml:space="preserve">(ST) </w:t>
      </w:r>
      <w:r w:rsidR="00384AE9" w:rsidRPr="0020296E">
        <w:rPr>
          <w:rFonts w:ascii="Helvetica" w:hAnsi="Helvetica"/>
          <w:lang w:val="fr-FR"/>
        </w:rPr>
        <w:t>remplac</w:t>
      </w:r>
      <w:r w:rsidR="003056E8">
        <w:rPr>
          <w:rFonts w:ascii="Helvetica" w:hAnsi="Helvetica"/>
          <w:lang w:val="fr-FR"/>
        </w:rPr>
        <w:t>era</w:t>
      </w:r>
      <w:r w:rsidR="00384AE9" w:rsidRPr="0020296E">
        <w:rPr>
          <w:rFonts w:ascii="Helvetica" w:hAnsi="Helvetica"/>
          <w:lang w:val="fr-FR"/>
        </w:rPr>
        <w:t xml:space="preserve"> </w:t>
      </w:r>
      <w:r w:rsidR="003056E8">
        <w:rPr>
          <w:rFonts w:ascii="Helvetica" w:hAnsi="Helvetica"/>
          <w:lang w:val="fr-FR"/>
        </w:rPr>
        <w:t xml:space="preserve">ses </w:t>
      </w:r>
      <w:r w:rsidR="00384AE9" w:rsidRPr="0020296E">
        <w:rPr>
          <w:rFonts w:ascii="Helvetica" w:hAnsi="Helvetica"/>
          <w:lang w:val="fr-FR"/>
        </w:rPr>
        <w:t>brochure</w:t>
      </w:r>
      <w:r w:rsidR="003056E8">
        <w:rPr>
          <w:rFonts w:ascii="Helvetica" w:hAnsi="Helvetica"/>
          <w:lang w:val="fr-FR"/>
        </w:rPr>
        <w:t>s</w:t>
      </w:r>
      <w:r w:rsidR="00384AE9" w:rsidRPr="0020296E">
        <w:rPr>
          <w:rFonts w:ascii="Helvetica" w:hAnsi="Helvetica"/>
          <w:lang w:val="fr-FR"/>
        </w:rPr>
        <w:t xml:space="preserve"> principale</w:t>
      </w:r>
      <w:r w:rsidR="003056E8">
        <w:rPr>
          <w:rFonts w:ascii="Helvetica" w:hAnsi="Helvetica"/>
          <w:lang w:val="fr-FR"/>
        </w:rPr>
        <w:t>s</w:t>
      </w:r>
      <w:r w:rsidR="00384AE9" w:rsidRPr="0020296E">
        <w:rPr>
          <w:rFonts w:ascii="Helvetica" w:hAnsi="Helvetica"/>
          <w:lang w:val="fr-FR"/>
        </w:rPr>
        <w:t xml:space="preserve"> </w:t>
      </w:r>
      <w:r w:rsidR="00547A4B" w:rsidRPr="0020296E">
        <w:rPr>
          <w:rFonts w:ascii="Helvetica" w:hAnsi="Helvetica"/>
          <w:lang w:val="fr-FR"/>
        </w:rPr>
        <w:t xml:space="preserve">par une version numérique, </w:t>
      </w:r>
      <w:r w:rsidR="003056E8">
        <w:rPr>
          <w:rFonts w:ascii="Helvetica" w:hAnsi="Helvetica"/>
          <w:lang w:val="fr-FR"/>
        </w:rPr>
        <w:t xml:space="preserve">encore </w:t>
      </w:r>
      <w:r w:rsidR="00547A4B" w:rsidRPr="0020296E">
        <w:rPr>
          <w:rFonts w:ascii="Helvetica" w:hAnsi="Helvetica"/>
          <w:lang w:val="fr-FR"/>
        </w:rPr>
        <w:t>associée à</w:t>
      </w:r>
      <w:r w:rsidR="003056E8">
        <w:rPr>
          <w:rFonts w:ascii="Helvetica" w:hAnsi="Helvetica"/>
          <w:lang w:val="fr-FR"/>
        </w:rPr>
        <w:t xml:space="preserve"> une publication au contenu moins exhaustif plus axé sur </w:t>
      </w:r>
      <w:r w:rsidR="005A6C30">
        <w:rPr>
          <w:rFonts w:ascii="Helvetica" w:hAnsi="Helvetica"/>
          <w:lang w:val="fr-FR"/>
        </w:rPr>
        <w:t>l’image</w:t>
      </w:r>
      <w:r w:rsidR="00E82B90" w:rsidRPr="0020296E">
        <w:rPr>
          <w:rFonts w:ascii="Helvetica" w:hAnsi="Helvetica"/>
          <w:lang w:val="fr-FR"/>
        </w:rPr>
        <w:t xml:space="preserve">. </w:t>
      </w:r>
      <w:r w:rsidR="00547A4B" w:rsidRPr="0020296E">
        <w:rPr>
          <w:rFonts w:ascii="Helvetica" w:hAnsi="Helvetica"/>
          <w:lang w:val="fr-FR"/>
        </w:rPr>
        <w:t>En outre</w:t>
      </w:r>
      <w:r w:rsidR="00384AE9" w:rsidRPr="0020296E">
        <w:rPr>
          <w:rFonts w:ascii="Helvetica" w:hAnsi="Helvetica"/>
          <w:lang w:val="fr-FR"/>
        </w:rPr>
        <w:t xml:space="preserve">, </w:t>
      </w:r>
      <w:r w:rsidR="0040461C" w:rsidRPr="0020296E">
        <w:rPr>
          <w:rFonts w:ascii="Helvetica" w:hAnsi="Helvetica"/>
          <w:lang w:val="fr-FR"/>
        </w:rPr>
        <w:t xml:space="preserve">dans le cadre de ses </w:t>
      </w:r>
      <w:r w:rsidR="003056E8">
        <w:rPr>
          <w:rFonts w:ascii="Helvetica" w:hAnsi="Helvetica"/>
          <w:lang w:val="fr-FR"/>
        </w:rPr>
        <w:t>activités internationales</w:t>
      </w:r>
      <w:r w:rsidR="0040461C" w:rsidRPr="0020296E">
        <w:rPr>
          <w:rFonts w:ascii="Helvetica" w:hAnsi="Helvetica"/>
          <w:lang w:val="fr-FR"/>
        </w:rPr>
        <w:t xml:space="preserve">, ST mise </w:t>
      </w:r>
      <w:r w:rsidR="003056E8">
        <w:rPr>
          <w:rFonts w:ascii="Helvetica" w:hAnsi="Helvetica"/>
          <w:lang w:val="fr-FR"/>
        </w:rPr>
        <w:t>de plus en plus sur</w:t>
      </w:r>
      <w:r w:rsidR="00384AE9" w:rsidRPr="0020296E">
        <w:rPr>
          <w:rFonts w:ascii="Helvetica" w:hAnsi="Helvetica"/>
          <w:lang w:val="fr-FR"/>
        </w:rPr>
        <w:t xml:space="preserve"> des coopérations</w:t>
      </w:r>
      <w:r w:rsidR="003056E8">
        <w:rPr>
          <w:rFonts w:ascii="Helvetica" w:hAnsi="Helvetica"/>
          <w:lang w:val="fr-FR"/>
        </w:rPr>
        <w:t xml:space="preserve"> exclusives</w:t>
      </w:r>
      <w:r w:rsidR="00384AE9" w:rsidRPr="0020296E">
        <w:rPr>
          <w:rFonts w:ascii="Helvetica" w:hAnsi="Helvetica"/>
          <w:lang w:val="fr-FR"/>
        </w:rPr>
        <w:t xml:space="preserve"> avec les médias et </w:t>
      </w:r>
      <w:r w:rsidR="005A6C30">
        <w:rPr>
          <w:rFonts w:ascii="Helvetica" w:hAnsi="Helvetica"/>
          <w:lang w:val="fr-FR"/>
        </w:rPr>
        <w:t xml:space="preserve">des </w:t>
      </w:r>
      <w:r w:rsidR="00384AE9" w:rsidRPr="0020296E">
        <w:rPr>
          <w:rFonts w:ascii="Helvetica" w:hAnsi="Helvetica"/>
          <w:lang w:val="fr-FR"/>
        </w:rPr>
        <w:t xml:space="preserve">éditions spéciales </w:t>
      </w:r>
      <w:r w:rsidR="003056E8">
        <w:rPr>
          <w:rFonts w:ascii="Helvetica" w:hAnsi="Helvetica"/>
          <w:lang w:val="fr-FR"/>
        </w:rPr>
        <w:t xml:space="preserve">de prestigieux magazines de voyage entièrement </w:t>
      </w:r>
      <w:r w:rsidR="00384AE9" w:rsidRPr="0020296E">
        <w:rPr>
          <w:rFonts w:ascii="Helvetica" w:hAnsi="Helvetica"/>
          <w:lang w:val="fr-FR"/>
        </w:rPr>
        <w:t xml:space="preserve">consacrées à la Suisse, </w:t>
      </w:r>
      <w:r w:rsidR="003056E8">
        <w:rPr>
          <w:rFonts w:ascii="Helvetica" w:hAnsi="Helvetica"/>
          <w:lang w:val="fr-FR"/>
        </w:rPr>
        <w:t xml:space="preserve">ainsi que sur des campagnes promotionnelles et des </w:t>
      </w:r>
      <w:r w:rsidR="00384AE9" w:rsidRPr="0020296E">
        <w:rPr>
          <w:rFonts w:ascii="Helvetica" w:hAnsi="Helvetica"/>
          <w:lang w:val="fr-FR"/>
        </w:rPr>
        <w:t xml:space="preserve">évaluations sur </w:t>
      </w:r>
      <w:r w:rsidR="00E82B90" w:rsidRPr="0020296E">
        <w:rPr>
          <w:rFonts w:ascii="Helvetica" w:hAnsi="Helvetica"/>
          <w:lang w:val="fr-FR"/>
        </w:rPr>
        <w:t xml:space="preserve">Facebook </w:t>
      </w:r>
      <w:r w:rsidR="00384AE9" w:rsidRPr="0020296E">
        <w:rPr>
          <w:rFonts w:ascii="Helvetica" w:hAnsi="Helvetica"/>
          <w:lang w:val="fr-FR"/>
        </w:rPr>
        <w:t>et</w:t>
      </w:r>
      <w:r w:rsidR="00E82B90" w:rsidRPr="0020296E">
        <w:rPr>
          <w:rFonts w:ascii="Helvetica" w:hAnsi="Helvetica"/>
          <w:lang w:val="fr-FR"/>
        </w:rPr>
        <w:t xml:space="preserve"> </w:t>
      </w:r>
      <w:proofErr w:type="spellStart"/>
      <w:r w:rsidR="00E82B90" w:rsidRPr="0020296E">
        <w:rPr>
          <w:rFonts w:ascii="Helvetica" w:hAnsi="Helvetica"/>
          <w:lang w:val="fr-FR"/>
        </w:rPr>
        <w:t>Twitter</w:t>
      </w:r>
      <w:proofErr w:type="spellEnd"/>
      <w:r w:rsidR="00E82B90" w:rsidRPr="0020296E">
        <w:rPr>
          <w:rFonts w:ascii="Helvetica" w:hAnsi="Helvetica"/>
          <w:lang w:val="fr-FR"/>
        </w:rPr>
        <w:t>.</w:t>
      </w:r>
    </w:p>
    <w:p w14:paraId="70571BE3" w14:textId="77777777" w:rsidR="00E82B90" w:rsidRPr="0020296E" w:rsidRDefault="00E82B90" w:rsidP="005A6C30">
      <w:pPr>
        <w:pStyle w:val="Footer"/>
        <w:tabs>
          <w:tab w:val="clear" w:pos="8504"/>
          <w:tab w:val="left" w:pos="8789"/>
        </w:tabs>
        <w:ind w:left="567" w:right="645"/>
        <w:jc w:val="both"/>
        <w:rPr>
          <w:rFonts w:ascii="Helvetica" w:hAnsi="Helvetica"/>
          <w:b/>
          <w:bCs/>
          <w:lang w:val="fr-FR"/>
        </w:rPr>
      </w:pPr>
    </w:p>
    <w:p w14:paraId="58D5BF10" w14:textId="77777777" w:rsidR="00E82B90" w:rsidRPr="0020296E" w:rsidRDefault="00B14354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lang w:val="fr-FR"/>
        </w:rPr>
      </w:pPr>
      <w:r w:rsidRPr="0020296E">
        <w:rPr>
          <w:rFonts w:ascii="Helvetica" w:hAnsi="Helvetica"/>
          <w:b/>
          <w:bCs/>
          <w:lang w:val="fr-FR"/>
        </w:rPr>
        <w:t>Montée en puissance de l’été</w:t>
      </w:r>
      <w:r w:rsidR="00ED5E19" w:rsidRPr="0020296E">
        <w:rPr>
          <w:rFonts w:ascii="Helvetica" w:hAnsi="Helvetica"/>
          <w:b/>
          <w:bCs/>
          <w:lang w:val="fr-FR"/>
        </w:rPr>
        <w:t>.</w:t>
      </w:r>
    </w:p>
    <w:p w14:paraId="1B0F9C5C" w14:textId="77CEEB19" w:rsidR="00E82B90" w:rsidRPr="0020296E" w:rsidRDefault="00384AE9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Cs/>
          <w:lang w:val="fr-FR"/>
        </w:rPr>
      </w:pPr>
      <w:r w:rsidRPr="0020296E">
        <w:rPr>
          <w:rFonts w:ascii="Helvetica" w:hAnsi="Helvetica"/>
          <w:bCs/>
          <w:lang w:val="fr-FR"/>
        </w:rPr>
        <w:t xml:space="preserve">Les étés </w:t>
      </w:r>
      <w:r w:rsidR="000641DE">
        <w:rPr>
          <w:rFonts w:ascii="Helvetica" w:hAnsi="Helvetica"/>
          <w:bCs/>
          <w:lang w:val="fr-FR"/>
        </w:rPr>
        <w:t>seront</w:t>
      </w:r>
      <w:r w:rsidR="005A6C30">
        <w:rPr>
          <w:rFonts w:ascii="Helvetica" w:hAnsi="Helvetica"/>
          <w:bCs/>
          <w:lang w:val="fr-FR"/>
        </w:rPr>
        <w:t xml:space="preserve"> toujours plus chauds</w:t>
      </w:r>
      <w:r w:rsidRPr="0020296E">
        <w:rPr>
          <w:rFonts w:ascii="Helvetica" w:hAnsi="Helvetica"/>
          <w:bCs/>
          <w:lang w:val="fr-FR"/>
        </w:rPr>
        <w:t xml:space="preserve"> et les hivers toujours plus courts</w:t>
      </w:r>
      <w:r w:rsidR="00E82B90" w:rsidRPr="0020296E">
        <w:rPr>
          <w:rFonts w:ascii="Helvetica" w:hAnsi="Helvetica"/>
          <w:bCs/>
          <w:lang w:val="fr-FR"/>
        </w:rPr>
        <w:t>.</w:t>
      </w:r>
      <w:r w:rsidR="00E82B90" w:rsidRPr="0020296E">
        <w:rPr>
          <w:rFonts w:ascii="Helvetica" w:hAnsi="Helvetica"/>
          <w:b/>
          <w:bCs/>
          <w:lang w:val="fr-FR"/>
        </w:rPr>
        <w:t xml:space="preserve"> </w:t>
      </w:r>
      <w:r w:rsidR="004E2FD0" w:rsidRPr="0020296E">
        <w:rPr>
          <w:rFonts w:ascii="Helvetica" w:hAnsi="Helvetica"/>
          <w:bCs/>
          <w:lang w:val="fr-FR"/>
        </w:rPr>
        <w:t xml:space="preserve">Pour la Suisse, </w:t>
      </w:r>
      <w:r w:rsidR="000641DE">
        <w:rPr>
          <w:rFonts w:ascii="Helvetica" w:hAnsi="Helvetica"/>
          <w:bCs/>
          <w:lang w:val="fr-FR"/>
        </w:rPr>
        <w:t>il s’agit d’une opportunité</w:t>
      </w:r>
      <w:r w:rsidR="00DA5AC6" w:rsidRPr="0020296E">
        <w:rPr>
          <w:rFonts w:ascii="Helvetica" w:hAnsi="Helvetica"/>
          <w:bCs/>
          <w:lang w:val="fr-FR"/>
        </w:rPr>
        <w:t xml:space="preserve"> </w:t>
      </w:r>
      <w:r w:rsidR="004E2FD0" w:rsidRPr="0020296E">
        <w:rPr>
          <w:rFonts w:ascii="Helvetica" w:hAnsi="Helvetica"/>
          <w:bCs/>
          <w:lang w:val="fr-FR"/>
        </w:rPr>
        <w:t xml:space="preserve">de </w:t>
      </w:r>
      <w:r w:rsidR="00DA5AC6" w:rsidRPr="0020296E">
        <w:rPr>
          <w:rFonts w:ascii="Helvetica" w:hAnsi="Helvetica"/>
          <w:bCs/>
          <w:lang w:val="fr-FR"/>
        </w:rPr>
        <w:t xml:space="preserve">faire de l’été </w:t>
      </w:r>
      <w:r w:rsidR="000641DE">
        <w:rPr>
          <w:rFonts w:ascii="Helvetica" w:hAnsi="Helvetica"/>
          <w:bCs/>
          <w:lang w:val="fr-FR"/>
        </w:rPr>
        <w:t xml:space="preserve">une </w:t>
      </w:r>
      <w:r w:rsidR="00DA5AC6" w:rsidRPr="0020296E">
        <w:rPr>
          <w:rFonts w:ascii="Helvetica" w:hAnsi="Helvetica"/>
          <w:bCs/>
          <w:lang w:val="fr-FR"/>
        </w:rPr>
        <w:t xml:space="preserve">grande saison touristique, </w:t>
      </w:r>
      <w:r w:rsidR="000641DE">
        <w:rPr>
          <w:rFonts w:ascii="Helvetica" w:hAnsi="Helvetica"/>
          <w:bCs/>
          <w:lang w:val="fr-FR"/>
        </w:rPr>
        <w:t>afin d’exploiter le potentiel de la clientèle estivale de marchés stratégiques de croissance</w:t>
      </w:r>
      <w:r w:rsidR="00DA5AC6" w:rsidRPr="0020296E">
        <w:rPr>
          <w:rFonts w:ascii="Helvetica" w:hAnsi="Helvetica"/>
          <w:bCs/>
          <w:lang w:val="fr-FR"/>
        </w:rPr>
        <w:t>. Des perspectives de développement sans précédent s’offrent ainsi aux villes, à l’espace alpin et aux régions lacustres</w:t>
      </w:r>
      <w:r w:rsidR="00E82B90" w:rsidRPr="0020296E">
        <w:rPr>
          <w:rFonts w:ascii="Helvetica" w:hAnsi="Helvetica"/>
          <w:lang w:val="fr-FR"/>
        </w:rPr>
        <w:t xml:space="preserve">. </w:t>
      </w:r>
      <w:r w:rsidR="005A6C30">
        <w:rPr>
          <w:rFonts w:ascii="Helvetica" w:hAnsi="Helvetica"/>
          <w:lang w:val="fr-FR"/>
        </w:rPr>
        <w:t xml:space="preserve">Sur ce plan </w:t>
      </w:r>
      <w:r w:rsidR="00DA5AC6" w:rsidRPr="0020296E">
        <w:rPr>
          <w:rFonts w:ascii="Helvetica" w:hAnsi="Helvetica"/>
          <w:lang w:val="fr-FR"/>
        </w:rPr>
        <w:t xml:space="preserve">là </w:t>
      </w:r>
      <w:r w:rsidR="000641DE">
        <w:rPr>
          <w:rFonts w:ascii="Helvetica" w:hAnsi="Helvetica"/>
          <w:lang w:val="fr-FR"/>
        </w:rPr>
        <w:t>également,</w:t>
      </w:r>
      <w:r w:rsidR="00DA5AC6" w:rsidRPr="0020296E">
        <w:rPr>
          <w:rFonts w:ascii="Helvetica" w:hAnsi="Helvetica"/>
          <w:lang w:val="fr-FR"/>
        </w:rPr>
        <w:t xml:space="preserve"> Suisse Tourisme </w:t>
      </w:r>
      <w:r w:rsidR="000641DE">
        <w:rPr>
          <w:rFonts w:ascii="Helvetica" w:hAnsi="Helvetica"/>
          <w:lang w:val="fr-FR"/>
        </w:rPr>
        <w:t>s’est</w:t>
      </w:r>
      <w:r w:rsidR="00DA5AC6" w:rsidRPr="0020296E">
        <w:rPr>
          <w:rFonts w:ascii="Helvetica" w:hAnsi="Helvetica"/>
          <w:lang w:val="fr-FR"/>
        </w:rPr>
        <w:t xml:space="preserve"> déjà fixé une priorité stratégique</w:t>
      </w:r>
      <w:r w:rsidR="005A6C30">
        <w:rPr>
          <w:rFonts w:ascii="Helvetica" w:hAnsi="Helvetica"/>
          <w:lang w:val="fr-FR"/>
        </w:rPr>
        <w:t>:</w:t>
      </w:r>
      <w:r w:rsidR="006B692A" w:rsidRPr="0020296E">
        <w:rPr>
          <w:rFonts w:ascii="Helvetica" w:hAnsi="Helvetica"/>
          <w:lang w:val="fr-FR"/>
        </w:rPr>
        <w:t xml:space="preserve"> </w:t>
      </w:r>
      <w:r w:rsidR="000641DE">
        <w:rPr>
          <w:rFonts w:ascii="Helvetica" w:hAnsi="Helvetica"/>
          <w:lang w:val="fr-FR"/>
        </w:rPr>
        <w:t xml:space="preserve">avant cette année, l’organisation n’avait </w:t>
      </w:r>
      <w:r w:rsidR="005A6C30">
        <w:rPr>
          <w:rFonts w:ascii="Helvetica" w:hAnsi="Helvetica"/>
          <w:lang w:val="fr-FR"/>
        </w:rPr>
        <w:t xml:space="preserve">jamais </w:t>
      </w:r>
      <w:r w:rsidR="000641DE">
        <w:rPr>
          <w:rFonts w:ascii="Helvetica" w:hAnsi="Helvetica"/>
          <w:lang w:val="fr-FR"/>
        </w:rPr>
        <w:t>encore</w:t>
      </w:r>
      <w:r w:rsidR="001141FC" w:rsidRPr="0020296E">
        <w:rPr>
          <w:rFonts w:ascii="Helvetica" w:hAnsi="Helvetica"/>
          <w:lang w:val="fr-FR"/>
        </w:rPr>
        <w:t xml:space="preserve"> </w:t>
      </w:r>
      <w:r w:rsidR="00DA5AC6" w:rsidRPr="0020296E">
        <w:rPr>
          <w:rFonts w:ascii="Helvetica" w:hAnsi="Helvetica"/>
          <w:lang w:val="fr-FR"/>
        </w:rPr>
        <w:t xml:space="preserve">affecté autant de moyens à une campagne </w:t>
      </w:r>
      <w:r w:rsidR="005A6C30">
        <w:rPr>
          <w:rFonts w:ascii="Helvetica" w:hAnsi="Helvetica"/>
          <w:lang w:val="fr-FR"/>
        </w:rPr>
        <w:t xml:space="preserve">de promotion </w:t>
      </w:r>
      <w:r w:rsidR="000641DE">
        <w:rPr>
          <w:rFonts w:ascii="Helvetica" w:hAnsi="Helvetica"/>
          <w:lang w:val="fr-FR"/>
        </w:rPr>
        <w:t>estivale</w:t>
      </w:r>
      <w:r w:rsidR="00B14354" w:rsidRPr="0020296E">
        <w:rPr>
          <w:rFonts w:ascii="Helvetica" w:hAnsi="Helvetica"/>
          <w:lang w:val="fr-FR"/>
        </w:rPr>
        <w:t>.</w:t>
      </w:r>
      <w:r w:rsidR="00E82B90" w:rsidRPr="0020296E">
        <w:rPr>
          <w:rFonts w:ascii="Helvetica" w:hAnsi="Helvetica"/>
          <w:lang w:val="fr-FR"/>
        </w:rPr>
        <w:t xml:space="preserve"> </w:t>
      </w:r>
    </w:p>
    <w:p w14:paraId="40EE3D34" w14:textId="77777777" w:rsidR="00E82B90" w:rsidRPr="0020296E" w:rsidRDefault="00E82B90" w:rsidP="005A6C30">
      <w:pPr>
        <w:pStyle w:val="Footer"/>
        <w:tabs>
          <w:tab w:val="clear" w:pos="8504"/>
          <w:tab w:val="left" w:pos="8789"/>
        </w:tabs>
        <w:ind w:left="567" w:right="645"/>
        <w:jc w:val="both"/>
        <w:rPr>
          <w:rFonts w:ascii="Helvetica" w:hAnsi="Helvetica"/>
          <w:b/>
          <w:bCs/>
          <w:lang w:val="fr-FR"/>
        </w:rPr>
      </w:pPr>
    </w:p>
    <w:p w14:paraId="0EAECE2F" w14:textId="51C33C8C" w:rsidR="00E82B90" w:rsidRPr="0020296E" w:rsidRDefault="009B2D93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b/>
          <w:bCs/>
          <w:lang w:val="fr-FR"/>
        </w:rPr>
      </w:pPr>
      <w:r w:rsidRPr="0020296E">
        <w:rPr>
          <w:rFonts w:ascii="Helvetica" w:hAnsi="Helvetica"/>
          <w:b/>
          <w:bCs/>
          <w:lang w:val="fr-FR"/>
        </w:rPr>
        <w:t>M</w:t>
      </w:r>
      <w:r w:rsidR="00594EE5">
        <w:rPr>
          <w:rFonts w:ascii="Helvetica" w:hAnsi="Helvetica"/>
          <w:b/>
          <w:bCs/>
          <w:lang w:val="fr-FR"/>
        </w:rPr>
        <w:t xml:space="preserve">archés </w:t>
      </w:r>
      <w:r w:rsidR="00ED5E19" w:rsidRPr="0020296E">
        <w:rPr>
          <w:rFonts w:ascii="Helvetica" w:hAnsi="Helvetica"/>
          <w:b/>
          <w:bCs/>
          <w:lang w:val="fr-FR"/>
        </w:rPr>
        <w:t>prometteurs en point de mire</w:t>
      </w:r>
      <w:r w:rsidR="00E82B90" w:rsidRPr="0020296E">
        <w:rPr>
          <w:rFonts w:ascii="Helvetica" w:hAnsi="Helvetica"/>
          <w:b/>
          <w:bCs/>
          <w:lang w:val="fr-FR"/>
        </w:rPr>
        <w:t>.</w:t>
      </w:r>
    </w:p>
    <w:p w14:paraId="63288FD4" w14:textId="3AF28C20" w:rsidR="00E82B90" w:rsidRPr="0020296E" w:rsidRDefault="005A6C30" w:rsidP="005A6C30">
      <w:pPr>
        <w:pStyle w:val="Footer"/>
        <w:tabs>
          <w:tab w:val="clear" w:pos="8504"/>
          <w:tab w:val="left" w:pos="8789"/>
        </w:tabs>
        <w:spacing w:line="280" w:lineRule="exact"/>
        <w:ind w:left="567" w:right="645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bCs/>
          <w:lang w:val="fr-FR"/>
        </w:rPr>
        <w:t>Avec le</w:t>
      </w:r>
      <w:r w:rsidR="001141FC" w:rsidRPr="0020296E">
        <w:rPr>
          <w:rFonts w:ascii="Helvetica" w:hAnsi="Helvetica"/>
          <w:bCs/>
          <w:lang w:val="fr-FR"/>
        </w:rPr>
        <w:t xml:space="preserve"> désavantage concurrentiel que représente le facteur prix</w:t>
      </w:r>
      <w:r>
        <w:rPr>
          <w:rFonts w:ascii="Helvetica" w:hAnsi="Helvetica"/>
          <w:bCs/>
          <w:lang w:val="fr-FR"/>
        </w:rPr>
        <w:t>,</w:t>
      </w:r>
      <w:r w:rsidR="001141FC" w:rsidRPr="0020296E">
        <w:rPr>
          <w:rFonts w:ascii="Helvetica" w:hAnsi="Helvetica"/>
          <w:bCs/>
          <w:lang w:val="fr-FR"/>
        </w:rPr>
        <w:t xml:space="preserve"> </w:t>
      </w:r>
      <w:r>
        <w:rPr>
          <w:rFonts w:ascii="Helvetica" w:hAnsi="Helvetica"/>
          <w:bCs/>
          <w:lang w:val="fr-FR"/>
        </w:rPr>
        <w:t>l</w:t>
      </w:r>
      <w:r w:rsidR="001141FC" w:rsidRPr="0020296E">
        <w:rPr>
          <w:rFonts w:ascii="Helvetica" w:hAnsi="Helvetica"/>
          <w:bCs/>
          <w:lang w:val="fr-FR"/>
        </w:rPr>
        <w:t xml:space="preserve">e tourisme suisse </w:t>
      </w:r>
      <w:r>
        <w:rPr>
          <w:rFonts w:ascii="Helvetica" w:hAnsi="Helvetica"/>
          <w:bCs/>
          <w:lang w:val="fr-FR"/>
        </w:rPr>
        <w:t>se trouve à un</w:t>
      </w:r>
      <w:r w:rsidR="001141FC" w:rsidRPr="0020296E">
        <w:rPr>
          <w:rFonts w:ascii="Helvetica" w:hAnsi="Helvetica"/>
          <w:bCs/>
          <w:lang w:val="fr-FR"/>
        </w:rPr>
        <w:t xml:space="preserve"> tournant stratégique</w:t>
      </w:r>
      <w:r w:rsidR="00E82B90" w:rsidRPr="0020296E">
        <w:rPr>
          <w:rFonts w:ascii="Helvetica" w:hAnsi="Helvetica"/>
          <w:bCs/>
          <w:lang w:val="fr-FR"/>
        </w:rPr>
        <w:t xml:space="preserve">. </w:t>
      </w:r>
      <w:r w:rsidR="001141FC" w:rsidRPr="0020296E">
        <w:rPr>
          <w:rFonts w:ascii="Helvetica" w:hAnsi="Helvetica"/>
          <w:bCs/>
          <w:lang w:val="fr-FR"/>
        </w:rPr>
        <w:t xml:space="preserve">Pour continuer sur la voie </w:t>
      </w:r>
      <w:r w:rsidR="00594EE5">
        <w:rPr>
          <w:rFonts w:ascii="Helvetica" w:hAnsi="Helvetica"/>
          <w:bCs/>
          <w:lang w:val="fr-FR"/>
        </w:rPr>
        <w:t>de la croissance</w:t>
      </w:r>
      <w:r w:rsidR="001141FC" w:rsidRPr="0020296E">
        <w:rPr>
          <w:rFonts w:ascii="Helvetica" w:hAnsi="Helvetica"/>
          <w:bCs/>
          <w:lang w:val="fr-FR"/>
        </w:rPr>
        <w:t xml:space="preserve">, la Suisse </w:t>
      </w:r>
      <w:r w:rsidR="00594EE5">
        <w:rPr>
          <w:rFonts w:ascii="Helvetica" w:hAnsi="Helvetica"/>
          <w:bCs/>
          <w:lang w:val="fr-FR"/>
        </w:rPr>
        <w:t xml:space="preserve">touristique </w:t>
      </w:r>
      <w:r w:rsidR="001141FC" w:rsidRPr="0020296E">
        <w:rPr>
          <w:rFonts w:ascii="Helvetica" w:hAnsi="Helvetica"/>
          <w:bCs/>
          <w:lang w:val="fr-FR"/>
        </w:rPr>
        <w:t>doi</w:t>
      </w:r>
      <w:r w:rsidR="00594EE5">
        <w:rPr>
          <w:rFonts w:ascii="Helvetica" w:hAnsi="Helvetica"/>
          <w:bCs/>
          <w:lang w:val="fr-FR"/>
        </w:rPr>
        <w:t>t conquérir de nouveaux marchés. Ces derniers seront</w:t>
      </w:r>
      <w:r w:rsidR="001141FC" w:rsidRPr="0020296E">
        <w:rPr>
          <w:rFonts w:ascii="Helvetica" w:hAnsi="Helvetica"/>
          <w:bCs/>
          <w:lang w:val="fr-FR"/>
        </w:rPr>
        <w:t xml:space="preserve"> les moteurs de</w:t>
      </w:r>
      <w:r w:rsidR="00DB36A2" w:rsidRPr="0020296E">
        <w:rPr>
          <w:rFonts w:ascii="Helvetica" w:hAnsi="Helvetica"/>
          <w:bCs/>
          <w:lang w:val="fr-FR"/>
        </w:rPr>
        <w:t xml:space="preserve"> la croissanc</w:t>
      </w:r>
      <w:r w:rsidR="00594EE5">
        <w:rPr>
          <w:rFonts w:ascii="Helvetica" w:hAnsi="Helvetica"/>
          <w:bCs/>
          <w:lang w:val="fr-FR"/>
        </w:rPr>
        <w:t xml:space="preserve">e </w:t>
      </w:r>
      <w:r w:rsidR="00B14354" w:rsidRPr="0020296E">
        <w:rPr>
          <w:rFonts w:ascii="Helvetica" w:hAnsi="Helvetica"/>
          <w:bCs/>
          <w:lang w:val="fr-FR"/>
        </w:rPr>
        <w:t xml:space="preserve">qui </w:t>
      </w:r>
      <w:r w:rsidR="00594EE5">
        <w:rPr>
          <w:rFonts w:ascii="Helvetica" w:hAnsi="Helvetica"/>
          <w:bCs/>
          <w:lang w:val="fr-FR"/>
        </w:rPr>
        <w:t>lui</w:t>
      </w:r>
      <w:r w:rsidR="00B14354" w:rsidRPr="0020296E">
        <w:rPr>
          <w:rFonts w:ascii="Helvetica" w:hAnsi="Helvetica"/>
          <w:bCs/>
          <w:lang w:val="fr-FR"/>
        </w:rPr>
        <w:t xml:space="preserve"> permettront d’assurer </w:t>
      </w:r>
      <w:r w:rsidR="00594EE5">
        <w:rPr>
          <w:rFonts w:ascii="Helvetica" w:hAnsi="Helvetica"/>
          <w:bCs/>
          <w:lang w:val="fr-FR"/>
        </w:rPr>
        <w:t>son</w:t>
      </w:r>
      <w:r w:rsidR="00B14354" w:rsidRPr="0020296E">
        <w:rPr>
          <w:rFonts w:ascii="Helvetica" w:hAnsi="Helvetica"/>
          <w:bCs/>
          <w:lang w:val="fr-FR"/>
        </w:rPr>
        <w:t xml:space="preserve"> avenir</w:t>
      </w:r>
      <w:r w:rsidR="00E82B90" w:rsidRPr="0020296E">
        <w:rPr>
          <w:rFonts w:ascii="Helvetica" w:hAnsi="Helvetica"/>
          <w:bCs/>
          <w:lang w:val="fr-FR"/>
        </w:rPr>
        <w:t xml:space="preserve">. </w:t>
      </w:r>
      <w:r w:rsidR="00DB36A2" w:rsidRPr="0020296E">
        <w:rPr>
          <w:rFonts w:ascii="Helvetica" w:hAnsi="Helvetica"/>
          <w:lang w:val="fr-FR"/>
        </w:rPr>
        <w:t xml:space="preserve">La nouvelle stratégie de marchés et de marketing mise en œuvre </w:t>
      </w:r>
      <w:r w:rsidR="00594EE5">
        <w:rPr>
          <w:rFonts w:ascii="Helvetica" w:hAnsi="Helvetica"/>
          <w:lang w:val="fr-FR"/>
        </w:rPr>
        <w:t xml:space="preserve">par Suisse Tourisme </w:t>
      </w:r>
      <w:r w:rsidR="00DB36A2" w:rsidRPr="0020296E">
        <w:rPr>
          <w:rFonts w:ascii="Helvetica" w:hAnsi="Helvetica"/>
          <w:lang w:val="fr-FR"/>
        </w:rPr>
        <w:t xml:space="preserve">depuis le début </w:t>
      </w:r>
      <w:r w:rsidR="0040461C" w:rsidRPr="0020296E">
        <w:rPr>
          <w:rFonts w:ascii="Helvetica" w:hAnsi="Helvetica"/>
          <w:lang w:val="fr-FR"/>
        </w:rPr>
        <w:t>de l’année</w:t>
      </w:r>
      <w:r w:rsidR="00E82B90" w:rsidRPr="0020296E">
        <w:rPr>
          <w:rFonts w:ascii="Helvetica" w:hAnsi="Helvetica"/>
          <w:lang w:val="fr-FR"/>
        </w:rPr>
        <w:t xml:space="preserve"> </w:t>
      </w:r>
      <w:r w:rsidR="00594EE5">
        <w:rPr>
          <w:rFonts w:ascii="Helvetica" w:hAnsi="Helvetica"/>
          <w:lang w:val="fr-FR"/>
        </w:rPr>
        <w:t>repose</w:t>
      </w:r>
      <w:r w:rsidR="009B2D93" w:rsidRPr="0020296E">
        <w:rPr>
          <w:rFonts w:ascii="Helvetica" w:hAnsi="Helvetica"/>
          <w:lang w:val="fr-FR"/>
        </w:rPr>
        <w:t xml:space="preserve"> </w:t>
      </w:r>
      <w:r w:rsidR="00DB36A2" w:rsidRPr="0020296E">
        <w:rPr>
          <w:rFonts w:ascii="Helvetica" w:hAnsi="Helvetica"/>
          <w:lang w:val="fr-FR"/>
        </w:rPr>
        <w:t xml:space="preserve">sur une </w:t>
      </w:r>
      <w:r w:rsidR="00B14354" w:rsidRPr="0020296E">
        <w:rPr>
          <w:rFonts w:ascii="Helvetica" w:hAnsi="Helvetica"/>
          <w:lang w:val="fr-FR"/>
        </w:rPr>
        <w:t xml:space="preserve">réévaluation </w:t>
      </w:r>
      <w:r w:rsidR="00DB36A2" w:rsidRPr="0020296E">
        <w:rPr>
          <w:rFonts w:ascii="Helvetica" w:hAnsi="Helvetica"/>
          <w:lang w:val="fr-FR"/>
        </w:rPr>
        <w:t xml:space="preserve">des potentiels offerts par les différents </w:t>
      </w:r>
      <w:r w:rsidR="005C036A" w:rsidRPr="0020296E">
        <w:rPr>
          <w:rFonts w:ascii="Helvetica" w:hAnsi="Helvetica"/>
          <w:lang w:val="fr-FR"/>
        </w:rPr>
        <w:t>pays ciblés</w:t>
      </w:r>
      <w:r w:rsidR="00B14354" w:rsidRPr="0020296E">
        <w:rPr>
          <w:rFonts w:ascii="Helvetica" w:hAnsi="Helvetica"/>
          <w:lang w:val="fr-FR"/>
        </w:rPr>
        <w:t xml:space="preserve">, </w:t>
      </w:r>
      <w:r w:rsidR="00594EE5">
        <w:rPr>
          <w:rFonts w:ascii="Helvetica" w:hAnsi="Helvetica"/>
          <w:lang w:val="fr-FR"/>
        </w:rPr>
        <w:t>associée à une redéfinition des priorités</w:t>
      </w:r>
      <w:r w:rsidR="00B14354" w:rsidRPr="0020296E">
        <w:rPr>
          <w:rFonts w:ascii="Helvetica" w:hAnsi="Helvetica"/>
          <w:lang w:val="fr-FR"/>
        </w:rPr>
        <w:t xml:space="preserve"> </w:t>
      </w:r>
      <w:r w:rsidR="005C036A" w:rsidRPr="0020296E">
        <w:rPr>
          <w:rFonts w:ascii="Helvetica" w:hAnsi="Helvetica"/>
          <w:lang w:val="fr-FR"/>
        </w:rPr>
        <w:t xml:space="preserve">en matière de </w:t>
      </w:r>
      <w:r w:rsidR="00594EE5">
        <w:rPr>
          <w:rFonts w:ascii="Helvetica" w:hAnsi="Helvetica"/>
          <w:lang w:val="fr-FR"/>
        </w:rPr>
        <w:t>marketing à l’échelle mondiale</w:t>
      </w:r>
      <w:r>
        <w:rPr>
          <w:rFonts w:ascii="Helvetica" w:hAnsi="Helvetica"/>
          <w:lang w:val="fr-FR"/>
        </w:rPr>
        <w:t xml:space="preserve">, comme, par exemple, </w:t>
      </w:r>
      <w:r w:rsidR="00FD59CF">
        <w:rPr>
          <w:rFonts w:ascii="Helvetica" w:hAnsi="Helvetica"/>
          <w:lang w:val="fr-FR"/>
        </w:rPr>
        <w:t>l’intensification de ses</w:t>
      </w:r>
      <w:r w:rsidR="000801BF">
        <w:rPr>
          <w:rFonts w:ascii="Helvetica" w:hAnsi="Helvetica"/>
          <w:lang w:val="fr-FR"/>
        </w:rPr>
        <w:t xml:space="preserve"> activités</w:t>
      </w:r>
      <w:r w:rsidR="00594EE5">
        <w:rPr>
          <w:rFonts w:ascii="Helvetica" w:hAnsi="Helvetica"/>
          <w:lang w:val="fr-FR"/>
        </w:rPr>
        <w:t xml:space="preserve"> au Brésil et en </w:t>
      </w:r>
      <w:r w:rsidR="00DB36A2" w:rsidRPr="0020296E">
        <w:rPr>
          <w:rFonts w:ascii="Helvetica" w:hAnsi="Helvetica"/>
          <w:lang w:val="fr-FR"/>
        </w:rPr>
        <w:t>Pologne.</w:t>
      </w:r>
    </w:p>
    <w:p w14:paraId="26229F0B" w14:textId="77777777" w:rsidR="00E82B90" w:rsidRPr="0020296E" w:rsidRDefault="00E82B90" w:rsidP="005A6C30">
      <w:pPr>
        <w:pStyle w:val="Footer"/>
        <w:tabs>
          <w:tab w:val="clear" w:pos="8504"/>
          <w:tab w:val="left" w:pos="8789"/>
        </w:tabs>
        <w:ind w:left="567" w:right="645"/>
        <w:jc w:val="both"/>
        <w:rPr>
          <w:rFonts w:ascii="Helvetica" w:hAnsi="Helvetica"/>
          <w:b/>
          <w:bCs/>
          <w:lang w:val="fr-FR" w:bidi="en-US"/>
        </w:rPr>
      </w:pPr>
    </w:p>
    <w:p w14:paraId="193C3979" w14:textId="77777777" w:rsidR="00286D12" w:rsidRPr="0020296E" w:rsidRDefault="00353E98" w:rsidP="005A6C30">
      <w:pPr>
        <w:pStyle w:val="Footer"/>
        <w:tabs>
          <w:tab w:val="clear" w:pos="8504"/>
          <w:tab w:val="left" w:pos="8789"/>
        </w:tabs>
        <w:spacing w:line="280" w:lineRule="atLeast"/>
        <w:ind w:left="567" w:right="645"/>
        <w:rPr>
          <w:rFonts w:ascii="Helvetica" w:hAnsi="Helvetica"/>
          <w:lang w:val="fr-FR" w:bidi="en-US"/>
        </w:rPr>
      </w:pPr>
      <w:r w:rsidRPr="0020296E">
        <w:rPr>
          <w:rFonts w:ascii="Helvetica" w:hAnsi="Helvetica"/>
          <w:b/>
          <w:bCs/>
          <w:lang w:val="fr-FR" w:bidi="en-US"/>
        </w:rPr>
        <w:t>Pour de plus amples informations, contacter:</w:t>
      </w:r>
      <w:bookmarkStart w:id="0" w:name="_GoBack"/>
      <w:bookmarkEnd w:id="0"/>
    </w:p>
    <w:p w14:paraId="36758D95" w14:textId="77777777" w:rsidR="00286D12" w:rsidRPr="0020296E" w:rsidRDefault="00353E98" w:rsidP="005A6C30">
      <w:pPr>
        <w:pStyle w:val="Footer"/>
        <w:tabs>
          <w:tab w:val="clear" w:pos="8504"/>
          <w:tab w:val="left" w:pos="8789"/>
        </w:tabs>
        <w:spacing w:line="280" w:lineRule="atLeast"/>
        <w:ind w:left="567" w:right="645"/>
        <w:rPr>
          <w:rFonts w:ascii="Helvetica" w:hAnsi="Helvetica"/>
          <w:lang w:val="fr-FR" w:bidi="en-US"/>
        </w:rPr>
      </w:pPr>
      <w:r w:rsidRPr="0020296E">
        <w:rPr>
          <w:rFonts w:ascii="Helvetica" w:hAnsi="Helvetica"/>
          <w:lang w:val="fr-FR" w:bidi="en-US"/>
        </w:rPr>
        <w:t xml:space="preserve">Véronique </w:t>
      </w:r>
      <w:proofErr w:type="spellStart"/>
      <w:r w:rsidRPr="0020296E">
        <w:rPr>
          <w:rFonts w:ascii="Helvetica" w:hAnsi="Helvetica"/>
          <w:lang w:val="fr-FR" w:bidi="en-US"/>
        </w:rPr>
        <w:t>Kanel</w:t>
      </w:r>
      <w:proofErr w:type="spellEnd"/>
      <w:r w:rsidRPr="0020296E">
        <w:rPr>
          <w:rFonts w:ascii="Helvetica" w:hAnsi="Helvetica"/>
          <w:lang w:val="fr-FR" w:bidi="en-US"/>
        </w:rPr>
        <w:t>, porte-parole</w:t>
      </w:r>
    </w:p>
    <w:p w14:paraId="56C55090" w14:textId="77777777" w:rsidR="00286D12" w:rsidRPr="0020296E" w:rsidRDefault="00353E98" w:rsidP="005A6C30">
      <w:pPr>
        <w:pStyle w:val="Footer"/>
        <w:tabs>
          <w:tab w:val="clear" w:pos="8504"/>
          <w:tab w:val="left" w:pos="8789"/>
        </w:tabs>
        <w:spacing w:line="280" w:lineRule="atLeast"/>
        <w:ind w:left="567" w:right="645"/>
        <w:rPr>
          <w:rFonts w:ascii="Helvetica" w:hAnsi="Helvetica"/>
          <w:lang w:val="fr-FR" w:bidi="en-US"/>
        </w:rPr>
      </w:pPr>
      <w:r w:rsidRPr="0020296E">
        <w:rPr>
          <w:rFonts w:ascii="Helvetica" w:hAnsi="Helvetica"/>
          <w:lang w:val="fr-FR" w:bidi="en-US"/>
        </w:rPr>
        <w:t xml:space="preserve">Tél. 044 288 13 63, e-mail: </w:t>
      </w:r>
      <w:hyperlink r:id="rId7" w:history="1">
        <w:r w:rsidRPr="0020296E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6AB0906F" w14:textId="77777777" w:rsidR="00286D12" w:rsidRPr="0020296E" w:rsidRDefault="00353E98" w:rsidP="005A6C30">
      <w:pPr>
        <w:pStyle w:val="Footer"/>
        <w:tabs>
          <w:tab w:val="clear" w:pos="8504"/>
          <w:tab w:val="left" w:pos="8789"/>
        </w:tabs>
        <w:spacing w:line="280" w:lineRule="atLeast"/>
        <w:ind w:left="851" w:right="645"/>
        <w:rPr>
          <w:rFonts w:ascii="Helvetica" w:hAnsi="Helvetica"/>
          <w:lang w:val="fr-FR" w:bidi="en-US"/>
        </w:rPr>
      </w:pPr>
      <w:r w:rsidRPr="0020296E">
        <w:rPr>
          <w:rFonts w:ascii="Helvetica" w:hAnsi="Helvetica"/>
          <w:lang w:val="fr-FR" w:bidi="en-US"/>
        </w:rPr>
        <w:t> </w:t>
      </w:r>
    </w:p>
    <w:p w14:paraId="12A1D04A" w14:textId="77777777" w:rsidR="00286D12" w:rsidRPr="0020296E" w:rsidRDefault="00353E98" w:rsidP="005A6C30">
      <w:pPr>
        <w:pStyle w:val="Footer"/>
        <w:tabs>
          <w:tab w:val="clear" w:pos="4252"/>
          <w:tab w:val="clear" w:pos="8504"/>
          <w:tab w:val="left" w:pos="8789"/>
        </w:tabs>
        <w:spacing w:line="280" w:lineRule="atLeast"/>
        <w:ind w:left="567" w:right="645"/>
        <w:rPr>
          <w:rFonts w:ascii="Helvetica" w:hAnsi="Helvetica"/>
          <w:lang w:val="fr-FR"/>
        </w:rPr>
      </w:pPr>
      <w:r w:rsidRPr="0020296E">
        <w:rPr>
          <w:rFonts w:ascii="Helvetica" w:hAnsi="Helvetica"/>
          <w:lang w:val="fr-FR" w:bidi="en-US"/>
        </w:rPr>
        <w:t xml:space="preserve">Communiqués de presse de Suisse Tourisme: </w:t>
      </w:r>
      <w:hyperlink r:id="rId8" w:history="1">
        <w:r w:rsidRPr="0020296E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20296E">
        <w:rPr>
          <w:rFonts w:ascii="Helvetica" w:hAnsi="Helvetica"/>
          <w:lang w:val="fr-FR" w:bidi="en-US"/>
        </w:rPr>
        <w:t> </w:t>
      </w:r>
    </w:p>
    <w:sectPr w:rsidR="00286D12" w:rsidRPr="0020296E" w:rsidSect="00B87B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86" w:right="244" w:bottom="822" w:left="238" w:header="0" w:footer="70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92FBD" w14:textId="77777777" w:rsidR="000801BF" w:rsidRDefault="000801BF" w:rsidP="000D11CF">
      <w:r>
        <w:separator/>
      </w:r>
    </w:p>
  </w:endnote>
  <w:endnote w:type="continuationSeparator" w:id="0">
    <w:p w14:paraId="3E95099F" w14:textId="77777777" w:rsidR="000801BF" w:rsidRDefault="000801BF" w:rsidP="000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1EBA1" w14:textId="77777777" w:rsidR="000801BF" w:rsidRDefault="000801BF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F42D" w14:textId="77777777" w:rsidR="000801BF" w:rsidRPr="00E30538" w:rsidRDefault="000801BF" w:rsidP="00B87B64">
    <w:pPr>
      <w:pStyle w:val="Footer"/>
      <w:ind w:left="567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2C70415C" w14:textId="77777777" w:rsidR="000801BF" w:rsidRPr="00E30538" w:rsidRDefault="000801BF" w:rsidP="00B87B64">
    <w:pPr>
      <w:pStyle w:val="Footer"/>
      <w:ind w:left="567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51D1" w14:textId="77777777" w:rsidR="000801BF" w:rsidRDefault="000801BF" w:rsidP="000D11CF">
      <w:r>
        <w:separator/>
      </w:r>
    </w:p>
  </w:footnote>
  <w:footnote w:type="continuationSeparator" w:id="0">
    <w:p w14:paraId="0EDA4393" w14:textId="77777777" w:rsidR="000801BF" w:rsidRDefault="000801BF" w:rsidP="000D1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C334" w14:textId="77777777" w:rsidR="000801BF" w:rsidRDefault="000801BF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2F0A6F71" w14:textId="77777777" w:rsidR="000801BF" w:rsidRDefault="000801BF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96D9" w14:textId="77777777" w:rsidR="000801BF" w:rsidRDefault="000801BF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2858688" wp14:editId="7786CE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8"/>
    <w:rsid w:val="000641DE"/>
    <w:rsid w:val="00064A3F"/>
    <w:rsid w:val="000801BF"/>
    <w:rsid w:val="000D11CF"/>
    <w:rsid w:val="001141FC"/>
    <w:rsid w:val="00163781"/>
    <w:rsid w:val="0020296E"/>
    <w:rsid w:val="00286D12"/>
    <w:rsid w:val="003056E8"/>
    <w:rsid w:val="00353E98"/>
    <w:rsid w:val="00384AE9"/>
    <w:rsid w:val="0040461C"/>
    <w:rsid w:val="004243C4"/>
    <w:rsid w:val="004B4128"/>
    <w:rsid w:val="004C0067"/>
    <w:rsid w:val="004E2FD0"/>
    <w:rsid w:val="005212BB"/>
    <w:rsid w:val="00547A4B"/>
    <w:rsid w:val="00594EE5"/>
    <w:rsid w:val="005A6C30"/>
    <w:rsid w:val="005C036A"/>
    <w:rsid w:val="006B692A"/>
    <w:rsid w:val="00766E50"/>
    <w:rsid w:val="007F591F"/>
    <w:rsid w:val="008D6544"/>
    <w:rsid w:val="008F2497"/>
    <w:rsid w:val="009B2D93"/>
    <w:rsid w:val="00A01B6A"/>
    <w:rsid w:val="00B14354"/>
    <w:rsid w:val="00B27C14"/>
    <w:rsid w:val="00B87B64"/>
    <w:rsid w:val="00BD26AC"/>
    <w:rsid w:val="00C92987"/>
    <w:rsid w:val="00CC6BB5"/>
    <w:rsid w:val="00D811B7"/>
    <w:rsid w:val="00DA5AC6"/>
    <w:rsid w:val="00DB36A2"/>
    <w:rsid w:val="00E82B90"/>
    <w:rsid w:val="00ED5E19"/>
    <w:rsid w:val="00F20079"/>
    <w:rsid w:val="00F900D9"/>
    <w:rsid w:val="00FD59CF"/>
    <w:rsid w:val="00FF5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537B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1C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0D11C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11C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0D11C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0D11CF"/>
    <w:rPr>
      <w:color w:val="0000FF"/>
      <w:u w:val="single"/>
    </w:rPr>
  </w:style>
  <w:style w:type="character" w:styleId="FollowedHyperlink">
    <w:name w:val="FollowedHyperlink"/>
    <w:basedOn w:val="DefaultParagraphFont"/>
    <w:rsid w:val="000D11C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2B90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1C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0D11C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11C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0D11C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0D11CF"/>
    <w:rPr>
      <w:color w:val="0000FF"/>
      <w:u w:val="single"/>
    </w:rPr>
  </w:style>
  <w:style w:type="character" w:styleId="FollowedHyperlink">
    <w:name w:val="FollowedHyperlink"/>
    <w:basedOn w:val="DefaultParagraphFont"/>
    <w:rsid w:val="000D11C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2B90"/>
    <w:rPr>
      <w:rFonts w:ascii="Geneva" w:hAnsi="Genev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/>
  <LinksUpToDate>false</LinksUpToDate>
  <CharactersWithSpaces>3770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3</cp:revision>
  <cp:lastPrinted>2011-04-30T06:52:00Z</cp:lastPrinted>
  <dcterms:created xsi:type="dcterms:W3CDTF">2011-04-30T06:55:00Z</dcterms:created>
  <dcterms:modified xsi:type="dcterms:W3CDTF">2011-04-30T07:00:00Z</dcterms:modified>
</cp:coreProperties>
</file>