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08" w:rsidRDefault="00620708" w:rsidP="00650967">
      <w:pPr>
        <w:pStyle w:val="Footer"/>
        <w:tabs>
          <w:tab w:val="clear" w:pos="4252"/>
          <w:tab w:val="clear" w:pos="8504"/>
        </w:tabs>
        <w:spacing w:line="280" w:lineRule="exact"/>
        <w:ind w:left="851" w:right="832"/>
        <w:jc w:val="both"/>
        <w:rPr>
          <w:rFonts w:ascii="Helvetica" w:hAnsi="Helvetica"/>
          <w:b/>
          <w:lang w:val="fr-FR"/>
        </w:rPr>
      </w:pPr>
      <w:r>
        <w:rPr>
          <w:rFonts w:ascii="Helvetica" w:hAnsi="Helvetica"/>
          <w:b/>
          <w:lang w:val="fr-FR"/>
        </w:rPr>
        <w:t>Communiqué de presse</w:t>
      </w:r>
    </w:p>
    <w:p w:rsidR="00620708" w:rsidRDefault="00620708" w:rsidP="00620708">
      <w:pPr>
        <w:pStyle w:val="Footer"/>
        <w:tabs>
          <w:tab w:val="clear" w:pos="4252"/>
          <w:tab w:val="clear" w:pos="8504"/>
        </w:tabs>
        <w:spacing w:line="280" w:lineRule="exact"/>
        <w:ind w:left="851" w:right="832"/>
        <w:jc w:val="right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Zürich, le 12 juillet 2010</w:t>
      </w:r>
    </w:p>
    <w:p w:rsidR="00813319" w:rsidRDefault="00813319" w:rsidP="00620708">
      <w:pPr>
        <w:pStyle w:val="Footer"/>
        <w:tabs>
          <w:tab w:val="clear" w:pos="4252"/>
          <w:tab w:val="clear" w:pos="8504"/>
        </w:tabs>
        <w:spacing w:line="280" w:lineRule="exact"/>
        <w:ind w:left="851" w:right="832"/>
        <w:jc w:val="both"/>
        <w:rPr>
          <w:rFonts w:ascii="Helvetica" w:hAnsi="Helvetica"/>
          <w:lang w:val="fr-FR"/>
        </w:rPr>
      </w:pPr>
    </w:p>
    <w:p w:rsidR="00620708" w:rsidRDefault="00620708" w:rsidP="00620708">
      <w:pPr>
        <w:pStyle w:val="Footer"/>
        <w:tabs>
          <w:tab w:val="clear" w:pos="4252"/>
          <w:tab w:val="clear" w:pos="8504"/>
        </w:tabs>
        <w:spacing w:line="280" w:lineRule="exact"/>
        <w:ind w:left="851" w:right="832"/>
        <w:jc w:val="both"/>
        <w:rPr>
          <w:rFonts w:ascii="Helvetica" w:hAnsi="Helvetica"/>
          <w:b/>
          <w:lang w:val="fr-FR"/>
        </w:rPr>
      </w:pPr>
      <w:r>
        <w:rPr>
          <w:rFonts w:ascii="Helvetica" w:hAnsi="Helvetica"/>
          <w:b/>
          <w:lang w:val="fr-FR"/>
        </w:rPr>
        <w:t>6</w:t>
      </w:r>
      <w:r>
        <w:rPr>
          <w:rFonts w:ascii="Helvetica" w:hAnsi="Helvetica"/>
          <w:b/>
          <w:vertAlign w:val="superscript"/>
          <w:lang w:val="fr-FR"/>
        </w:rPr>
        <w:t>e</w:t>
      </w:r>
      <w:r>
        <w:rPr>
          <w:rFonts w:ascii="Helvetica" w:hAnsi="Helvetica"/>
          <w:b/>
          <w:lang w:val="fr-FR"/>
        </w:rPr>
        <w:t xml:space="preserve"> </w:t>
      </w:r>
      <w:proofErr w:type="spellStart"/>
      <w:r>
        <w:rPr>
          <w:rFonts w:ascii="Helvetica" w:hAnsi="Helvetica"/>
          <w:b/>
          <w:lang w:val="fr-FR"/>
        </w:rPr>
        <w:t>Switzerland</w:t>
      </w:r>
      <w:proofErr w:type="spellEnd"/>
      <w:r>
        <w:rPr>
          <w:rFonts w:ascii="Helvetica" w:hAnsi="Helvetica"/>
          <w:b/>
          <w:lang w:val="fr-FR"/>
        </w:rPr>
        <w:t xml:space="preserve"> Meeting </w:t>
      </w:r>
      <w:proofErr w:type="spellStart"/>
      <w:r>
        <w:rPr>
          <w:rFonts w:ascii="Helvetica" w:hAnsi="Helvetica"/>
          <w:b/>
          <w:lang w:val="fr-FR"/>
        </w:rPr>
        <w:t>Trophy</w:t>
      </w:r>
      <w:proofErr w:type="spellEnd"/>
      <w:r>
        <w:rPr>
          <w:rFonts w:ascii="Helvetica" w:hAnsi="Helvetica"/>
          <w:b/>
          <w:lang w:val="fr-FR"/>
        </w:rPr>
        <w:t xml:space="preserve">: </w:t>
      </w:r>
      <w:r w:rsidR="002351D1">
        <w:rPr>
          <w:rFonts w:ascii="Helvetica" w:hAnsi="Helvetica"/>
          <w:b/>
          <w:lang w:val="fr-FR"/>
        </w:rPr>
        <w:t xml:space="preserve">nouvelle </w:t>
      </w:r>
      <w:r>
        <w:rPr>
          <w:rFonts w:ascii="Helvetica" w:hAnsi="Helvetica"/>
          <w:b/>
          <w:lang w:val="fr-FR"/>
        </w:rPr>
        <w:t xml:space="preserve">victoire de l’équipe </w:t>
      </w:r>
      <w:r w:rsidR="002351D1">
        <w:rPr>
          <w:rFonts w:ascii="Helvetica" w:hAnsi="Helvetica"/>
          <w:b/>
          <w:lang w:val="fr-FR"/>
        </w:rPr>
        <w:t>des pays nordiques</w:t>
      </w:r>
      <w:r>
        <w:rPr>
          <w:rFonts w:ascii="Helvetica" w:hAnsi="Helvetica"/>
          <w:b/>
          <w:lang w:val="fr-FR"/>
        </w:rPr>
        <w:t>.</w:t>
      </w:r>
    </w:p>
    <w:p w:rsidR="00620708" w:rsidRDefault="00620708" w:rsidP="00270C73">
      <w:pPr>
        <w:pStyle w:val="Footer"/>
        <w:tabs>
          <w:tab w:val="clear" w:pos="4252"/>
          <w:tab w:val="clear" w:pos="8504"/>
        </w:tabs>
        <w:ind w:right="833"/>
        <w:jc w:val="both"/>
        <w:rPr>
          <w:rFonts w:ascii="Helvetica" w:hAnsi="Helvetica"/>
          <w:lang w:val="fr-FR"/>
        </w:rPr>
      </w:pPr>
    </w:p>
    <w:p w:rsidR="00620708" w:rsidRPr="00AF47A2" w:rsidRDefault="00620708" w:rsidP="00620708">
      <w:pPr>
        <w:pStyle w:val="Footer"/>
        <w:tabs>
          <w:tab w:val="clear" w:pos="4252"/>
          <w:tab w:val="clear" w:pos="8504"/>
        </w:tabs>
        <w:spacing w:line="280" w:lineRule="exact"/>
        <w:ind w:left="851" w:right="832"/>
        <w:jc w:val="both"/>
        <w:rPr>
          <w:rFonts w:ascii="Helvetica" w:hAnsi="Helvetica"/>
          <w:lang w:val="fr-FR"/>
        </w:rPr>
      </w:pPr>
      <w:r>
        <w:rPr>
          <w:rFonts w:ascii="Helvetica" w:hAnsi="Helvetica"/>
          <w:b/>
          <w:lang w:val="fr-FR"/>
        </w:rPr>
        <w:t>(</w:t>
      </w:r>
      <w:proofErr w:type="gramStart"/>
      <w:r>
        <w:rPr>
          <w:rFonts w:ascii="Helvetica" w:hAnsi="Helvetica"/>
          <w:b/>
          <w:lang w:val="fr-FR"/>
        </w:rPr>
        <w:t>st</w:t>
      </w:r>
      <w:proofErr w:type="gramEnd"/>
      <w:r>
        <w:rPr>
          <w:rFonts w:ascii="Helvetica" w:hAnsi="Helvetica"/>
          <w:b/>
          <w:lang w:val="fr-FR"/>
        </w:rPr>
        <w:t xml:space="preserve">) L’équipe </w:t>
      </w:r>
      <w:r w:rsidR="002351D1" w:rsidRPr="002351D1">
        <w:rPr>
          <w:rFonts w:ascii="Helvetica" w:hAnsi="Helvetica"/>
          <w:b/>
          <w:lang w:val="fr-FR"/>
        </w:rPr>
        <w:t>des pays nordiques</w:t>
      </w:r>
      <w:r w:rsidR="00365071">
        <w:rPr>
          <w:rFonts w:ascii="Helvetica" w:hAnsi="Helvetica"/>
          <w:b/>
          <w:lang w:val="fr-FR"/>
        </w:rPr>
        <w:t xml:space="preserve"> </w:t>
      </w:r>
      <w:r>
        <w:rPr>
          <w:rFonts w:ascii="Helvetica" w:hAnsi="Helvetica"/>
          <w:b/>
          <w:lang w:val="fr-FR"/>
        </w:rPr>
        <w:t xml:space="preserve">a remporté la victoire du </w:t>
      </w:r>
      <w:proofErr w:type="spellStart"/>
      <w:r>
        <w:rPr>
          <w:rFonts w:ascii="Helvetica" w:hAnsi="Helvetica"/>
          <w:b/>
          <w:lang w:val="fr-FR"/>
        </w:rPr>
        <w:t>Switzerland</w:t>
      </w:r>
      <w:proofErr w:type="spellEnd"/>
      <w:r>
        <w:rPr>
          <w:rFonts w:ascii="Helvetica" w:hAnsi="Helvetica"/>
          <w:b/>
          <w:lang w:val="fr-FR"/>
        </w:rPr>
        <w:t xml:space="preserve"> Meeting </w:t>
      </w:r>
      <w:proofErr w:type="spellStart"/>
      <w:r>
        <w:rPr>
          <w:rFonts w:ascii="Helvetica" w:hAnsi="Helvetica"/>
          <w:b/>
          <w:lang w:val="fr-FR"/>
        </w:rPr>
        <w:t>Trophy</w:t>
      </w:r>
      <w:proofErr w:type="spellEnd"/>
      <w:r>
        <w:rPr>
          <w:rFonts w:ascii="Helvetica" w:hAnsi="Helvetica"/>
          <w:b/>
          <w:lang w:val="fr-FR"/>
        </w:rPr>
        <w:t xml:space="preserve"> organisé </w:t>
      </w:r>
      <w:r w:rsidR="00365071" w:rsidRPr="00365071">
        <w:rPr>
          <w:rFonts w:ascii="Helvetica" w:hAnsi="Helvetica"/>
          <w:b/>
          <w:lang w:val="fr-FR"/>
        </w:rPr>
        <w:t>le weekend dernier</w:t>
      </w:r>
      <w:r w:rsidR="00365071">
        <w:rPr>
          <w:rFonts w:ascii="Helvetica" w:hAnsi="Helvetica"/>
          <w:b/>
          <w:lang w:val="fr-FR"/>
        </w:rPr>
        <w:t xml:space="preserve"> </w:t>
      </w:r>
      <w:r>
        <w:rPr>
          <w:rFonts w:ascii="Helvetica" w:hAnsi="Helvetica"/>
          <w:b/>
          <w:lang w:val="fr-FR"/>
        </w:rPr>
        <w:t>par Suisse Tourisme</w:t>
      </w:r>
      <w:r w:rsidR="002351D1">
        <w:rPr>
          <w:rFonts w:ascii="Helvetica" w:hAnsi="Helvetica"/>
          <w:b/>
          <w:lang w:val="fr-FR"/>
        </w:rPr>
        <w:t xml:space="preserve"> pour la deuxième année consécutive</w:t>
      </w:r>
      <w:r>
        <w:rPr>
          <w:rFonts w:ascii="Helvetica" w:hAnsi="Helvetica"/>
          <w:b/>
          <w:lang w:val="fr-FR"/>
        </w:rPr>
        <w:t>. Ce rallye original</w:t>
      </w:r>
      <w:r w:rsidR="006016FB">
        <w:rPr>
          <w:rFonts w:ascii="Helvetica" w:hAnsi="Helvetica"/>
          <w:b/>
          <w:lang w:val="fr-FR"/>
        </w:rPr>
        <w:t xml:space="preserve">, auquel ont participé </w:t>
      </w:r>
      <w:r w:rsidR="002351D1" w:rsidRPr="002351D1">
        <w:rPr>
          <w:rFonts w:ascii="Helvetica" w:hAnsi="Helvetica"/>
          <w:b/>
          <w:lang w:val="fr-FR"/>
        </w:rPr>
        <w:t>83</w:t>
      </w:r>
      <w:r w:rsidR="00365071">
        <w:rPr>
          <w:rFonts w:ascii="Helvetica" w:hAnsi="Helvetica"/>
          <w:b/>
          <w:lang w:val="fr-FR"/>
        </w:rPr>
        <w:t xml:space="preserve"> professionnels de l’organisation de congrès et des voyages de motivation</w:t>
      </w:r>
      <w:r w:rsidR="00365071" w:rsidRPr="00AF47A2">
        <w:rPr>
          <w:rFonts w:ascii="Helvetica" w:hAnsi="Helvetica"/>
          <w:b/>
          <w:lang w:val="fr-FR"/>
        </w:rPr>
        <w:t>,</w:t>
      </w:r>
      <w:r w:rsidRPr="00AF47A2">
        <w:rPr>
          <w:rFonts w:ascii="Helvetica" w:hAnsi="Helvetica"/>
          <w:b/>
          <w:lang w:val="fr-FR"/>
        </w:rPr>
        <w:t xml:space="preserve"> </w:t>
      </w:r>
      <w:r w:rsidR="00365071" w:rsidRPr="00AF47A2">
        <w:rPr>
          <w:rFonts w:ascii="Helvetica" w:hAnsi="Helvetica"/>
          <w:b/>
          <w:lang w:val="fr-FR"/>
        </w:rPr>
        <w:t>avait pour objectif de leur faire découvrir</w:t>
      </w:r>
      <w:r w:rsidRPr="00AF47A2">
        <w:rPr>
          <w:rFonts w:ascii="Helvetica" w:hAnsi="Helvetica"/>
          <w:b/>
          <w:lang w:val="fr-FR"/>
        </w:rPr>
        <w:t xml:space="preserve"> la Suisse</w:t>
      </w:r>
      <w:r w:rsidR="00365071" w:rsidRPr="00AF47A2">
        <w:rPr>
          <w:rFonts w:ascii="Helvetica" w:hAnsi="Helvetica"/>
          <w:b/>
          <w:lang w:val="fr-FR"/>
        </w:rPr>
        <w:t xml:space="preserve"> et ses infrastructures</w:t>
      </w:r>
      <w:r w:rsidRPr="00AF47A2">
        <w:rPr>
          <w:rFonts w:ascii="Helvetica" w:hAnsi="Helvetica"/>
          <w:b/>
          <w:lang w:val="fr-FR"/>
        </w:rPr>
        <w:t xml:space="preserve"> </w:t>
      </w:r>
      <w:r w:rsidR="00365071" w:rsidRPr="00AF47A2">
        <w:rPr>
          <w:rFonts w:ascii="Helvetica" w:hAnsi="Helvetica"/>
          <w:b/>
          <w:lang w:val="fr-FR"/>
        </w:rPr>
        <w:t xml:space="preserve">d’accueil pour les manifestations professionnelles. </w:t>
      </w:r>
      <w:r w:rsidR="002351D1">
        <w:rPr>
          <w:rFonts w:ascii="Helvetica" w:hAnsi="Helvetica"/>
          <w:b/>
          <w:lang w:val="fr-FR"/>
        </w:rPr>
        <w:t>Au cours de cette 6</w:t>
      </w:r>
      <w:r w:rsidR="002351D1" w:rsidRPr="002351D1">
        <w:rPr>
          <w:rFonts w:ascii="Helvetica" w:hAnsi="Helvetica"/>
          <w:b/>
          <w:vertAlign w:val="superscript"/>
          <w:lang w:val="fr-FR"/>
        </w:rPr>
        <w:t>e</w:t>
      </w:r>
      <w:r w:rsidR="002351D1">
        <w:rPr>
          <w:rFonts w:ascii="Helvetica" w:hAnsi="Helvetica"/>
          <w:b/>
          <w:lang w:val="fr-FR"/>
        </w:rPr>
        <w:t xml:space="preserve"> édition, e</w:t>
      </w:r>
      <w:r w:rsidR="00365071" w:rsidRPr="00AF47A2">
        <w:rPr>
          <w:rFonts w:ascii="Helvetica" w:hAnsi="Helvetica"/>
          <w:b/>
          <w:lang w:val="fr-FR"/>
        </w:rPr>
        <w:t xml:space="preserve">n bateau, en train, </w:t>
      </w:r>
      <w:r w:rsidRPr="00AF47A2">
        <w:rPr>
          <w:rFonts w:ascii="Helvetica" w:hAnsi="Helvetica"/>
          <w:b/>
          <w:lang w:val="fr-FR"/>
        </w:rPr>
        <w:t>à pied</w:t>
      </w:r>
      <w:r w:rsidR="00365071" w:rsidRPr="00AF47A2">
        <w:rPr>
          <w:rFonts w:ascii="Helvetica" w:hAnsi="Helvetica"/>
          <w:b/>
          <w:lang w:val="fr-FR"/>
        </w:rPr>
        <w:t xml:space="preserve"> et en voiture, les participants </w:t>
      </w:r>
      <w:r w:rsidRPr="00AF47A2">
        <w:rPr>
          <w:rFonts w:ascii="Helvetica" w:hAnsi="Helvetica"/>
          <w:b/>
          <w:lang w:val="fr-FR"/>
        </w:rPr>
        <w:t xml:space="preserve">ont </w:t>
      </w:r>
      <w:r w:rsidR="006016FB" w:rsidRPr="00AF47A2">
        <w:rPr>
          <w:rFonts w:ascii="Helvetica" w:hAnsi="Helvetica"/>
          <w:b/>
          <w:lang w:val="fr-FR"/>
        </w:rPr>
        <w:t>testé de manière ludique</w:t>
      </w:r>
      <w:r w:rsidR="00365071" w:rsidRPr="00AF47A2">
        <w:rPr>
          <w:rFonts w:ascii="Helvetica" w:hAnsi="Helvetica"/>
          <w:b/>
          <w:lang w:val="fr-FR"/>
        </w:rPr>
        <w:t xml:space="preserve"> </w:t>
      </w:r>
      <w:r w:rsidR="006016FB" w:rsidRPr="00AF47A2">
        <w:rPr>
          <w:rFonts w:ascii="Helvetica" w:hAnsi="Helvetica"/>
          <w:b/>
          <w:lang w:val="fr-FR"/>
        </w:rPr>
        <w:t>des</w:t>
      </w:r>
      <w:r w:rsidR="00365071" w:rsidRPr="00AF47A2">
        <w:rPr>
          <w:rFonts w:ascii="Helvetica" w:hAnsi="Helvetica"/>
          <w:b/>
          <w:lang w:val="fr-FR"/>
        </w:rPr>
        <w:t xml:space="preserve"> lieux susceptibles d’accueillir leurs clients</w:t>
      </w:r>
      <w:r w:rsidR="006016FB" w:rsidRPr="00AF47A2">
        <w:rPr>
          <w:rFonts w:ascii="Helvetica" w:hAnsi="Helvetica"/>
          <w:b/>
          <w:lang w:val="fr-FR"/>
        </w:rPr>
        <w:t xml:space="preserve"> le long d’un parcours de Zürich à Lucerne, en passant par les Grisons et les rives du Lac des Quatre-Cantons</w:t>
      </w:r>
      <w:r w:rsidRPr="00AF47A2">
        <w:rPr>
          <w:rFonts w:ascii="Helvetica" w:hAnsi="Helvetica"/>
          <w:b/>
          <w:lang w:val="fr-FR"/>
        </w:rPr>
        <w:t xml:space="preserve">. </w:t>
      </w:r>
    </w:p>
    <w:p w:rsidR="00620708" w:rsidRDefault="00620708" w:rsidP="00270C73">
      <w:pPr>
        <w:pStyle w:val="BodyText"/>
        <w:spacing w:line="240" w:lineRule="auto"/>
        <w:ind w:right="833"/>
        <w:rPr>
          <w:sz w:val="20"/>
          <w:lang w:val="fr-FR"/>
        </w:rPr>
      </w:pPr>
    </w:p>
    <w:p w:rsidR="006016FB" w:rsidRPr="00AF47A2" w:rsidRDefault="00620708" w:rsidP="00620708">
      <w:pPr>
        <w:pStyle w:val="BodyText"/>
        <w:spacing w:line="280" w:lineRule="exact"/>
        <w:ind w:left="851" w:right="832"/>
        <w:rPr>
          <w:sz w:val="20"/>
          <w:lang w:val="fr-FR"/>
        </w:rPr>
      </w:pPr>
      <w:r w:rsidRPr="00AF47A2">
        <w:rPr>
          <w:sz w:val="20"/>
          <w:lang w:val="fr-FR"/>
        </w:rPr>
        <w:t xml:space="preserve">Les «voyages d’étude» font partie du quotidien des professionnels de l'organisation de congrès et séminaires. Le </w:t>
      </w:r>
      <w:proofErr w:type="spellStart"/>
      <w:r w:rsidRPr="00AF47A2">
        <w:rPr>
          <w:sz w:val="20"/>
          <w:lang w:val="fr-FR"/>
        </w:rPr>
        <w:t>Switzerland</w:t>
      </w:r>
      <w:proofErr w:type="spellEnd"/>
      <w:r w:rsidRPr="00AF47A2">
        <w:rPr>
          <w:sz w:val="20"/>
          <w:lang w:val="fr-FR"/>
        </w:rPr>
        <w:t xml:space="preserve"> Meeting </w:t>
      </w:r>
      <w:proofErr w:type="spellStart"/>
      <w:r w:rsidRPr="00AF47A2">
        <w:rPr>
          <w:sz w:val="20"/>
          <w:lang w:val="fr-FR"/>
        </w:rPr>
        <w:t>Trophy</w:t>
      </w:r>
      <w:proofErr w:type="spellEnd"/>
      <w:r w:rsidRPr="00AF47A2">
        <w:rPr>
          <w:sz w:val="20"/>
          <w:lang w:val="fr-FR"/>
        </w:rPr>
        <w:t xml:space="preserve"> est bien plus qu’un simple voyage d’étude: conçu sur un mode ludique et original, il permet à ces professionnels de faire </w:t>
      </w:r>
      <w:r w:rsidR="002C647B" w:rsidRPr="00AF47A2">
        <w:rPr>
          <w:sz w:val="20"/>
          <w:lang w:val="fr-FR"/>
        </w:rPr>
        <w:t xml:space="preserve">plus ample </w:t>
      </w:r>
      <w:r w:rsidRPr="00AF47A2">
        <w:rPr>
          <w:sz w:val="20"/>
          <w:lang w:val="fr-FR"/>
        </w:rPr>
        <w:t>connaissance avec la Suisse, d’apprécier la qualité des infrastructures et ses capacités en matière d’accueil de réunions. Les participants découvrent aussi</w:t>
      </w:r>
      <w:r w:rsidR="002C647B" w:rsidRPr="00AF47A2">
        <w:rPr>
          <w:sz w:val="20"/>
          <w:lang w:val="fr-FR"/>
        </w:rPr>
        <w:t>, en les testant eux-mêmes,</w:t>
      </w:r>
      <w:r w:rsidRPr="00AF47A2">
        <w:rPr>
          <w:sz w:val="20"/>
          <w:lang w:val="fr-FR"/>
        </w:rPr>
        <w:t xml:space="preserve"> </w:t>
      </w:r>
      <w:r w:rsidR="00CC0485" w:rsidRPr="00AF47A2">
        <w:rPr>
          <w:sz w:val="20"/>
          <w:lang w:val="fr-FR"/>
        </w:rPr>
        <w:t>des activités</w:t>
      </w:r>
      <w:r w:rsidRPr="00AF47A2">
        <w:rPr>
          <w:sz w:val="20"/>
          <w:lang w:val="fr-FR"/>
        </w:rPr>
        <w:t xml:space="preserve"> culturelles et sportives </w:t>
      </w:r>
      <w:r w:rsidR="00CC0485" w:rsidRPr="00AF47A2">
        <w:rPr>
          <w:sz w:val="20"/>
          <w:lang w:val="fr-FR"/>
        </w:rPr>
        <w:t>qui peuvent être intégrées</w:t>
      </w:r>
      <w:r w:rsidRPr="00AF47A2">
        <w:rPr>
          <w:sz w:val="20"/>
          <w:lang w:val="fr-FR"/>
        </w:rPr>
        <w:t xml:space="preserve"> aux programmes de loisirs des manifestations professionnelles. </w:t>
      </w:r>
    </w:p>
    <w:p w:rsidR="0059536D" w:rsidRPr="00AF47A2" w:rsidRDefault="0059536D" w:rsidP="00270C73">
      <w:pPr>
        <w:pStyle w:val="BodyText"/>
        <w:spacing w:line="240" w:lineRule="auto"/>
        <w:ind w:left="851" w:right="833"/>
        <w:rPr>
          <w:sz w:val="20"/>
          <w:lang w:val="fr-FR"/>
        </w:rPr>
      </w:pPr>
    </w:p>
    <w:p w:rsidR="006016FB" w:rsidRPr="00AF47A2" w:rsidRDefault="0059536D" w:rsidP="00620708">
      <w:pPr>
        <w:pStyle w:val="BodyText"/>
        <w:spacing w:line="280" w:lineRule="exact"/>
        <w:ind w:left="851" w:right="832"/>
        <w:rPr>
          <w:b/>
          <w:sz w:val="20"/>
          <w:lang w:val="fr-FR"/>
        </w:rPr>
      </w:pPr>
      <w:r w:rsidRPr="00AF47A2">
        <w:rPr>
          <w:b/>
          <w:sz w:val="20"/>
          <w:lang w:val="fr-FR"/>
        </w:rPr>
        <w:t>Le développement durable à l’honneur.</w:t>
      </w:r>
    </w:p>
    <w:p w:rsidR="007C0B99" w:rsidRPr="00AF47A2" w:rsidRDefault="00620708" w:rsidP="002C647B">
      <w:pPr>
        <w:pStyle w:val="BodyText"/>
        <w:spacing w:line="280" w:lineRule="exact"/>
        <w:ind w:left="851" w:right="832"/>
        <w:rPr>
          <w:sz w:val="20"/>
          <w:lang w:val="fr-FR"/>
        </w:rPr>
      </w:pPr>
      <w:r w:rsidRPr="00AF47A2">
        <w:rPr>
          <w:sz w:val="20"/>
          <w:lang w:val="fr-FR"/>
        </w:rPr>
        <w:t xml:space="preserve">Cette année, </w:t>
      </w:r>
      <w:r w:rsidR="006016FB" w:rsidRPr="00AF47A2">
        <w:rPr>
          <w:sz w:val="20"/>
          <w:lang w:val="fr-FR"/>
        </w:rPr>
        <w:t>huit</w:t>
      </w:r>
      <w:r w:rsidRPr="00AF47A2">
        <w:rPr>
          <w:sz w:val="20"/>
          <w:lang w:val="fr-FR"/>
        </w:rPr>
        <w:t xml:space="preserve"> équipes nationales, représentant la Grande-Bretagne, l’Allemagne, la Belgi</w:t>
      </w:r>
      <w:r w:rsidR="006016FB" w:rsidRPr="00AF47A2">
        <w:rPr>
          <w:sz w:val="20"/>
          <w:lang w:val="fr-FR"/>
        </w:rPr>
        <w:t xml:space="preserve">que, les Pays-Bas, la France, </w:t>
      </w:r>
      <w:r w:rsidRPr="00AF47A2">
        <w:rPr>
          <w:sz w:val="20"/>
          <w:lang w:val="fr-FR"/>
        </w:rPr>
        <w:t>l’Amérique du Nord</w:t>
      </w:r>
      <w:r w:rsidR="006016FB" w:rsidRPr="00AF47A2">
        <w:rPr>
          <w:sz w:val="20"/>
          <w:lang w:val="fr-FR"/>
        </w:rPr>
        <w:t xml:space="preserve"> et les pays nordiques (vainqueurs de la précédente édition)</w:t>
      </w:r>
      <w:r w:rsidRPr="00AF47A2">
        <w:rPr>
          <w:sz w:val="20"/>
          <w:lang w:val="fr-FR"/>
        </w:rPr>
        <w:t xml:space="preserve">, </w:t>
      </w:r>
      <w:r w:rsidR="006016FB" w:rsidRPr="00AF47A2">
        <w:rPr>
          <w:sz w:val="20"/>
          <w:lang w:val="fr-FR"/>
        </w:rPr>
        <w:t xml:space="preserve">et pour la première fois, la Russie, </w:t>
      </w:r>
      <w:r w:rsidRPr="00AF47A2">
        <w:rPr>
          <w:sz w:val="20"/>
          <w:lang w:val="fr-FR"/>
        </w:rPr>
        <w:t xml:space="preserve">ont pris part au rallye du </w:t>
      </w:r>
      <w:r w:rsidR="006016FB" w:rsidRPr="00AF47A2">
        <w:rPr>
          <w:sz w:val="20"/>
          <w:lang w:val="fr-FR"/>
        </w:rPr>
        <w:t>9 au 11 juillet</w:t>
      </w:r>
      <w:r w:rsidRPr="00AF47A2">
        <w:rPr>
          <w:sz w:val="20"/>
          <w:lang w:val="fr-FR"/>
        </w:rPr>
        <w:t xml:space="preserve">. Tous ces pays représentent autant de marchés porteurs pour la Suisse en matière de tourisme de congrès et de séminaires. </w:t>
      </w:r>
      <w:r w:rsidR="006016FB" w:rsidRPr="00AF47A2">
        <w:rPr>
          <w:sz w:val="20"/>
          <w:lang w:val="fr-FR"/>
        </w:rPr>
        <w:t xml:space="preserve">En bateau, </w:t>
      </w:r>
      <w:r w:rsidRPr="00AF47A2">
        <w:rPr>
          <w:sz w:val="20"/>
          <w:lang w:val="fr-FR"/>
        </w:rPr>
        <w:t>à pied</w:t>
      </w:r>
      <w:r w:rsidR="006016FB" w:rsidRPr="00AF47A2">
        <w:rPr>
          <w:sz w:val="20"/>
          <w:lang w:val="fr-FR"/>
        </w:rPr>
        <w:t>, en voiture et en train, notamment à bord du train spécial «Churchil</w:t>
      </w:r>
      <w:r w:rsidR="005240BA" w:rsidRPr="00AF47A2">
        <w:rPr>
          <w:sz w:val="20"/>
          <w:lang w:val="fr-FR"/>
        </w:rPr>
        <w:t xml:space="preserve">l», les équipes ont </w:t>
      </w:r>
      <w:r w:rsidR="006016FB" w:rsidRPr="00AF47A2">
        <w:rPr>
          <w:sz w:val="20"/>
          <w:lang w:val="fr-FR"/>
        </w:rPr>
        <w:t xml:space="preserve">relié Zürich à Lucerne en faisant halte à Bad </w:t>
      </w:r>
      <w:proofErr w:type="spellStart"/>
      <w:r w:rsidR="006016FB" w:rsidRPr="00AF47A2">
        <w:rPr>
          <w:sz w:val="20"/>
          <w:lang w:val="fr-FR"/>
        </w:rPr>
        <w:t>Ragaz</w:t>
      </w:r>
      <w:proofErr w:type="spellEnd"/>
      <w:r w:rsidR="006016FB" w:rsidRPr="00AF47A2">
        <w:rPr>
          <w:sz w:val="20"/>
          <w:lang w:val="fr-FR"/>
        </w:rPr>
        <w:t xml:space="preserve">, Arosa, Andermatt et </w:t>
      </w:r>
      <w:proofErr w:type="spellStart"/>
      <w:r w:rsidR="006016FB" w:rsidRPr="00AF47A2">
        <w:rPr>
          <w:sz w:val="20"/>
          <w:lang w:val="fr-FR"/>
        </w:rPr>
        <w:t>Weggis</w:t>
      </w:r>
      <w:proofErr w:type="spellEnd"/>
      <w:r w:rsidR="006016FB" w:rsidRPr="00AF47A2">
        <w:rPr>
          <w:sz w:val="20"/>
          <w:lang w:val="fr-FR"/>
        </w:rPr>
        <w:t xml:space="preserve">. </w:t>
      </w:r>
    </w:p>
    <w:p w:rsidR="002C647B" w:rsidRPr="00AF47A2" w:rsidRDefault="005240BA" w:rsidP="002C647B">
      <w:pPr>
        <w:pStyle w:val="BodyText"/>
        <w:spacing w:line="280" w:lineRule="exact"/>
        <w:ind w:left="851" w:right="832"/>
        <w:rPr>
          <w:sz w:val="20"/>
          <w:lang w:val="fr-FR"/>
        </w:rPr>
      </w:pPr>
      <w:r w:rsidRPr="00AF47A2">
        <w:rPr>
          <w:sz w:val="20"/>
          <w:lang w:val="fr-FR"/>
        </w:rPr>
        <w:t xml:space="preserve">Cette année à nouveau, le </w:t>
      </w:r>
      <w:proofErr w:type="spellStart"/>
      <w:r w:rsidRPr="00AF47A2">
        <w:rPr>
          <w:sz w:val="20"/>
          <w:lang w:val="fr-FR"/>
        </w:rPr>
        <w:t>Switzerland</w:t>
      </w:r>
      <w:proofErr w:type="spellEnd"/>
      <w:r w:rsidRPr="00AF47A2">
        <w:rPr>
          <w:sz w:val="20"/>
          <w:lang w:val="fr-FR"/>
        </w:rPr>
        <w:t xml:space="preserve"> Meeting </w:t>
      </w:r>
      <w:proofErr w:type="spellStart"/>
      <w:r w:rsidRPr="00AF47A2">
        <w:rPr>
          <w:sz w:val="20"/>
          <w:lang w:val="fr-FR"/>
        </w:rPr>
        <w:t>Trophy</w:t>
      </w:r>
      <w:proofErr w:type="spellEnd"/>
      <w:r w:rsidRPr="00AF47A2">
        <w:rPr>
          <w:sz w:val="20"/>
          <w:lang w:val="fr-FR"/>
        </w:rPr>
        <w:t xml:space="preserve"> a mis l’accent </w:t>
      </w:r>
      <w:r w:rsidR="00802D00" w:rsidRPr="00AF47A2">
        <w:rPr>
          <w:sz w:val="20"/>
          <w:lang w:val="fr-FR"/>
        </w:rPr>
        <w:t>sur l’importance accordé</w:t>
      </w:r>
      <w:r w:rsidR="0059536D" w:rsidRPr="00AF47A2">
        <w:rPr>
          <w:sz w:val="20"/>
          <w:lang w:val="fr-FR"/>
        </w:rPr>
        <w:t>e</w:t>
      </w:r>
      <w:r w:rsidR="00802D00" w:rsidRPr="00AF47A2">
        <w:rPr>
          <w:sz w:val="20"/>
          <w:lang w:val="fr-FR"/>
        </w:rPr>
        <w:t xml:space="preserve"> à la protection de l’environnement et au développement durable</w:t>
      </w:r>
      <w:r w:rsidR="00CC0485" w:rsidRPr="00AF47A2">
        <w:rPr>
          <w:sz w:val="20"/>
          <w:lang w:val="fr-FR"/>
        </w:rPr>
        <w:t xml:space="preserve"> en Suisse</w:t>
      </w:r>
      <w:r w:rsidR="00650967" w:rsidRPr="00AF47A2">
        <w:rPr>
          <w:sz w:val="20"/>
          <w:lang w:val="fr-FR"/>
        </w:rPr>
        <w:t>.</w:t>
      </w:r>
      <w:r w:rsidR="00802D00" w:rsidRPr="00AF47A2">
        <w:rPr>
          <w:sz w:val="20"/>
          <w:lang w:val="fr-FR"/>
        </w:rPr>
        <w:t xml:space="preserve"> </w:t>
      </w:r>
      <w:r w:rsidR="00650967" w:rsidRPr="00AF47A2">
        <w:rPr>
          <w:sz w:val="20"/>
          <w:lang w:val="fr-FR"/>
        </w:rPr>
        <w:t>E</w:t>
      </w:r>
      <w:r w:rsidR="0059536D" w:rsidRPr="00AF47A2">
        <w:rPr>
          <w:sz w:val="20"/>
          <w:lang w:val="fr-FR"/>
        </w:rPr>
        <w:t xml:space="preserve">n particulier, </w:t>
      </w:r>
      <w:r w:rsidR="00650967" w:rsidRPr="00AF47A2">
        <w:rPr>
          <w:sz w:val="20"/>
          <w:lang w:val="fr-FR"/>
        </w:rPr>
        <w:t>les</w:t>
      </w:r>
      <w:r w:rsidR="0059536D" w:rsidRPr="00AF47A2">
        <w:rPr>
          <w:sz w:val="20"/>
          <w:lang w:val="fr-FR"/>
        </w:rPr>
        <w:t xml:space="preserve"> transports publics </w:t>
      </w:r>
      <w:r w:rsidR="00650967" w:rsidRPr="00AF47A2">
        <w:rPr>
          <w:sz w:val="20"/>
          <w:lang w:val="fr-FR"/>
        </w:rPr>
        <w:t xml:space="preserve">ont été privilégiés </w:t>
      </w:r>
      <w:r w:rsidR="0059536D" w:rsidRPr="00AF47A2">
        <w:rPr>
          <w:sz w:val="20"/>
          <w:lang w:val="fr-FR"/>
        </w:rPr>
        <w:t xml:space="preserve">sur la majeure partie du trajet et </w:t>
      </w:r>
      <w:r w:rsidR="00CC0485" w:rsidRPr="00AF47A2">
        <w:rPr>
          <w:sz w:val="20"/>
          <w:lang w:val="fr-FR"/>
        </w:rPr>
        <w:t>l</w:t>
      </w:r>
      <w:r w:rsidR="00650967" w:rsidRPr="00AF47A2">
        <w:rPr>
          <w:sz w:val="20"/>
          <w:lang w:val="fr-FR"/>
        </w:rPr>
        <w:t>e rallye a mis à l’honneur la diversité des produits régionaux en matière de gastronomie</w:t>
      </w:r>
      <w:r w:rsidR="00CC0485" w:rsidRPr="00AF47A2">
        <w:rPr>
          <w:sz w:val="20"/>
          <w:lang w:val="fr-FR"/>
        </w:rPr>
        <w:t>.</w:t>
      </w:r>
      <w:r w:rsidR="00650967" w:rsidRPr="00AF47A2">
        <w:rPr>
          <w:sz w:val="20"/>
          <w:lang w:val="fr-FR"/>
        </w:rPr>
        <w:t xml:space="preserve"> </w:t>
      </w:r>
      <w:r w:rsidR="00CC0485" w:rsidRPr="00AF47A2">
        <w:rPr>
          <w:sz w:val="20"/>
          <w:lang w:val="fr-FR"/>
        </w:rPr>
        <w:t>Dans le domaine des infrastructures de congrès, le rallye</w:t>
      </w:r>
      <w:r w:rsidR="00650967" w:rsidRPr="00AF47A2">
        <w:rPr>
          <w:sz w:val="20"/>
          <w:lang w:val="fr-FR"/>
        </w:rPr>
        <w:t xml:space="preserve"> </w:t>
      </w:r>
      <w:r w:rsidR="007C0B99" w:rsidRPr="00AF47A2">
        <w:rPr>
          <w:sz w:val="20"/>
          <w:lang w:val="fr-FR"/>
        </w:rPr>
        <w:t xml:space="preserve">a également </w:t>
      </w:r>
      <w:r w:rsidR="00270C73">
        <w:rPr>
          <w:sz w:val="20"/>
          <w:lang w:val="fr-FR"/>
        </w:rPr>
        <w:t>souligné</w:t>
      </w:r>
      <w:r w:rsidR="00813319" w:rsidRPr="00AF47A2">
        <w:rPr>
          <w:sz w:val="20"/>
          <w:lang w:val="fr-FR"/>
        </w:rPr>
        <w:t xml:space="preserve"> </w:t>
      </w:r>
      <w:r w:rsidR="00650967" w:rsidRPr="00AF47A2">
        <w:rPr>
          <w:sz w:val="20"/>
          <w:lang w:val="fr-FR"/>
        </w:rPr>
        <w:t>l</w:t>
      </w:r>
      <w:r w:rsidR="002C647B" w:rsidRPr="00AF47A2">
        <w:rPr>
          <w:sz w:val="20"/>
          <w:lang w:val="fr-FR"/>
        </w:rPr>
        <w:t>es</w:t>
      </w:r>
      <w:r w:rsidR="0059536D" w:rsidRPr="00AF47A2">
        <w:rPr>
          <w:sz w:val="20"/>
          <w:lang w:val="fr-FR"/>
        </w:rPr>
        <w:t xml:space="preserve"> efforts entrepris par les </w:t>
      </w:r>
      <w:proofErr w:type="spellStart"/>
      <w:r w:rsidR="0059536D" w:rsidRPr="00AF47A2">
        <w:rPr>
          <w:sz w:val="20"/>
          <w:lang w:val="fr-FR"/>
        </w:rPr>
        <w:t>villes-hôtes</w:t>
      </w:r>
      <w:proofErr w:type="spellEnd"/>
      <w:r w:rsidR="0059536D" w:rsidRPr="00AF47A2">
        <w:rPr>
          <w:sz w:val="20"/>
          <w:lang w:val="fr-FR"/>
        </w:rPr>
        <w:t xml:space="preserve"> pour limiter leurs impacts sur l’environnement et améliorer leur efficience énergétique</w:t>
      </w:r>
      <w:r w:rsidR="00270C73">
        <w:rPr>
          <w:sz w:val="20"/>
          <w:lang w:val="fr-FR"/>
        </w:rPr>
        <w:t xml:space="preserve">, comme le montrent, par </w:t>
      </w:r>
      <w:r w:rsidR="002C647B" w:rsidRPr="00AF47A2">
        <w:rPr>
          <w:sz w:val="20"/>
          <w:lang w:val="fr-FR"/>
        </w:rPr>
        <w:t>exemple, les panneaux solaires qui équipent la nouvelle halle d’exposition du Musée Suisse des Transports à Lucerne.</w:t>
      </w:r>
    </w:p>
    <w:p w:rsidR="00620708" w:rsidRDefault="00620708" w:rsidP="00270C73">
      <w:pPr>
        <w:pStyle w:val="BodyText"/>
        <w:tabs>
          <w:tab w:val="left" w:pos="8469"/>
        </w:tabs>
        <w:spacing w:line="240" w:lineRule="auto"/>
        <w:ind w:right="833"/>
        <w:rPr>
          <w:sz w:val="20"/>
          <w:lang w:val="fr-FR"/>
        </w:rPr>
      </w:pPr>
    </w:p>
    <w:p w:rsidR="00620708" w:rsidRDefault="00620708" w:rsidP="00620708">
      <w:pPr>
        <w:pStyle w:val="BodyText"/>
        <w:spacing w:line="280" w:lineRule="exact"/>
        <w:ind w:left="851" w:right="832"/>
        <w:rPr>
          <w:b/>
          <w:sz w:val="20"/>
          <w:lang w:val="fr-FR"/>
        </w:rPr>
      </w:pPr>
      <w:r>
        <w:rPr>
          <w:b/>
          <w:sz w:val="20"/>
          <w:lang w:val="fr-FR"/>
        </w:rPr>
        <w:t>La Suisse – pays de congrès.</w:t>
      </w:r>
    </w:p>
    <w:p w:rsidR="00620708" w:rsidRDefault="00620708" w:rsidP="00620708">
      <w:pPr>
        <w:pStyle w:val="BodyText"/>
        <w:spacing w:line="280" w:lineRule="exact"/>
        <w:ind w:left="851" w:right="832"/>
        <w:rPr>
          <w:sz w:val="20"/>
          <w:lang w:val="fr-FR"/>
        </w:rPr>
      </w:pPr>
      <w:r>
        <w:rPr>
          <w:sz w:val="20"/>
          <w:lang w:val="fr-FR"/>
        </w:rPr>
        <w:t xml:space="preserve">Le segment touristique Meetings (Meetings, </w:t>
      </w:r>
      <w:proofErr w:type="spellStart"/>
      <w:r>
        <w:rPr>
          <w:sz w:val="20"/>
          <w:lang w:val="fr-FR"/>
        </w:rPr>
        <w:t>Incentives</w:t>
      </w:r>
      <w:proofErr w:type="spellEnd"/>
      <w:r>
        <w:rPr>
          <w:sz w:val="20"/>
          <w:lang w:val="fr-FR"/>
        </w:rPr>
        <w:t>, Conventions, Events) génère en Suisse un chiffre d’affaires annuel de 640 millions de francs et 1,9 million de nuitées (5,4% des nuitées en hôtels)</w:t>
      </w:r>
      <w:r>
        <w:rPr>
          <w:rStyle w:val="FootnoteReference"/>
          <w:sz w:val="20"/>
          <w:lang w:val="fr-FR"/>
        </w:rPr>
        <w:footnoteReference w:id="-1"/>
      </w:r>
      <w:r>
        <w:rPr>
          <w:sz w:val="20"/>
          <w:lang w:val="fr-FR"/>
        </w:rPr>
        <w:t xml:space="preserve">. </w:t>
      </w:r>
    </w:p>
    <w:p w:rsidR="00620708" w:rsidRDefault="00620708" w:rsidP="00270C73">
      <w:pPr>
        <w:ind w:right="833"/>
        <w:jc w:val="both"/>
        <w:rPr>
          <w:rFonts w:ascii="Helvetica" w:hAnsi="Helvetica"/>
          <w:lang w:val="fr-FR"/>
        </w:rPr>
      </w:pPr>
    </w:p>
    <w:p w:rsidR="00620708" w:rsidRDefault="00620708" w:rsidP="00620708">
      <w:pPr>
        <w:spacing w:line="280" w:lineRule="exact"/>
        <w:ind w:left="851" w:right="832"/>
        <w:jc w:val="both"/>
        <w:rPr>
          <w:rFonts w:ascii="Helvetica" w:hAnsi="Helvetica"/>
          <w:b/>
          <w:lang w:val="fr-FR"/>
        </w:rPr>
      </w:pPr>
      <w:r>
        <w:rPr>
          <w:rFonts w:ascii="Helvetica" w:hAnsi="Helvetica"/>
          <w:b/>
          <w:lang w:val="fr-FR"/>
        </w:rPr>
        <w:t>Pour de plus amples informations, contacter:</w:t>
      </w:r>
    </w:p>
    <w:p w:rsidR="00620708" w:rsidRDefault="00620708" w:rsidP="00620708">
      <w:pPr>
        <w:pStyle w:val="BodyText"/>
        <w:spacing w:line="280" w:lineRule="exact"/>
        <w:ind w:left="851" w:right="832"/>
        <w:rPr>
          <w:sz w:val="20"/>
          <w:lang w:val="fr-FR"/>
        </w:rPr>
      </w:pPr>
      <w:r>
        <w:rPr>
          <w:sz w:val="20"/>
          <w:lang w:val="fr-FR"/>
        </w:rPr>
        <w:t xml:space="preserve">Barbra Albrecht, Directrice, </w:t>
      </w:r>
      <w:proofErr w:type="spellStart"/>
      <w:r>
        <w:rPr>
          <w:sz w:val="20"/>
          <w:lang w:val="fr-FR"/>
        </w:rPr>
        <w:t>Switzerland</w:t>
      </w:r>
      <w:proofErr w:type="spellEnd"/>
      <w:r>
        <w:rPr>
          <w:sz w:val="20"/>
          <w:lang w:val="fr-FR"/>
        </w:rPr>
        <w:t xml:space="preserve"> Convention &amp; </w:t>
      </w:r>
      <w:proofErr w:type="spellStart"/>
      <w:r>
        <w:rPr>
          <w:sz w:val="20"/>
          <w:lang w:val="fr-FR"/>
        </w:rPr>
        <w:t>Incentive</w:t>
      </w:r>
      <w:proofErr w:type="spellEnd"/>
      <w:r>
        <w:rPr>
          <w:sz w:val="20"/>
          <w:lang w:val="fr-FR"/>
        </w:rPr>
        <w:t xml:space="preserve"> Bureau (SCIB)</w:t>
      </w:r>
    </w:p>
    <w:p w:rsidR="00620708" w:rsidRPr="00D04399" w:rsidRDefault="00620708" w:rsidP="00620708">
      <w:pPr>
        <w:pStyle w:val="BodyText"/>
        <w:spacing w:line="280" w:lineRule="exact"/>
        <w:ind w:left="851" w:right="1410"/>
        <w:rPr>
          <w:sz w:val="20"/>
          <w:lang w:val="fr-FR"/>
        </w:rPr>
      </w:pPr>
      <w:r w:rsidRPr="00D04399">
        <w:rPr>
          <w:sz w:val="20"/>
          <w:lang w:val="fr-FR"/>
        </w:rPr>
        <w:t xml:space="preserve">Tél.: 044 288 12 62, e-mail: </w:t>
      </w:r>
      <w:hyperlink r:id="rId5" w:history="1">
        <w:r w:rsidRPr="00D04399">
          <w:rPr>
            <w:rStyle w:val="Hyperlink"/>
            <w:color w:val="auto"/>
            <w:sz w:val="20"/>
            <w:u w:val="none"/>
            <w:lang w:val="fr-FR"/>
          </w:rPr>
          <w:t>barbra.albrecht@switzerland.com</w:t>
        </w:r>
      </w:hyperlink>
    </w:p>
    <w:p w:rsidR="00620708" w:rsidRPr="00D04399" w:rsidRDefault="00620708" w:rsidP="00270C73">
      <w:pPr>
        <w:pStyle w:val="BodyText"/>
        <w:spacing w:line="240" w:lineRule="auto"/>
        <w:ind w:right="833"/>
        <w:rPr>
          <w:sz w:val="20"/>
          <w:lang w:val="fr-FR"/>
        </w:rPr>
      </w:pPr>
    </w:p>
    <w:p w:rsidR="004B2992" w:rsidRDefault="00620708" w:rsidP="00620708">
      <w:pPr>
        <w:pStyle w:val="BodyText"/>
        <w:spacing w:line="280" w:lineRule="exact"/>
        <w:ind w:left="851" w:right="1410"/>
      </w:pPr>
      <w:r w:rsidRPr="00D04399">
        <w:rPr>
          <w:sz w:val="20"/>
          <w:lang w:val="fr-FR"/>
        </w:rPr>
        <w:t xml:space="preserve">Communiqués de presse de Suisse Tourisme sous: </w:t>
      </w:r>
      <w:hyperlink r:id="rId6" w:history="1">
        <w:r w:rsidRPr="004B2992">
          <w:rPr>
            <w:rStyle w:val="Hyperlink"/>
            <w:b/>
            <w:color w:val="auto"/>
            <w:sz w:val="20"/>
            <w:u w:val="none"/>
            <w:lang w:val="fr-FR"/>
          </w:rPr>
          <w:t>www.MySwitzerland.com/medias</w:t>
        </w:r>
      </w:hyperlink>
    </w:p>
    <w:p w:rsidR="00620708" w:rsidRPr="00D04399" w:rsidRDefault="00620708" w:rsidP="00620708">
      <w:pPr>
        <w:pStyle w:val="BodyText"/>
        <w:spacing w:line="280" w:lineRule="exact"/>
        <w:ind w:left="851" w:right="1410"/>
        <w:rPr>
          <w:sz w:val="20"/>
          <w:lang w:val="fr-FR"/>
        </w:rPr>
      </w:pPr>
    </w:p>
    <w:p w:rsidR="00650967" w:rsidRPr="004B2992" w:rsidRDefault="00620708" w:rsidP="00D04399">
      <w:pPr>
        <w:pStyle w:val="BodyText"/>
        <w:spacing w:line="280" w:lineRule="exact"/>
        <w:ind w:left="851" w:right="1410"/>
        <w:rPr>
          <w:b/>
          <w:sz w:val="20"/>
          <w:lang w:val="fr-FR"/>
        </w:rPr>
      </w:pPr>
      <w:bookmarkStart w:id="0" w:name="_Hlt49909763"/>
      <w:r w:rsidRPr="00650967">
        <w:rPr>
          <w:sz w:val="20"/>
          <w:lang w:val="fr-FR"/>
        </w:rPr>
        <w:t xml:space="preserve">Des photos du </w:t>
      </w:r>
      <w:r w:rsidR="0059536D" w:rsidRPr="00650967">
        <w:rPr>
          <w:sz w:val="20"/>
          <w:lang w:val="fr-FR"/>
        </w:rPr>
        <w:t>6</w:t>
      </w:r>
      <w:r w:rsidRPr="00650967">
        <w:rPr>
          <w:sz w:val="20"/>
          <w:vertAlign w:val="superscript"/>
          <w:lang w:val="fr-FR"/>
        </w:rPr>
        <w:t>e</w:t>
      </w:r>
      <w:r w:rsidRPr="00650967">
        <w:rPr>
          <w:sz w:val="20"/>
          <w:lang w:val="fr-FR"/>
        </w:rPr>
        <w:t xml:space="preserve"> </w:t>
      </w:r>
      <w:proofErr w:type="spellStart"/>
      <w:r w:rsidRPr="00650967">
        <w:rPr>
          <w:sz w:val="20"/>
          <w:lang w:val="fr-FR"/>
        </w:rPr>
        <w:t>Switzerland</w:t>
      </w:r>
      <w:proofErr w:type="spellEnd"/>
      <w:r w:rsidRPr="00650967">
        <w:rPr>
          <w:sz w:val="20"/>
          <w:lang w:val="fr-FR"/>
        </w:rPr>
        <w:t xml:space="preserve"> Meeting </w:t>
      </w:r>
      <w:proofErr w:type="spellStart"/>
      <w:r w:rsidRPr="00650967">
        <w:rPr>
          <w:sz w:val="20"/>
          <w:lang w:val="fr-FR"/>
        </w:rPr>
        <w:t>Trophy</w:t>
      </w:r>
      <w:proofErr w:type="spellEnd"/>
      <w:r w:rsidRPr="00650967">
        <w:rPr>
          <w:sz w:val="20"/>
          <w:lang w:val="fr-FR"/>
        </w:rPr>
        <w:t xml:space="preserve"> peuvent être téléchargées sur:</w:t>
      </w:r>
      <w:r w:rsidR="00D04399" w:rsidRPr="00650967">
        <w:rPr>
          <w:sz w:val="20"/>
          <w:lang w:val="fr-FR"/>
        </w:rPr>
        <w:t xml:space="preserve"> </w:t>
      </w:r>
      <w:hyperlink r:id="rId7" w:history="1">
        <w:r w:rsidR="00650967" w:rsidRPr="004B2992">
          <w:rPr>
            <w:rStyle w:val="Hyperlink"/>
            <w:b/>
            <w:color w:val="auto"/>
            <w:sz w:val="20"/>
            <w:u w:val="none"/>
            <w:lang w:val="fr-FR"/>
          </w:rPr>
          <w:t>www.swiss-image.ch</w:t>
        </w:r>
      </w:hyperlink>
      <w:bookmarkEnd w:id="0"/>
    </w:p>
    <w:p w:rsidR="00620708" w:rsidRPr="00813319" w:rsidRDefault="00650967" w:rsidP="00813319">
      <w:pPr>
        <w:pStyle w:val="BodyText"/>
        <w:spacing w:line="280" w:lineRule="exact"/>
        <w:ind w:left="851" w:right="1410"/>
        <w:rPr>
          <w:sz w:val="20"/>
          <w:lang w:val="fr-FR"/>
        </w:rPr>
      </w:pPr>
      <w:proofErr w:type="spellStart"/>
      <w:r w:rsidRPr="00650967">
        <w:rPr>
          <w:i/>
          <w:sz w:val="20"/>
          <w:lang w:val="fr-FR"/>
        </w:rPr>
        <w:t>Username</w:t>
      </w:r>
      <w:proofErr w:type="spellEnd"/>
      <w:r w:rsidRPr="00650967">
        <w:rPr>
          <w:i/>
          <w:sz w:val="20"/>
          <w:lang w:val="fr-FR"/>
        </w:rPr>
        <w:t>:</w:t>
      </w:r>
      <w:r w:rsidRPr="00650967">
        <w:rPr>
          <w:sz w:val="20"/>
          <w:lang w:val="fr-FR"/>
        </w:rPr>
        <w:t xml:space="preserve"> meeting / </w:t>
      </w:r>
      <w:proofErr w:type="spellStart"/>
      <w:r w:rsidRPr="00650967">
        <w:rPr>
          <w:i/>
          <w:sz w:val="20"/>
          <w:lang w:val="fr-FR"/>
        </w:rPr>
        <w:t>Passwort</w:t>
      </w:r>
      <w:proofErr w:type="spellEnd"/>
      <w:r w:rsidRPr="00650967">
        <w:rPr>
          <w:i/>
          <w:sz w:val="20"/>
          <w:lang w:val="fr-FR"/>
        </w:rPr>
        <w:t>:</w:t>
      </w:r>
      <w:r w:rsidRPr="00650967">
        <w:rPr>
          <w:sz w:val="20"/>
          <w:lang w:val="fr-FR"/>
        </w:rPr>
        <w:t xml:space="preserve"> </w:t>
      </w:r>
      <w:proofErr w:type="spellStart"/>
      <w:r w:rsidRPr="00650967">
        <w:rPr>
          <w:sz w:val="20"/>
          <w:lang w:val="fr-FR"/>
        </w:rPr>
        <w:t>trophy</w:t>
      </w:r>
      <w:proofErr w:type="spellEnd"/>
    </w:p>
    <w:sectPr w:rsidR="00620708" w:rsidRPr="00813319" w:rsidSect="0065096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985" w:right="238" w:bottom="822" w:left="238" w:header="0" w:footer="765" w:gutter="0"/>
      <w:pgNumType w:start="1"/>
      <w:cols w:space="737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Neue HeavyExt">
    <w:charset w:val="00"/>
    <w:family w:val="auto"/>
    <w:pitch w:val="variable"/>
    <w:sig w:usb0="00000003" w:usb1="00000000" w:usb2="00000000" w:usb3="00000000" w:csb0="00000001" w:csb1="00000000"/>
  </w:font>
  <w:font w:name="Meridien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1D1" w:rsidRDefault="002351D1">
    <w:pPr>
      <w:pStyle w:val="Footer"/>
      <w:spacing w:line="280" w:lineRule="auto"/>
      <w:rPr>
        <w:rFonts w:ascii="Meridien Roman" w:hAnsi="Meridien Roman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1D1" w:rsidRDefault="002351D1" w:rsidP="00620708">
    <w:pPr>
      <w:pStyle w:val="Footer"/>
      <w:ind w:left="1134"/>
      <w:rPr>
        <w:rFonts w:ascii="Helvetica" w:hAnsi="Helvetica"/>
        <w:b/>
        <w:bCs/>
        <w:sz w:val="16"/>
      </w:rPr>
    </w:pPr>
  </w:p>
  <w:p w:rsidR="002351D1" w:rsidRPr="00E30538" w:rsidRDefault="002351D1" w:rsidP="00D04399">
    <w:pPr>
      <w:pStyle w:val="Footer"/>
      <w:ind w:left="851"/>
      <w:rPr>
        <w:rFonts w:ascii="Helvetica" w:hAnsi="Helvetica"/>
        <w:b/>
        <w:bCs/>
        <w:sz w:val="16"/>
      </w:rPr>
    </w:pPr>
    <w:r w:rsidRPr="00E30538">
      <w:rPr>
        <w:rFonts w:ascii="Helvetica" w:hAnsi="Helvetica"/>
        <w:b/>
        <w:bCs/>
        <w:sz w:val="16"/>
      </w:rPr>
      <w:t xml:space="preserve">Suisse </w:t>
    </w:r>
    <w:proofErr w:type="spellStart"/>
    <w:r w:rsidRPr="00E30538">
      <w:rPr>
        <w:rFonts w:ascii="Helvetica" w:hAnsi="Helvetica"/>
        <w:b/>
        <w:bCs/>
        <w:sz w:val="16"/>
      </w:rPr>
      <w:t>Tourisme</w:t>
    </w:r>
    <w:proofErr w:type="spellEnd"/>
    <w:r w:rsidRPr="00E30538">
      <w:rPr>
        <w:rFonts w:ascii="Helvetica" w:hAnsi="Helvetica"/>
        <w:b/>
        <w:bCs/>
        <w:sz w:val="16"/>
      </w:rPr>
      <w:t xml:space="preserve"> | Schweiz Tourismus | </w:t>
    </w:r>
    <w:proofErr w:type="spellStart"/>
    <w:r w:rsidRPr="00E30538">
      <w:rPr>
        <w:rFonts w:ascii="Helvetica" w:hAnsi="Helvetica"/>
        <w:b/>
        <w:bCs/>
        <w:sz w:val="16"/>
      </w:rPr>
      <w:t>Svizzera</w:t>
    </w:r>
    <w:proofErr w:type="spellEnd"/>
    <w:r w:rsidRPr="00E30538">
      <w:rPr>
        <w:rFonts w:ascii="Helvetica" w:hAnsi="Helvetica"/>
        <w:b/>
        <w:bCs/>
        <w:sz w:val="16"/>
      </w:rPr>
      <w:t xml:space="preserve"> </w:t>
    </w:r>
    <w:proofErr w:type="spellStart"/>
    <w:r w:rsidRPr="00E30538">
      <w:rPr>
        <w:rFonts w:ascii="Helvetica" w:hAnsi="Helvetica"/>
        <w:b/>
        <w:bCs/>
        <w:sz w:val="16"/>
      </w:rPr>
      <w:t>Turismo</w:t>
    </w:r>
    <w:proofErr w:type="spellEnd"/>
    <w:r w:rsidRPr="00E30538">
      <w:rPr>
        <w:rFonts w:ascii="Helvetica" w:hAnsi="Helvetica"/>
        <w:b/>
        <w:bCs/>
        <w:sz w:val="16"/>
      </w:rPr>
      <w:t xml:space="preserve"> | </w:t>
    </w:r>
    <w:proofErr w:type="spellStart"/>
    <w:r w:rsidRPr="00E30538">
      <w:rPr>
        <w:rFonts w:ascii="Helvetica" w:hAnsi="Helvetica"/>
        <w:b/>
        <w:bCs/>
        <w:sz w:val="16"/>
      </w:rPr>
      <w:t>Switzerland</w:t>
    </w:r>
    <w:proofErr w:type="spellEnd"/>
    <w:r w:rsidRPr="00E30538">
      <w:rPr>
        <w:rFonts w:ascii="Helvetica" w:hAnsi="Helvetica"/>
        <w:b/>
        <w:bCs/>
        <w:sz w:val="16"/>
      </w:rPr>
      <w:t xml:space="preserve"> </w:t>
    </w:r>
    <w:proofErr w:type="spellStart"/>
    <w:r w:rsidRPr="00E30538">
      <w:rPr>
        <w:rFonts w:ascii="Helvetica" w:hAnsi="Helvetica"/>
        <w:b/>
        <w:bCs/>
        <w:sz w:val="16"/>
      </w:rPr>
      <w:t>Tourism</w:t>
    </w:r>
    <w:proofErr w:type="spellEnd"/>
  </w:p>
  <w:p w:rsidR="002351D1" w:rsidRPr="00E30538" w:rsidRDefault="002351D1" w:rsidP="00D04399">
    <w:pPr>
      <w:pStyle w:val="Footer"/>
      <w:ind w:left="851"/>
      <w:rPr>
        <w:rFonts w:ascii="Helvetica" w:hAnsi="Helvetica"/>
        <w:bCs/>
        <w:sz w:val="16"/>
      </w:rPr>
    </w:pPr>
    <w:proofErr w:type="spellStart"/>
    <w:r w:rsidRPr="00E30538">
      <w:rPr>
        <w:rFonts w:ascii="Helvetica" w:hAnsi="Helvetica"/>
        <w:bCs/>
        <w:sz w:val="16"/>
      </w:rPr>
      <w:t>Tödistrasse</w:t>
    </w:r>
    <w:proofErr w:type="spellEnd"/>
    <w:r w:rsidRPr="00E30538">
      <w:rPr>
        <w:rFonts w:ascii="Helvetica" w:hAnsi="Helvetica"/>
        <w:bCs/>
        <w:sz w:val="16"/>
      </w:rPr>
      <w:t xml:space="preserve"> 7, Postfach, CH-8027 Zürich, Telefon +41 (0)44 288 11 </w:t>
    </w:r>
    <w:proofErr w:type="spellStart"/>
    <w:r w:rsidRPr="00E30538">
      <w:rPr>
        <w:rFonts w:ascii="Helvetica" w:hAnsi="Helvetica"/>
        <w:bCs/>
        <w:sz w:val="16"/>
      </w:rPr>
      <w:t>11</w:t>
    </w:r>
    <w:proofErr w:type="spellEnd"/>
    <w:r w:rsidRPr="00E30538">
      <w:rPr>
        <w:rFonts w:ascii="Helvetica" w:hAnsi="Helvetica"/>
        <w:bCs/>
        <w:sz w:val="16"/>
      </w:rPr>
      <w:t>, Fax +41 (0)44 288 12 05, www.MySwitzerland.com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2351D1" w:rsidRDefault="002351D1" w:rsidP="00620708">
      <w:pPr>
        <w:pStyle w:val="FootnoteText"/>
        <w:ind w:left="851"/>
        <w:rPr>
          <w:rFonts w:ascii="Helvetica" w:hAnsi="Helvetica"/>
          <w:sz w:val="18"/>
        </w:rPr>
      </w:pPr>
      <w:r>
        <w:rPr>
          <w:rStyle w:val="FootnoteReference"/>
          <w:rFonts w:ascii="Helvetica" w:hAnsi="Helvetica"/>
          <w:sz w:val="18"/>
        </w:rPr>
        <w:footnoteRef/>
      </w:r>
      <w:r>
        <w:rPr>
          <w:rFonts w:ascii="Helvetica" w:hAnsi="Helvetica"/>
          <w:sz w:val="18"/>
        </w:rPr>
        <w:t xml:space="preserve"> </w:t>
      </w:r>
      <w:proofErr w:type="spellStart"/>
      <w:r>
        <w:rPr>
          <w:rFonts w:ascii="Helvetica" w:hAnsi="Helvetica"/>
          <w:sz w:val="18"/>
        </w:rPr>
        <w:t>Estimations</w:t>
      </w:r>
      <w:proofErr w:type="spellEnd"/>
      <w:r>
        <w:rPr>
          <w:rFonts w:ascii="Helvetica" w:hAnsi="Helvetica"/>
          <w:sz w:val="18"/>
        </w:rPr>
        <w:t xml:space="preserve"> de Suisse </w:t>
      </w:r>
      <w:proofErr w:type="spellStart"/>
      <w:r>
        <w:rPr>
          <w:rFonts w:ascii="Helvetica" w:hAnsi="Helvetica"/>
          <w:sz w:val="18"/>
        </w:rPr>
        <w:t>Tourisme</w:t>
      </w:r>
      <w:proofErr w:type="spellEnd"/>
      <w:r>
        <w:rPr>
          <w:rFonts w:ascii="Helvetica" w:hAnsi="Helvetica"/>
          <w:sz w:val="18"/>
        </w:rPr>
        <w:t xml:space="preserve">, </w:t>
      </w:r>
      <w:proofErr w:type="spellStart"/>
      <w:r>
        <w:rPr>
          <w:rFonts w:ascii="Helvetica" w:hAnsi="Helvetica"/>
          <w:sz w:val="18"/>
        </w:rPr>
        <w:t>juin</w:t>
      </w:r>
      <w:proofErr w:type="spellEnd"/>
      <w:r>
        <w:rPr>
          <w:rFonts w:ascii="Helvetica" w:hAnsi="Helvetica"/>
          <w:sz w:val="18"/>
        </w:rPr>
        <w:t xml:space="preserve"> 2008</w:t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1D1" w:rsidRDefault="002351D1">
    <w:pPr>
      <w:pStyle w:val="Header"/>
      <w:framePr w:w="9093" w:wrap="auto" w:vAnchor="page" w:hAnchor="page" w:x="1873" w:y="1153"/>
      <w:tabs>
        <w:tab w:val="clear" w:pos="9060"/>
      </w:tabs>
      <w:ind w:right="1260"/>
      <w:jc w:val="right"/>
      <w:rPr>
        <w:rFonts w:ascii="HelveticaNeue HeavyExt" w:hAnsi="HelveticaNeue HeavyExt"/>
        <w:sz w:val="22"/>
      </w:rPr>
    </w:pPr>
  </w:p>
  <w:p w:rsidR="002351D1" w:rsidRDefault="002351D1">
    <w:pPr>
      <w:pStyle w:val="Header"/>
      <w:spacing w:after="0" w:line="280" w:lineRule="auto"/>
      <w:ind w:right="295"/>
      <w:rPr>
        <w:rFonts w:ascii="Meridien Roman" w:hAnsi="Meridien Roman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1D1" w:rsidRDefault="002351D1">
    <w:pPr>
      <w:pStyle w:val="Header"/>
      <w:ind w:right="-150"/>
    </w:pPr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931545"/>
          <wp:effectExtent l="25400" t="0" r="8255" b="0"/>
          <wp:wrapTight wrapText="bothSides">
            <wp:wrapPolygon edited="0">
              <wp:start x="-73" y="0"/>
              <wp:lineTo x="-73" y="21202"/>
              <wp:lineTo x="21624" y="21202"/>
              <wp:lineTo x="21624" y="0"/>
              <wp:lineTo x="-73" y="0"/>
            </wp:wrapPolygon>
          </wp:wrapTight>
          <wp:docPr id="2" name="Picture 2" descr="st_logo_farbi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_logo_farbig_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attachedTemplate r:id="rId1"/>
  <w:doNotTrackMoves/>
  <w:defaultTabStop w:val="56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compat/>
  <w:rsids>
    <w:rsidRoot w:val="00620708"/>
    <w:rsid w:val="0011080F"/>
    <w:rsid w:val="002351D1"/>
    <w:rsid w:val="00270C73"/>
    <w:rsid w:val="002C647B"/>
    <w:rsid w:val="00365071"/>
    <w:rsid w:val="0043107F"/>
    <w:rsid w:val="004419F3"/>
    <w:rsid w:val="004B2992"/>
    <w:rsid w:val="005240BA"/>
    <w:rsid w:val="0059536D"/>
    <w:rsid w:val="006016FB"/>
    <w:rsid w:val="00620708"/>
    <w:rsid w:val="00650967"/>
    <w:rsid w:val="00775612"/>
    <w:rsid w:val="007C0B99"/>
    <w:rsid w:val="00802D00"/>
    <w:rsid w:val="00813319"/>
    <w:rsid w:val="00AF47A2"/>
    <w:rsid w:val="00C03FE0"/>
    <w:rsid w:val="00CC0485"/>
    <w:rsid w:val="00CD12C2"/>
    <w:rsid w:val="00D04399"/>
  </w:rsids>
  <m:mathPr>
    <m:mathFont m:val="Meridien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3107F"/>
    <w:rPr>
      <w:rFonts w:ascii="Geneva" w:hAnsi="Geneva"/>
      <w:lang w:val="de-CH"/>
    </w:rPr>
  </w:style>
  <w:style w:type="paragraph" w:styleId="Heading4">
    <w:name w:val="heading 4"/>
    <w:basedOn w:val="Normal"/>
    <w:next w:val="Normal"/>
    <w:qFormat/>
    <w:rsid w:val="0043107F"/>
    <w:pPr>
      <w:keepNext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rsid w:val="0043107F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rsid w:val="0043107F"/>
    <w:pPr>
      <w:tabs>
        <w:tab w:val="right" w:pos="9060"/>
      </w:tabs>
      <w:spacing w:after="60"/>
      <w:ind w:right="294"/>
    </w:pPr>
  </w:style>
  <w:style w:type="character" w:styleId="Hyperlink">
    <w:name w:val="Hyperlink"/>
    <w:basedOn w:val="DefaultParagraphFont"/>
    <w:rsid w:val="0043107F"/>
    <w:rPr>
      <w:color w:val="0000FF"/>
      <w:u w:val="single"/>
    </w:rPr>
  </w:style>
  <w:style w:type="character" w:styleId="FollowedHyperlink">
    <w:name w:val="FollowedHyperlink"/>
    <w:basedOn w:val="DefaultParagraphFont"/>
    <w:rsid w:val="0043107F"/>
    <w:rPr>
      <w:color w:val="800080"/>
      <w:u w:val="single"/>
    </w:rPr>
  </w:style>
  <w:style w:type="paragraph" w:styleId="BodyText">
    <w:name w:val="Body Text"/>
    <w:basedOn w:val="Normal"/>
    <w:link w:val="BodyTextChar"/>
    <w:rsid w:val="00620708"/>
    <w:pPr>
      <w:spacing w:line="240" w:lineRule="exact"/>
      <w:jc w:val="both"/>
    </w:pPr>
    <w:rPr>
      <w:rFonts w:ascii="Helvetica" w:hAnsi="Helvetica"/>
      <w:snapToGrid w:val="0"/>
      <w:sz w:val="22"/>
      <w:lang w:eastAsia="de-DE"/>
    </w:rPr>
  </w:style>
  <w:style w:type="character" w:customStyle="1" w:styleId="BodyTextChar">
    <w:name w:val="Body Text Char"/>
    <w:basedOn w:val="DefaultParagraphFont"/>
    <w:link w:val="BodyText"/>
    <w:rsid w:val="00620708"/>
    <w:rPr>
      <w:rFonts w:ascii="Helvetica" w:hAnsi="Helvetica"/>
      <w:snapToGrid w:val="0"/>
      <w:sz w:val="22"/>
      <w:lang w:val="de-CH" w:eastAsia="de-DE"/>
    </w:rPr>
  </w:style>
  <w:style w:type="paragraph" w:styleId="FootnoteText">
    <w:name w:val="footnote text"/>
    <w:basedOn w:val="Normal"/>
    <w:link w:val="FootnoteTextChar"/>
    <w:rsid w:val="00620708"/>
    <w:rPr>
      <w:snapToGrid w:val="0"/>
      <w:sz w:val="24"/>
      <w:lang w:eastAsia="de-DE"/>
    </w:rPr>
  </w:style>
  <w:style w:type="character" w:customStyle="1" w:styleId="FootnoteTextChar">
    <w:name w:val="Footnote Text Char"/>
    <w:basedOn w:val="DefaultParagraphFont"/>
    <w:link w:val="FootnoteText"/>
    <w:rsid w:val="00620708"/>
    <w:rPr>
      <w:rFonts w:ascii="Geneva" w:hAnsi="Geneva"/>
      <w:snapToGrid w:val="0"/>
      <w:sz w:val="24"/>
      <w:lang w:val="de-CH" w:eastAsia="de-DE"/>
    </w:rPr>
  </w:style>
  <w:style w:type="character" w:styleId="FootnoteReference">
    <w:name w:val="footnote reference"/>
    <w:basedOn w:val="DefaultParagraphFont"/>
    <w:rsid w:val="006207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hyperlink" Target="mailto:barbra.albrecht@switzerland.com" TargetMode="External"/><Relationship Id="rId6" Type="http://schemas.openxmlformats.org/officeDocument/2006/relationships/hyperlink" Target="http://www.MySwitzerland.com/medias" TargetMode="External"/><Relationship Id="rId7" Type="http://schemas.openxmlformats.org/officeDocument/2006/relationships/hyperlink" Target="http://www.swiss-image.ch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ome:Library:Application%20Support:Microsoft:Office:User%20Templates:My%20Templates:Comm_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Comm_f.dot</Template>
  <TotalTime>93</TotalTime>
  <Pages>1</Pages>
  <Words>508</Words>
  <Characters>2896</Characters>
  <Application>Microsoft Macintosh Word</Application>
  <DocSecurity>0</DocSecurity>
  <Lines>24</Lines>
  <Paragraphs>5</Paragraphs>
  <ScaleCrop>false</ScaleCrop>
  <Company/>
  <LinksUpToDate>false</LinksUpToDate>
  <CharactersWithSpaces>3556</CharactersWithSpaces>
  <SharedDoc>false</SharedDoc>
  <HLinks>
    <vt:vector size="18" baseType="variant">
      <vt:variant>
        <vt:i4>3604572</vt:i4>
      </vt:variant>
      <vt:variant>
        <vt:i4>3</vt:i4>
      </vt:variant>
      <vt:variant>
        <vt:i4>0</vt:i4>
      </vt:variant>
      <vt:variant>
        <vt:i4>5</vt:i4>
      </vt:variant>
      <vt:variant>
        <vt:lpwstr>http://www.MySwitzerland.com/medias</vt:lpwstr>
      </vt:variant>
      <vt:variant>
        <vt:lpwstr/>
      </vt:variant>
      <vt:variant>
        <vt:i4>7077907</vt:i4>
      </vt:variant>
      <vt:variant>
        <vt:i4>0</vt:i4>
      </vt:variant>
      <vt:variant>
        <vt:i4>0</vt:i4>
      </vt:variant>
      <vt:variant>
        <vt:i4>5</vt:i4>
      </vt:variant>
      <vt:variant>
        <vt:lpwstr>mailto:veronique.kanel@switzerland.com</vt:lpwstr>
      </vt:variant>
      <vt:variant>
        <vt:lpwstr/>
      </vt:variant>
      <vt:variant>
        <vt:i4>2228348</vt:i4>
      </vt:variant>
      <vt:variant>
        <vt:i4>-1</vt:i4>
      </vt:variant>
      <vt:variant>
        <vt:i4>2050</vt:i4>
      </vt:variant>
      <vt:variant>
        <vt:i4>1</vt:i4>
      </vt:variant>
      <vt:variant>
        <vt:lpwstr>st_logo_farbig_fr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Macintosh</dc:creator>
  <cp:keywords/>
  <cp:lastModifiedBy>Macintosh</cp:lastModifiedBy>
  <cp:revision>12</cp:revision>
  <cp:lastPrinted>2010-07-12T07:50:00Z</cp:lastPrinted>
  <dcterms:created xsi:type="dcterms:W3CDTF">2010-07-07T07:56:00Z</dcterms:created>
  <dcterms:modified xsi:type="dcterms:W3CDTF">2010-07-12T07:58:00Z</dcterms:modified>
</cp:coreProperties>
</file>