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C066" w14:textId="7895A6F8" w:rsidR="007D6F67" w:rsidRPr="003F25C3" w:rsidRDefault="002F750B" w:rsidP="00A532A5">
      <w:pPr>
        <w:jc w:val="right"/>
      </w:pPr>
      <w:r w:rsidRPr="003F25C3">
        <w:t>Zürich</w:t>
      </w:r>
      <w:r w:rsidR="00A532A5" w:rsidRPr="003F25C3">
        <w:t xml:space="preserve">, </w:t>
      </w:r>
      <w:r w:rsidR="003F25C3">
        <w:t>28</w:t>
      </w:r>
      <w:r w:rsidRPr="003F25C3">
        <w:t>. Oktober 2019</w:t>
      </w:r>
    </w:p>
    <w:p w14:paraId="02A4D61A" w14:textId="77777777" w:rsidR="00A532A5" w:rsidRPr="003F25C3" w:rsidRDefault="00A532A5" w:rsidP="00A532A5"/>
    <w:p w14:paraId="08B65B1F" w14:textId="77777777" w:rsidR="00A532A5" w:rsidRPr="003F78DF" w:rsidRDefault="002F750B" w:rsidP="00F60D46">
      <w:pPr>
        <w:outlineLvl w:val="0"/>
        <w:rPr>
          <w:b/>
          <w:bCs/>
        </w:rPr>
      </w:pPr>
      <w:r w:rsidRPr="003F78DF">
        <w:rPr>
          <w:b/>
          <w:bCs/>
        </w:rPr>
        <w:t xml:space="preserve">Promotion des Gesundheitstourismus: </w:t>
      </w:r>
      <w:r w:rsidR="00B80F73" w:rsidRPr="003F78DF">
        <w:rPr>
          <w:b/>
          <w:bCs/>
        </w:rPr>
        <w:t>Rund</w:t>
      </w:r>
      <w:r w:rsidRPr="003F78DF">
        <w:rPr>
          <w:b/>
          <w:bCs/>
        </w:rPr>
        <w:t xml:space="preserve"> 20 Kliniken und Spitäler im Verbund mit Schweiz Tourismus.</w:t>
      </w:r>
    </w:p>
    <w:p w14:paraId="56D2662A" w14:textId="77777777" w:rsidR="002F750B" w:rsidRPr="003F78DF" w:rsidRDefault="002F750B" w:rsidP="00F60D46">
      <w:pPr>
        <w:outlineLvl w:val="0"/>
        <w:rPr>
          <w:b/>
          <w:bCs/>
        </w:rPr>
      </w:pPr>
    </w:p>
    <w:p w14:paraId="60A6490A" w14:textId="77777777" w:rsidR="002F750B" w:rsidRPr="003F25C3" w:rsidRDefault="002F750B" w:rsidP="002F750B">
      <w:pPr>
        <w:outlineLvl w:val="0"/>
        <w:rPr>
          <w:b/>
          <w:bCs/>
        </w:rPr>
      </w:pPr>
      <w:r w:rsidRPr="003F78DF">
        <w:rPr>
          <w:b/>
          <w:bCs/>
        </w:rPr>
        <w:t xml:space="preserve">Schweiz Tourismus (ST) hat mit </w:t>
      </w:r>
      <w:r w:rsidR="00B80F73" w:rsidRPr="003F78DF">
        <w:rPr>
          <w:b/>
          <w:bCs/>
        </w:rPr>
        <w:t>rund</w:t>
      </w:r>
      <w:r w:rsidRPr="003F78DF">
        <w:rPr>
          <w:b/>
          <w:bCs/>
        </w:rPr>
        <w:t xml:space="preserve"> 20 Spitälern und Kliniken eine Partnerschaft zur Entwicklung des Gesundheitstourismus in der Schweiz abgeschlossen. Ziel ist es, die Qualität</w:t>
      </w:r>
      <w:r w:rsidRPr="003F25C3">
        <w:rPr>
          <w:b/>
          <w:bCs/>
        </w:rPr>
        <w:t xml:space="preserve"> der Versorgung, der Infrastruktur und der </w:t>
      </w:r>
      <w:r w:rsidR="006703C8" w:rsidRPr="003F25C3">
        <w:rPr>
          <w:b/>
          <w:bCs/>
        </w:rPr>
        <w:t>Umgebung</w:t>
      </w:r>
      <w:r w:rsidRPr="003F25C3">
        <w:rPr>
          <w:b/>
          <w:bCs/>
        </w:rPr>
        <w:t xml:space="preserve">, die diese Einrichtungen den Patienten bieten, zu fördern und die Schweiz zu einem der weltweit führenden Reiseziele im Bereich des Gesundheitstourismus zu machen. Die ab 2020 zu diesem Zweck geplanten </w:t>
      </w:r>
      <w:r w:rsidR="009D4A39" w:rsidRPr="003F25C3">
        <w:rPr>
          <w:b/>
          <w:bCs/>
        </w:rPr>
        <w:t>Promotionsaktivitäten</w:t>
      </w:r>
      <w:r w:rsidRPr="003F25C3">
        <w:rPr>
          <w:b/>
          <w:bCs/>
        </w:rPr>
        <w:t xml:space="preserve"> werden auch vielen Tourismusanbietern zugutekommen.</w:t>
      </w:r>
    </w:p>
    <w:p w14:paraId="664CF5D9" w14:textId="77777777" w:rsidR="002F750B" w:rsidRPr="003F25C3" w:rsidRDefault="002F750B" w:rsidP="002F750B">
      <w:pPr>
        <w:outlineLvl w:val="0"/>
        <w:rPr>
          <w:b/>
          <w:bCs/>
        </w:rPr>
      </w:pPr>
    </w:p>
    <w:p w14:paraId="31807148" w14:textId="77777777" w:rsidR="002F750B" w:rsidRPr="003F78DF" w:rsidRDefault="002F750B" w:rsidP="002F750B">
      <w:pPr>
        <w:outlineLvl w:val="0"/>
      </w:pPr>
      <w:r w:rsidRPr="003F25C3">
        <w:t xml:space="preserve">ST bewirbt seit 2004 Wellnessangebote (Destinationen, Hotels, </w:t>
      </w:r>
      <w:proofErr w:type="spellStart"/>
      <w:r w:rsidRPr="003F25C3">
        <w:t>Spas</w:t>
      </w:r>
      <w:proofErr w:type="spellEnd"/>
      <w:r w:rsidRPr="003F25C3">
        <w:t>, Thermalbäder). Anfangs Jahr gab die nationale Tourismus-</w:t>
      </w:r>
      <w:proofErr w:type="spellStart"/>
      <w:r w:rsidRPr="003F25C3">
        <w:t>Vermarkterin</w:t>
      </w:r>
      <w:proofErr w:type="spellEnd"/>
      <w:r w:rsidRPr="003F25C3">
        <w:t xml:space="preserve"> bekannt, dass die internationale</w:t>
      </w:r>
      <w:r w:rsidR="009D4A39" w:rsidRPr="003F25C3">
        <w:t>n</w:t>
      </w:r>
      <w:r w:rsidRPr="003F25C3">
        <w:t xml:space="preserve"> Marketingaktivitäten auf alle Gesundheitsdienstleistungen ausgeweitet werden. Die Vorbereitungsphase dieses Projekts wurde </w:t>
      </w:r>
      <w:r w:rsidRPr="003F78DF">
        <w:t>nun mit der Unterzeichnung von Partnerschaft</w:t>
      </w:r>
      <w:r w:rsidR="009D4A39" w:rsidRPr="003F78DF">
        <w:t>en</w:t>
      </w:r>
      <w:r w:rsidRPr="003F78DF">
        <w:t xml:space="preserve"> mit rund 20 Kliniken und Spitälern in der Schweiz abgeschlossen. </w:t>
      </w:r>
      <w:r w:rsidR="004620B9" w:rsidRPr="003F78DF">
        <w:t xml:space="preserve">Um das Potential der weltweit steigenden Nachfrage nach Dienstleistungen im Gesundheitstourismus zu nutzen, werden sich </w:t>
      </w:r>
      <w:r w:rsidRPr="003F78DF">
        <w:t xml:space="preserve">ST und </w:t>
      </w:r>
      <w:r w:rsidR="0024715D" w:rsidRPr="003F78DF">
        <w:t>ihre neuen</w:t>
      </w:r>
      <w:r w:rsidRPr="003F78DF">
        <w:t xml:space="preserve"> Partner zunächst auf die vielversprechenden Märkte China, Russland und die Golfstaaten konzentrieren</w:t>
      </w:r>
      <w:r w:rsidR="004620B9" w:rsidRPr="003F78DF">
        <w:t xml:space="preserve">. Dort wächst der Bedarf </w:t>
      </w:r>
      <w:r w:rsidRPr="003F78DF">
        <w:t>nach medizinische</w:t>
      </w:r>
      <w:r w:rsidR="009D4A39" w:rsidRPr="003F78DF">
        <w:t xml:space="preserve">n Behandlungen </w:t>
      </w:r>
      <w:r w:rsidR="0024715D" w:rsidRPr="003F78DF">
        <w:t>stark</w:t>
      </w:r>
      <w:r w:rsidRPr="003F78DF">
        <w:t xml:space="preserve">. </w:t>
      </w:r>
      <w:r w:rsidR="004620B9" w:rsidRPr="003F78DF">
        <w:br/>
      </w:r>
      <w:r w:rsidRPr="003F78DF">
        <w:t xml:space="preserve">Die ausgezeichnete Fachkompetenz und die </w:t>
      </w:r>
      <w:r w:rsidR="009D4A39" w:rsidRPr="003F78DF">
        <w:t>hervorragende</w:t>
      </w:r>
      <w:r w:rsidRPr="003F78DF">
        <w:t xml:space="preserve"> medizinische Infrastruktur sowie eine dem Wohlbefinden förderliche </w:t>
      </w:r>
      <w:r w:rsidR="0024715D" w:rsidRPr="003F78DF">
        <w:t>Natur</w:t>
      </w:r>
      <w:r w:rsidRPr="003F78DF">
        <w:t xml:space="preserve"> machen die Schweiz zu eine</w:t>
      </w:r>
      <w:r w:rsidR="00590534" w:rsidRPr="003F78DF">
        <w:t>r</w:t>
      </w:r>
      <w:r w:rsidRPr="003F78DF">
        <w:t xml:space="preserve"> sehr attraktiven </w:t>
      </w:r>
      <w:r w:rsidR="00590534" w:rsidRPr="003F78DF">
        <w:t>Destination</w:t>
      </w:r>
      <w:r w:rsidRPr="003F78DF">
        <w:t xml:space="preserve"> für das gesamte Spektrum des Gesundheitstourismus, von der Prävention bis </w:t>
      </w:r>
      <w:r w:rsidR="0024715D" w:rsidRPr="003F78DF">
        <w:t xml:space="preserve">hin </w:t>
      </w:r>
      <w:r w:rsidRPr="003F78DF">
        <w:t xml:space="preserve">zu hochspezialisierten medizinischen </w:t>
      </w:r>
      <w:r w:rsidR="0024715D" w:rsidRPr="003F78DF">
        <w:t>Behandlungen</w:t>
      </w:r>
      <w:r w:rsidRPr="003F78DF">
        <w:t>.</w:t>
      </w:r>
    </w:p>
    <w:p w14:paraId="27869CC4" w14:textId="77777777" w:rsidR="0024715D" w:rsidRPr="003F78DF" w:rsidRDefault="0024715D" w:rsidP="002F750B">
      <w:pPr>
        <w:outlineLvl w:val="0"/>
      </w:pPr>
    </w:p>
    <w:p w14:paraId="7238DB39" w14:textId="77777777" w:rsidR="0024715D" w:rsidRPr="003F78DF" w:rsidRDefault="0093052C" w:rsidP="002F750B">
      <w:pPr>
        <w:outlineLvl w:val="0"/>
        <w:rPr>
          <w:b/>
          <w:bCs/>
        </w:rPr>
      </w:pPr>
      <w:r w:rsidRPr="003F78DF">
        <w:rPr>
          <w:b/>
          <w:bCs/>
        </w:rPr>
        <w:t>Wachstumschancen für Spitzenmedizin und Tourismus</w:t>
      </w:r>
    </w:p>
    <w:p w14:paraId="0A3F199D" w14:textId="15519550" w:rsidR="0093052C" w:rsidRPr="003F25C3" w:rsidRDefault="0093052C" w:rsidP="0093052C">
      <w:pPr>
        <w:outlineLvl w:val="0"/>
      </w:pPr>
      <w:r w:rsidRPr="003F78DF">
        <w:t xml:space="preserve">2017 </w:t>
      </w:r>
      <w:r w:rsidR="00FE34F6" w:rsidRPr="003F78DF">
        <w:t xml:space="preserve">weilten </w:t>
      </w:r>
      <w:r w:rsidR="00B80F73" w:rsidRPr="003F78DF">
        <w:t>über</w:t>
      </w:r>
      <w:r w:rsidRPr="003F78DF">
        <w:t xml:space="preserve"> 35'900 Patient</w:t>
      </w:r>
      <w:r w:rsidR="00FE34F6" w:rsidRPr="003F78DF">
        <w:t>innen und Patienten</w:t>
      </w:r>
      <w:r w:rsidRPr="003F78DF">
        <w:t xml:space="preserve"> mit Wohnsitz im Ausland in </w:t>
      </w:r>
      <w:r w:rsidR="00FE34F6" w:rsidRPr="003F78DF">
        <w:t xml:space="preserve">Schweizer </w:t>
      </w:r>
      <w:r w:rsidRPr="003F78DF">
        <w:t>Spitälern und Kliniken; sie machen</w:t>
      </w:r>
      <w:r w:rsidR="00FE34F6" w:rsidRPr="003F78DF">
        <w:t xml:space="preserve"> somit</w:t>
      </w:r>
      <w:r w:rsidRPr="003F78DF">
        <w:t xml:space="preserve"> rund 2</w:t>
      </w:r>
      <w:r w:rsidR="00C75D1A" w:rsidRPr="003F78DF">
        <w:t xml:space="preserve"> </w:t>
      </w:r>
      <w:r w:rsidRPr="003F78DF">
        <w:t>% aller Patienten au</w:t>
      </w:r>
      <w:r w:rsidR="00FE34F6" w:rsidRPr="003F78DF">
        <w:t>s*. Mehr</w:t>
      </w:r>
      <w:r w:rsidRPr="003F78DF">
        <w:t xml:space="preserve"> als die Hälfte von ihnen </w:t>
      </w:r>
      <w:r w:rsidR="009D4A39" w:rsidRPr="003F78DF">
        <w:t>sind Selbstbezahler</w:t>
      </w:r>
      <w:r w:rsidRPr="003F78DF">
        <w:t xml:space="preserve">. </w:t>
      </w:r>
      <w:r w:rsidR="00FE34F6" w:rsidRPr="003F78DF">
        <w:t>Diese Kundschaft</w:t>
      </w:r>
      <w:r w:rsidRPr="003F78DF">
        <w:t xml:space="preserve"> ermöglich</w:t>
      </w:r>
      <w:r w:rsidR="00FE34F6" w:rsidRPr="003F78DF">
        <w:t>t</w:t>
      </w:r>
      <w:r w:rsidRPr="003F78DF">
        <w:t xml:space="preserve"> es</w:t>
      </w:r>
      <w:r w:rsidR="009D4A39" w:rsidRPr="003F78DF">
        <w:t xml:space="preserve"> den</w:t>
      </w:r>
      <w:r w:rsidRPr="003F78DF">
        <w:t xml:space="preserve"> medizinischen Einrichtungen, die Auslastung ihrer Betten zu optimieren. Nach ST-Schätzungen reisen Patienten, die zur Privatbehandlung aus dem Ausland kommen, oft in Begleitung ihrer Angehörigen. Diese </w:t>
      </w:r>
      <w:r w:rsidR="00D16BB2" w:rsidRPr="003F78DF">
        <w:t>Gäste</w:t>
      </w:r>
      <w:r w:rsidRPr="003F78DF">
        <w:t xml:space="preserve"> </w:t>
      </w:r>
      <w:r w:rsidR="00D16BB2" w:rsidRPr="003F78DF">
        <w:t>generieren</w:t>
      </w:r>
      <w:r w:rsidRPr="003F78DF">
        <w:t xml:space="preserve"> in der Schweiz derzeit rund 490'000 Übernachtungen und einen </w:t>
      </w:r>
      <w:r w:rsidR="00D16BB2" w:rsidRPr="003F78DF">
        <w:t>touristischen Umsatz</w:t>
      </w:r>
      <w:r w:rsidRPr="003F78DF">
        <w:t xml:space="preserve"> von 196 Mio. CHF pro Jahr (Unterkunft, Ausflüge, Verpflegung </w:t>
      </w:r>
      <w:r w:rsidR="00D16BB2" w:rsidRPr="003F78DF">
        <w:t>–</w:t>
      </w:r>
      <w:r w:rsidRPr="003F78DF">
        <w:t xml:space="preserve"> </w:t>
      </w:r>
      <w:r w:rsidR="00D16BB2" w:rsidRPr="003F78DF">
        <w:t xml:space="preserve">die </w:t>
      </w:r>
      <w:r w:rsidRPr="003F78DF">
        <w:t xml:space="preserve">Ausgaben ohne medizinische Leistungen). Durch die aktive </w:t>
      </w:r>
      <w:r w:rsidR="00D16BB2" w:rsidRPr="003F78DF">
        <w:t>Promotion</w:t>
      </w:r>
      <w:r w:rsidRPr="003F78DF">
        <w:t xml:space="preserve"> des Angebots von Schweizer Kliniken und Spitälern schätzt ST, dass </w:t>
      </w:r>
      <w:r w:rsidR="00DE48AB" w:rsidRPr="003F78DF">
        <w:t xml:space="preserve">dieser touristische Umsatz </w:t>
      </w:r>
      <w:r w:rsidRPr="003F78DF">
        <w:t>bis 2022 um 25</w:t>
      </w:r>
      <w:r w:rsidR="000B4B43" w:rsidRPr="003F78DF">
        <w:t xml:space="preserve"> </w:t>
      </w:r>
      <w:r w:rsidRPr="003F78DF">
        <w:t xml:space="preserve">% auf 245 Mio. </w:t>
      </w:r>
      <w:r w:rsidR="000F7B2E" w:rsidRPr="003F78DF">
        <w:t xml:space="preserve">CHF </w:t>
      </w:r>
      <w:r w:rsidRPr="003F78DF">
        <w:t>steig</w:t>
      </w:r>
      <w:r w:rsidR="004D21BB" w:rsidRPr="003F78DF">
        <w:t>t</w:t>
      </w:r>
      <w:r w:rsidRPr="003F78DF">
        <w:t>.</w:t>
      </w:r>
    </w:p>
    <w:p w14:paraId="31C651E9" w14:textId="77777777" w:rsidR="0093052C" w:rsidRPr="003F25C3" w:rsidRDefault="0093052C" w:rsidP="0093052C">
      <w:pPr>
        <w:outlineLvl w:val="0"/>
        <w:rPr>
          <w:b/>
          <w:bCs/>
        </w:rPr>
      </w:pPr>
    </w:p>
    <w:p w14:paraId="20412220" w14:textId="77777777" w:rsidR="002F750B" w:rsidRPr="003F25C3" w:rsidRDefault="002F750B" w:rsidP="002F750B">
      <w:pPr>
        <w:outlineLvl w:val="0"/>
        <w:rPr>
          <w:b/>
          <w:bCs/>
        </w:rPr>
      </w:pPr>
    </w:p>
    <w:p w14:paraId="7DC6EE3A" w14:textId="77777777" w:rsidR="002F750B" w:rsidRPr="003F25C3" w:rsidRDefault="00FE34F6" w:rsidP="002F750B">
      <w:pPr>
        <w:outlineLvl w:val="0"/>
        <w:rPr>
          <w:i/>
          <w:iCs/>
        </w:rPr>
      </w:pPr>
      <w:r w:rsidRPr="003F25C3">
        <w:rPr>
          <w:i/>
          <w:iCs/>
        </w:rPr>
        <w:t>*Quelle: Bundesamt für Gesundheit</w:t>
      </w:r>
    </w:p>
    <w:p w14:paraId="53AE27A5" w14:textId="77777777" w:rsidR="002F750B" w:rsidRPr="003F25C3" w:rsidRDefault="002F750B" w:rsidP="002F750B">
      <w:pPr>
        <w:outlineLvl w:val="0"/>
        <w:rPr>
          <w:b/>
          <w:bCs/>
        </w:rPr>
      </w:pPr>
    </w:p>
    <w:p w14:paraId="4033BDC4" w14:textId="77777777" w:rsidR="00C04262" w:rsidRPr="003F25C3" w:rsidRDefault="00C04262" w:rsidP="00A532A5">
      <w:pPr>
        <w:rPr>
          <w:b/>
          <w:bCs/>
        </w:rPr>
      </w:pPr>
      <w:r w:rsidRPr="003F25C3">
        <w:rPr>
          <w:b/>
          <w:bCs/>
        </w:rPr>
        <w:t>Internationale Marketingkampagne für das erste Quartal 2020 geplant</w:t>
      </w:r>
    </w:p>
    <w:p w14:paraId="1C03E737" w14:textId="77777777" w:rsidR="00A460B5" w:rsidRPr="003F78DF" w:rsidRDefault="00A460B5" w:rsidP="00A460B5">
      <w:r w:rsidRPr="003F78DF">
        <w:t xml:space="preserve">«Wir bieten unseren medizinischen Partnerinstitutionen die Möglichkeit, sich dank unseres ausgezeichneten Netzwerks vor Ort auf den ausländischen Märkten zu profilieren», sagt Martin </w:t>
      </w:r>
      <w:proofErr w:type="spellStart"/>
      <w:r w:rsidRPr="003F78DF">
        <w:t>Nydegger</w:t>
      </w:r>
      <w:proofErr w:type="spellEnd"/>
      <w:r w:rsidRPr="003F78DF">
        <w:t>, Direktor von ST. «</w:t>
      </w:r>
      <w:r w:rsidR="00B80F73" w:rsidRPr="003F78DF">
        <w:t>Unser Ziel</w:t>
      </w:r>
      <w:r w:rsidRPr="003F78DF">
        <w:t xml:space="preserve"> ist</w:t>
      </w:r>
      <w:r w:rsidR="00B80F73" w:rsidRPr="003F78DF">
        <w:t xml:space="preserve"> es</w:t>
      </w:r>
      <w:r w:rsidRPr="003F78DF">
        <w:t xml:space="preserve">, die Schweiz als eine führende Destination im </w:t>
      </w:r>
      <w:r w:rsidRPr="003F78DF">
        <w:lastRenderedPageBreak/>
        <w:t>Gesundheitstourismus zu positionieren</w:t>
      </w:r>
      <w:r w:rsidR="00B80F73" w:rsidRPr="003F78DF">
        <w:t xml:space="preserve"> und dieses </w:t>
      </w:r>
      <w:r w:rsidR="007F3133" w:rsidRPr="003F78DF">
        <w:t xml:space="preserve">lukrative </w:t>
      </w:r>
      <w:r w:rsidR="00B80F73" w:rsidRPr="003F78DF">
        <w:t>Feld für die Schweizer Tourismusbranche zu erschliessen</w:t>
      </w:r>
      <w:r w:rsidRPr="003F78DF">
        <w:t xml:space="preserve">», so </w:t>
      </w:r>
      <w:proofErr w:type="spellStart"/>
      <w:r w:rsidRPr="003F78DF">
        <w:t>Nydegger</w:t>
      </w:r>
      <w:proofErr w:type="spellEnd"/>
      <w:r w:rsidRPr="003F78DF">
        <w:t xml:space="preserve"> weiter. </w:t>
      </w:r>
    </w:p>
    <w:p w14:paraId="5CC9E8BE" w14:textId="77777777" w:rsidR="00BB313A" w:rsidRPr="003F25C3" w:rsidRDefault="00A460B5" w:rsidP="00A460B5">
      <w:r w:rsidRPr="003F78DF">
        <w:t>Im ersten Quartal 2020 plant ST den Start einer eigenen mehrsprachigen Website, ein Magazin und</w:t>
      </w:r>
      <w:r w:rsidRPr="003F25C3">
        <w:t xml:space="preserve"> die Teilnahme an verschiedenen Fach- und Publikumsveranstaltungen in China, Russland und den Golfstaaten.</w:t>
      </w:r>
    </w:p>
    <w:p w14:paraId="48F2B0F7" w14:textId="77777777" w:rsidR="00BB313A" w:rsidRPr="003F25C3" w:rsidRDefault="00BB313A" w:rsidP="00A532A5"/>
    <w:p w14:paraId="217BDBCF" w14:textId="04E37844" w:rsidR="00BB313A" w:rsidRDefault="004C5A12" w:rsidP="00A532A5">
      <w:pPr>
        <w:rPr>
          <w:b/>
          <w:bCs/>
          <w:color w:val="000000" w:themeColor="text1"/>
        </w:rPr>
      </w:pPr>
      <w:r w:rsidRPr="003F25C3">
        <w:rPr>
          <w:b/>
          <w:bCs/>
          <w:color w:val="000000" w:themeColor="text1"/>
        </w:rPr>
        <w:t>Spitäler und Kliniken, die Partner in der Kampagne zum Gesundheitstourismus von ST</w:t>
      </w:r>
      <w:r w:rsidR="00CD21D5">
        <w:rPr>
          <w:b/>
          <w:bCs/>
          <w:color w:val="000000" w:themeColor="text1"/>
        </w:rPr>
        <w:t xml:space="preserve"> sind</w:t>
      </w:r>
      <w:r w:rsidRPr="003F25C3">
        <w:rPr>
          <w:b/>
          <w:bCs/>
          <w:color w:val="000000" w:themeColor="text1"/>
        </w:rPr>
        <w:t>:</w:t>
      </w:r>
      <w:r w:rsidRPr="003F25C3">
        <w:rPr>
          <w:b/>
          <w:bCs/>
          <w:color w:val="000000" w:themeColor="text1"/>
        </w:rPr>
        <w:br/>
      </w:r>
    </w:p>
    <w:p w14:paraId="26D53DBB" w14:textId="77777777" w:rsidR="00E46690" w:rsidRPr="003F25C3" w:rsidRDefault="00A13748" w:rsidP="00E46690">
      <w:pPr>
        <w:rPr>
          <w:i/>
          <w:iCs/>
          <w:color w:val="000000" w:themeColor="text1"/>
        </w:rPr>
      </w:pPr>
      <w:hyperlink r:id="rId7" w:history="1">
        <w:r w:rsidR="00E46690" w:rsidRPr="003F25C3">
          <w:rPr>
            <w:rStyle w:val="Hyperlink"/>
            <w:i/>
            <w:iCs/>
            <w:color w:val="000000" w:themeColor="text1"/>
          </w:rPr>
          <w:t>Swiss Medical Network</w:t>
        </w:r>
      </w:hyperlink>
      <w:r w:rsidR="00E46690" w:rsidRPr="003F25C3">
        <w:rPr>
          <w:i/>
          <w:iCs/>
          <w:color w:val="000000" w:themeColor="text1"/>
        </w:rPr>
        <w:t>:</w:t>
      </w:r>
    </w:p>
    <w:p w14:paraId="5DADE70E" w14:textId="77777777" w:rsidR="00E46690" w:rsidRPr="00E46690" w:rsidRDefault="00A13748" w:rsidP="00E46690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val="fr-CH" w:eastAsia="en-GB"/>
        </w:rPr>
      </w:pPr>
      <w:hyperlink r:id="rId8" w:history="1"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Privatklinik</w:t>
        </w:r>
        <w:proofErr w:type="spellEnd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 </w:t>
        </w:r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Bethanien</w:t>
        </w:r>
        <w:proofErr w:type="spellEnd"/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>, Zürich</w:t>
      </w:r>
    </w:p>
    <w:p w14:paraId="2CB2B1E4" w14:textId="77777777" w:rsidR="003F78DF" w:rsidRPr="003F78DF" w:rsidRDefault="00A13748" w:rsidP="00E46690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val="fr-CH" w:eastAsia="en-GB"/>
        </w:rPr>
      </w:pPr>
      <w:hyperlink r:id="rId9" w:history="1"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Clinique Générale-Beaulieu</w:t>
        </w:r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 xml:space="preserve">, Genf </w:t>
      </w:r>
    </w:p>
    <w:p w14:paraId="7385DFCC" w14:textId="0D8B1BB5" w:rsidR="00E46690" w:rsidRPr="003F78DF" w:rsidRDefault="00A13748" w:rsidP="00E46690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val="fr-CH" w:eastAsia="en-GB"/>
        </w:rPr>
      </w:pPr>
      <w:hyperlink r:id="rId10" w:history="1">
        <w:proofErr w:type="spellStart"/>
        <w:r w:rsidR="00E46690" w:rsidRPr="003F78DF">
          <w:rPr>
            <w:rStyle w:val="Hyperlink"/>
            <w:rFonts w:eastAsia="Times New Roman" w:cs="Arial"/>
            <w:color w:val="000000" w:themeColor="text1"/>
            <w:lang w:val="fr-CH" w:eastAsia="en-GB"/>
          </w:rPr>
          <w:t>Nescens</w:t>
        </w:r>
        <w:proofErr w:type="spellEnd"/>
        <w:r w:rsidR="00E46690" w:rsidRPr="003F78DF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 Clinique de </w:t>
        </w:r>
        <w:proofErr w:type="spellStart"/>
        <w:r w:rsidR="00E46690" w:rsidRPr="003F78DF">
          <w:rPr>
            <w:rStyle w:val="Hyperlink"/>
            <w:rFonts w:eastAsia="Times New Roman" w:cs="Arial"/>
            <w:color w:val="000000" w:themeColor="text1"/>
            <w:lang w:val="fr-CH" w:eastAsia="en-GB"/>
          </w:rPr>
          <w:t>Genolier</w:t>
        </w:r>
        <w:proofErr w:type="spellEnd"/>
      </w:hyperlink>
      <w:r w:rsidR="00E46690" w:rsidRPr="003F78DF">
        <w:rPr>
          <w:rStyle w:val="Hyperlink"/>
          <w:rFonts w:eastAsia="Times New Roman" w:cs="Arial"/>
          <w:color w:val="000000" w:themeColor="text1"/>
          <w:u w:val="none"/>
          <w:lang w:val="fr-CH" w:eastAsia="en-GB"/>
        </w:rPr>
        <w:t xml:space="preserve"> &amp; </w:t>
      </w:r>
      <w:hyperlink r:id="rId11" w:history="1">
        <w:r w:rsidR="00E46690" w:rsidRPr="003F78DF">
          <w:rPr>
            <w:rStyle w:val="Hyperlink"/>
            <w:rFonts w:eastAsia="Times New Roman" w:cs="Arial"/>
            <w:lang w:val="fr-CH" w:eastAsia="en-GB"/>
          </w:rPr>
          <w:t xml:space="preserve">Clinique de </w:t>
        </w:r>
        <w:proofErr w:type="spellStart"/>
        <w:r w:rsidR="00E46690" w:rsidRPr="003F78DF">
          <w:rPr>
            <w:rStyle w:val="Hyperlink"/>
            <w:rFonts w:eastAsia="Times New Roman" w:cs="Arial"/>
            <w:lang w:val="fr-CH" w:eastAsia="en-GB"/>
          </w:rPr>
          <w:t>Genolier</w:t>
        </w:r>
        <w:proofErr w:type="spellEnd"/>
      </w:hyperlink>
    </w:p>
    <w:p w14:paraId="71E77B89" w14:textId="77777777" w:rsidR="00E46690" w:rsidRPr="00E46690" w:rsidRDefault="00A13748" w:rsidP="00E46690">
      <w:pPr>
        <w:pStyle w:val="Listenabsatz"/>
        <w:numPr>
          <w:ilvl w:val="0"/>
          <w:numId w:val="1"/>
        </w:numPr>
        <w:rPr>
          <w:rFonts w:eastAsia="Times New Roman" w:cs="Arial"/>
          <w:color w:val="000000" w:themeColor="text1"/>
          <w:lang w:val="fr-CH" w:eastAsia="en-GB"/>
        </w:rPr>
      </w:pPr>
      <w:hyperlink r:id="rId12" w:history="1"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Privatklinik</w:t>
        </w:r>
        <w:proofErr w:type="spellEnd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 </w:t>
        </w:r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Lindberg</w:t>
        </w:r>
        <w:proofErr w:type="spellEnd"/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>, Winterthur</w:t>
      </w:r>
    </w:p>
    <w:p w14:paraId="587B1C4C" w14:textId="77777777" w:rsidR="00E46690" w:rsidRPr="00E46690" w:rsidRDefault="00A13748" w:rsidP="00E46690">
      <w:pPr>
        <w:pStyle w:val="Listenabsatz"/>
        <w:numPr>
          <w:ilvl w:val="0"/>
          <w:numId w:val="1"/>
        </w:numPr>
        <w:rPr>
          <w:rFonts w:eastAsia="Times New Roman" w:cs="Arial"/>
          <w:color w:val="000000" w:themeColor="text1"/>
          <w:lang w:val="fr-CH" w:eastAsia="en-GB"/>
        </w:rPr>
      </w:pPr>
      <w:hyperlink r:id="rId13" w:history="1"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Clinique de </w:t>
        </w:r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Montchoisi</w:t>
        </w:r>
        <w:proofErr w:type="spellEnd"/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>, Lausanne</w:t>
      </w:r>
    </w:p>
    <w:p w14:paraId="05F96E3F" w14:textId="77777777" w:rsidR="00E46690" w:rsidRPr="00E46690" w:rsidRDefault="00A13748" w:rsidP="00E46690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val="fr-CH" w:eastAsia="en-GB"/>
        </w:rPr>
      </w:pPr>
      <w:hyperlink r:id="rId14" w:history="1"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Clinica</w:t>
        </w:r>
        <w:proofErr w:type="spellEnd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 </w:t>
        </w:r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Sant'Anna</w:t>
        </w:r>
        <w:proofErr w:type="spellEnd"/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>, Lugano</w:t>
      </w:r>
    </w:p>
    <w:p w14:paraId="4D072A2C" w14:textId="77777777" w:rsidR="00E46690" w:rsidRPr="00E46690" w:rsidRDefault="00A13748" w:rsidP="00E46690">
      <w:pPr>
        <w:pStyle w:val="Listenabsatz"/>
        <w:numPr>
          <w:ilvl w:val="0"/>
          <w:numId w:val="1"/>
        </w:numPr>
        <w:rPr>
          <w:rFonts w:eastAsia="Times New Roman" w:cs="Arial"/>
          <w:color w:val="000000" w:themeColor="text1"/>
          <w:lang w:val="fr-CH" w:eastAsia="en-GB"/>
        </w:rPr>
      </w:pPr>
      <w:hyperlink r:id="rId15" w:history="1"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Clinique Valmont</w:t>
        </w:r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>, Montreux</w:t>
      </w:r>
    </w:p>
    <w:p w14:paraId="25897EE1" w14:textId="18CDAE3C" w:rsidR="00E46690" w:rsidRDefault="00E46690" w:rsidP="00A532A5">
      <w:pPr>
        <w:rPr>
          <w:b/>
          <w:bCs/>
          <w:color w:val="000000" w:themeColor="text1"/>
          <w:lang w:val="en-US"/>
        </w:rPr>
      </w:pPr>
    </w:p>
    <w:p w14:paraId="515FE103" w14:textId="77777777" w:rsidR="00E46690" w:rsidRPr="0011567B" w:rsidRDefault="00A13748" w:rsidP="00E46690">
      <w:pPr>
        <w:rPr>
          <w:i/>
          <w:iCs/>
          <w:color w:val="000000" w:themeColor="text1"/>
          <w:lang w:val="fr-CH"/>
        </w:rPr>
      </w:pPr>
      <w:hyperlink r:id="rId16" w:history="1">
        <w:proofErr w:type="spellStart"/>
        <w:r w:rsidR="00E46690" w:rsidRPr="0011567B">
          <w:rPr>
            <w:rStyle w:val="Hyperlink"/>
            <w:i/>
            <w:iCs/>
            <w:color w:val="000000" w:themeColor="text1"/>
            <w:lang w:val="fr-CH"/>
          </w:rPr>
          <w:t>Privatklinikgruppe</w:t>
        </w:r>
        <w:proofErr w:type="spellEnd"/>
        <w:r w:rsidR="00E46690" w:rsidRPr="0011567B">
          <w:rPr>
            <w:rStyle w:val="Hyperlink"/>
            <w:i/>
            <w:iCs/>
            <w:color w:val="000000" w:themeColor="text1"/>
            <w:lang w:val="fr-CH"/>
          </w:rPr>
          <w:t xml:space="preserve"> </w:t>
        </w:r>
        <w:proofErr w:type="spellStart"/>
        <w:r w:rsidR="00E46690" w:rsidRPr="0011567B">
          <w:rPr>
            <w:rStyle w:val="Hyperlink"/>
            <w:i/>
            <w:iCs/>
            <w:color w:val="000000" w:themeColor="text1"/>
            <w:lang w:val="fr-CH"/>
          </w:rPr>
          <w:t>Hirslanden</w:t>
        </w:r>
        <w:proofErr w:type="spellEnd"/>
      </w:hyperlink>
      <w:r w:rsidR="00E46690" w:rsidRPr="0011567B">
        <w:rPr>
          <w:i/>
          <w:iCs/>
          <w:color w:val="000000" w:themeColor="text1"/>
          <w:lang w:val="fr-CH"/>
        </w:rPr>
        <w:t>:</w:t>
      </w:r>
    </w:p>
    <w:p w14:paraId="66480F9F" w14:textId="77777777" w:rsidR="00E46690" w:rsidRPr="00E46690" w:rsidRDefault="00A13748" w:rsidP="00E46690">
      <w:pPr>
        <w:pStyle w:val="Listenabsatz"/>
        <w:numPr>
          <w:ilvl w:val="0"/>
          <w:numId w:val="2"/>
        </w:numPr>
        <w:rPr>
          <w:rFonts w:eastAsia="Times New Roman" w:cs="Arial"/>
          <w:color w:val="000000" w:themeColor="text1"/>
          <w:lang w:val="fr-CH" w:eastAsia="en-GB"/>
        </w:rPr>
      </w:pPr>
      <w:hyperlink r:id="rId17" w:history="1">
        <w:r w:rsidR="00E46690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Clinique La Colline</w:t>
        </w:r>
      </w:hyperlink>
      <w:r w:rsidR="00E46690" w:rsidRPr="00E46690">
        <w:rPr>
          <w:rFonts w:eastAsia="Times New Roman" w:cs="Arial"/>
          <w:color w:val="000000" w:themeColor="text1"/>
          <w:lang w:val="fr-CH" w:eastAsia="en-GB"/>
        </w:rPr>
        <w:t xml:space="preserve">, Genf </w:t>
      </w:r>
    </w:p>
    <w:p w14:paraId="758C374D" w14:textId="77777777" w:rsidR="00E46690" w:rsidRPr="00E46690" w:rsidRDefault="00A13748" w:rsidP="00E46690">
      <w:pPr>
        <w:pStyle w:val="Listenabsatz"/>
        <w:numPr>
          <w:ilvl w:val="0"/>
          <w:numId w:val="2"/>
        </w:numPr>
        <w:rPr>
          <w:rFonts w:eastAsia="Times New Roman" w:cs="Arial"/>
          <w:color w:val="000000" w:themeColor="text1"/>
          <w:lang w:eastAsia="en-GB"/>
        </w:rPr>
      </w:pPr>
      <w:hyperlink r:id="rId18" w:history="1"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>Clinique</w:t>
        </w:r>
        <w:proofErr w:type="spellEnd"/>
        <w:r w:rsidR="00E46690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 xml:space="preserve"> des </w:t>
        </w:r>
        <w:proofErr w:type="spellStart"/>
        <w:r w:rsidR="00E46690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>Grangettes</w:t>
        </w:r>
        <w:proofErr w:type="spellEnd"/>
      </w:hyperlink>
      <w:r w:rsidR="00E46690" w:rsidRPr="00E46690">
        <w:rPr>
          <w:rFonts w:eastAsia="Times New Roman" w:cs="Arial"/>
          <w:color w:val="000000" w:themeColor="text1"/>
          <w:lang w:eastAsia="en-GB"/>
        </w:rPr>
        <w:t xml:space="preserve">, Genf </w:t>
      </w:r>
      <w:r w:rsidR="00E46690" w:rsidRPr="00E46690">
        <w:rPr>
          <w:rFonts w:eastAsia="Times New Roman" w:cs="Arial"/>
          <w:color w:val="000000" w:themeColor="text1"/>
          <w:lang w:eastAsia="en-GB"/>
        </w:rPr>
        <w:br/>
      </w:r>
      <w:hyperlink r:id="rId19" w:history="1">
        <w:r w:rsidR="00E46690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>Klinik Hirslanden</w:t>
        </w:r>
      </w:hyperlink>
      <w:r w:rsidR="00E46690" w:rsidRPr="00E46690">
        <w:rPr>
          <w:rFonts w:eastAsia="Times New Roman" w:cs="Arial"/>
          <w:color w:val="000000" w:themeColor="text1"/>
          <w:lang w:eastAsia="en-GB"/>
        </w:rPr>
        <w:t>, Zürich</w:t>
      </w:r>
    </w:p>
    <w:p w14:paraId="1F327E6F" w14:textId="77777777" w:rsidR="00E46690" w:rsidRPr="00E46690" w:rsidRDefault="00A13748" w:rsidP="00E46690">
      <w:pPr>
        <w:pStyle w:val="Listenabsatz"/>
        <w:numPr>
          <w:ilvl w:val="0"/>
          <w:numId w:val="2"/>
        </w:numPr>
        <w:rPr>
          <w:rFonts w:eastAsia="Times New Roman" w:cs="Arial"/>
          <w:color w:val="000000" w:themeColor="text1"/>
          <w:lang w:eastAsia="en-GB"/>
        </w:rPr>
      </w:pPr>
      <w:hyperlink r:id="rId20" w:history="1">
        <w:r w:rsidR="00E46690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>Hirslanden Klinik im Park</w:t>
        </w:r>
      </w:hyperlink>
      <w:r w:rsidR="00E46690" w:rsidRPr="00E46690">
        <w:rPr>
          <w:rFonts w:eastAsia="Times New Roman" w:cs="Arial"/>
          <w:color w:val="000000" w:themeColor="text1"/>
          <w:lang w:eastAsia="en-GB"/>
        </w:rPr>
        <w:t>, Zürich</w:t>
      </w:r>
    </w:p>
    <w:p w14:paraId="25A1F5D0" w14:textId="6F292CBB" w:rsidR="00E46690" w:rsidRDefault="00E46690" w:rsidP="00A532A5">
      <w:pPr>
        <w:rPr>
          <w:b/>
          <w:bCs/>
          <w:color w:val="000000" w:themeColor="text1"/>
          <w:lang w:val="en-US"/>
        </w:rPr>
      </w:pPr>
    </w:p>
    <w:p w14:paraId="19A5FBEB" w14:textId="768B9AF6" w:rsidR="00E46690" w:rsidRPr="00E46690" w:rsidRDefault="00E46690" w:rsidP="00A532A5">
      <w:pPr>
        <w:rPr>
          <w:i/>
          <w:iCs/>
          <w:color w:val="000000" w:themeColor="text1"/>
          <w:u w:val="single"/>
        </w:rPr>
      </w:pPr>
      <w:r w:rsidRPr="00E46690">
        <w:rPr>
          <w:i/>
          <w:iCs/>
          <w:color w:val="000000" w:themeColor="text1"/>
          <w:u w:val="single"/>
        </w:rPr>
        <w:t>Unabhängige Spitäler und Kliniken:</w:t>
      </w:r>
    </w:p>
    <w:bookmarkStart w:id="0" w:name="_GoBack"/>
    <w:p w14:paraId="7B180929" w14:textId="717AF5B0" w:rsidR="00D60317" w:rsidRPr="00D60317" w:rsidRDefault="00D60317" w:rsidP="00D60317">
      <w:pPr>
        <w:pStyle w:val="Listenabsatz"/>
        <w:numPr>
          <w:ilvl w:val="0"/>
          <w:numId w:val="3"/>
        </w:numPr>
        <w:rPr>
          <w:rFonts w:eastAsia="Times New Roman" w:cs="Arial"/>
          <w:color w:val="000000" w:themeColor="text1"/>
          <w:lang w:val="fr-CH" w:eastAsia="en-GB"/>
        </w:rPr>
      </w:pPr>
      <w:r w:rsidRPr="00D60317">
        <w:rPr>
          <w:rFonts w:eastAsia="Times New Roman" w:cs="Arial"/>
          <w:color w:val="000000" w:themeColor="text1"/>
          <w:lang w:val="fr-CH" w:eastAsia="en-GB"/>
        </w:rPr>
        <w:fldChar w:fldCharType="begin"/>
      </w:r>
      <w:r w:rsidR="004157F3">
        <w:rPr>
          <w:rFonts w:eastAsia="Times New Roman" w:cs="Arial"/>
          <w:color w:val="000000" w:themeColor="text1"/>
          <w:lang w:val="fr-CH" w:eastAsia="en-GB"/>
        </w:rPr>
        <w:instrText>HYPERLINK "https://www.resortragaz.ch/de/medizin"</w:instrText>
      </w:r>
      <w:r w:rsidR="004157F3" w:rsidRPr="00D60317">
        <w:rPr>
          <w:rFonts w:eastAsia="Times New Roman" w:cs="Arial"/>
          <w:color w:val="000000" w:themeColor="text1"/>
          <w:lang w:val="fr-CH" w:eastAsia="en-GB"/>
        </w:rPr>
      </w:r>
      <w:r w:rsidRPr="00D60317">
        <w:rPr>
          <w:rFonts w:eastAsia="Times New Roman" w:cs="Arial"/>
          <w:color w:val="000000" w:themeColor="text1"/>
          <w:lang w:val="fr-CH" w:eastAsia="en-GB"/>
        </w:rPr>
        <w:fldChar w:fldCharType="separate"/>
      </w:r>
      <w:r w:rsidRPr="00D60317">
        <w:rPr>
          <w:rStyle w:val="Hyperlink"/>
          <w:rFonts w:eastAsia="Times New Roman" w:cs="Arial"/>
          <w:lang w:val="fr-CH" w:eastAsia="en-GB"/>
        </w:rPr>
        <w:t xml:space="preserve">Grand </w:t>
      </w:r>
      <w:proofErr w:type="spellStart"/>
      <w:r w:rsidRPr="00D60317">
        <w:rPr>
          <w:rStyle w:val="Hyperlink"/>
          <w:rFonts w:eastAsia="Times New Roman" w:cs="Arial"/>
          <w:lang w:val="fr-CH" w:eastAsia="en-GB"/>
        </w:rPr>
        <w:t>Resort</w:t>
      </w:r>
      <w:proofErr w:type="spellEnd"/>
      <w:r w:rsidRPr="00D60317">
        <w:rPr>
          <w:rStyle w:val="Hyperlink"/>
          <w:rFonts w:eastAsia="Times New Roman" w:cs="Arial"/>
          <w:lang w:val="fr-CH" w:eastAsia="en-GB"/>
        </w:rPr>
        <w:t xml:space="preserve"> Bad </w:t>
      </w:r>
      <w:proofErr w:type="spellStart"/>
      <w:r w:rsidRPr="00D60317">
        <w:rPr>
          <w:rStyle w:val="Hyperlink"/>
          <w:rFonts w:eastAsia="Times New Roman" w:cs="Arial"/>
          <w:lang w:val="fr-CH" w:eastAsia="en-GB"/>
        </w:rPr>
        <w:t>Ragaz</w:t>
      </w:r>
      <w:proofErr w:type="spellEnd"/>
      <w:r w:rsidRPr="00D60317">
        <w:rPr>
          <w:rFonts w:eastAsia="Times New Roman" w:cs="Arial"/>
          <w:color w:val="000000" w:themeColor="text1"/>
          <w:lang w:val="fr-CH" w:eastAsia="en-GB"/>
        </w:rPr>
        <w:fldChar w:fldCharType="end"/>
      </w:r>
    </w:p>
    <w:bookmarkEnd w:id="0"/>
    <w:p w14:paraId="27AC5324" w14:textId="3C5DF1F5" w:rsidR="004C5A12" w:rsidRPr="00E46690" w:rsidRDefault="00A13748" w:rsidP="00E46690">
      <w:pPr>
        <w:pStyle w:val="Listenabsatz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lang w:eastAsia="en-GB"/>
        </w:rPr>
      </w:pPr>
      <w:r>
        <w:fldChar w:fldCharType="begin"/>
      </w:r>
      <w:r>
        <w:instrText xml:space="preserve"> HYPERLINK "https://www.klinik-gut.ch/en/" </w:instrText>
      </w:r>
      <w:r>
        <w:fldChar w:fldCharType="separate"/>
      </w:r>
      <w:r w:rsidR="004C5A12" w:rsidRPr="00E46690">
        <w:rPr>
          <w:rStyle w:val="Hyperlink"/>
          <w:rFonts w:eastAsia="Times New Roman" w:cs="Arial"/>
          <w:color w:val="000000" w:themeColor="text1"/>
          <w:lang w:eastAsia="en-GB"/>
        </w:rPr>
        <w:t>Klinik Gut</w:t>
      </w:r>
      <w:r>
        <w:rPr>
          <w:rStyle w:val="Hyperlink"/>
          <w:rFonts w:eastAsia="Times New Roman" w:cs="Arial"/>
          <w:color w:val="000000" w:themeColor="text1"/>
          <w:lang w:eastAsia="en-GB"/>
        </w:rPr>
        <w:fldChar w:fldCharType="end"/>
      </w:r>
      <w:r w:rsidR="004C5A12" w:rsidRPr="00E46690">
        <w:rPr>
          <w:rFonts w:eastAsia="Times New Roman" w:cs="Arial"/>
          <w:color w:val="000000" w:themeColor="text1"/>
          <w:lang w:eastAsia="en-GB"/>
        </w:rPr>
        <w:t>, St. Moritz</w:t>
      </w:r>
    </w:p>
    <w:p w14:paraId="7E6FB332" w14:textId="77777777" w:rsidR="007C6B5B" w:rsidRPr="003F78DF" w:rsidRDefault="00A13748" w:rsidP="00E46690">
      <w:pPr>
        <w:pStyle w:val="Listenabsatz"/>
        <w:numPr>
          <w:ilvl w:val="0"/>
          <w:numId w:val="3"/>
        </w:numPr>
        <w:rPr>
          <w:rFonts w:eastAsia="Times New Roman" w:cs="Arial"/>
          <w:color w:val="000000" w:themeColor="text1"/>
          <w:lang w:eastAsia="en-GB"/>
        </w:rPr>
      </w:pPr>
      <w:hyperlink r:id="rId21" w:history="1">
        <w:r w:rsidR="007C6B5B" w:rsidRPr="003F78DF">
          <w:rPr>
            <w:rStyle w:val="Hyperlink"/>
            <w:rFonts w:eastAsia="Times New Roman" w:cs="Arial"/>
            <w:color w:val="000000" w:themeColor="text1"/>
            <w:lang w:eastAsia="en-GB"/>
          </w:rPr>
          <w:t xml:space="preserve">Klinik Schloss </w:t>
        </w:r>
        <w:proofErr w:type="spellStart"/>
        <w:r w:rsidR="007C6B5B" w:rsidRPr="003F78DF">
          <w:rPr>
            <w:rStyle w:val="Hyperlink"/>
            <w:rFonts w:eastAsia="Times New Roman" w:cs="Arial"/>
            <w:color w:val="000000" w:themeColor="text1"/>
            <w:lang w:eastAsia="en-GB"/>
          </w:rPr>
          <w:t>Mammern</w:t>
        </w:r>
        <w:proofErr w:type="spellEnd"/>
      </w:hyperlink>
    </w:p>
    <w:p w14:paraId="1F1D0BBF" w14:textId="77777777" w:rsidR="0025028F" w:rsidRPr="0025028F" w:rsidRDefault="00A13748" w:rsidP="00E46690">
      <w:pPr>
        <w:pStyle w:val="Listenabsatz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lang w:eastAsia="en-GB"/>
        </w:rPr>
      </w:pPr>
      <w:hyperlink r:id="rId22" w:history="1">
        <w:r w:rsidR="004C5A12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 xml:space="preserve">Privatklinik </w:t>
        </w:r>
        <w:proofErr w:type="spellStart"/>
        <w:r w:rsidR="004C5A12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>Mentalva</w:t>
        </w:r>
        <w:proofErr w:type="spellEnd"/>
      </w:hyperlink>
      <w:r w:rsidR="004C5A12" w:rsidRPr="00E46690">
        <w:rPr>
          <w:rFonts w:eastAsia="Times New Roman" w:cs="Arial"/>
          <w:color w:val="000000" w:themeColor="text1"/>
          <w:lang w:eastAsia="en-GB"/>
        </w:rPr>
        <w:t xml:space="preserve">, </w:t>
      </w:r>
      <w:proofErr w:type="spellStart"/>
      <w:r w:rsidR="004C5A12" w:rsidRPr="00E46690">
        <w:rPr>
          <w:rFonts w:eastAsia="Times New Roman" w:cs="Arial"/>
          <w:color w:val="000000" w:themeColor="text1"/>
          <w:lang w:eastAsia="en-GB"/>
        </w:rPr>
        <w:t>Cazis</w:t>
      </w:r>
      <w:proofErr w:type="spellEnd"/>
    </w:p>
    <w:p w14:paraId="18FE55BC" w14:textId="4D85BFD4" w:rsidR="004C5A12" w:rsidRPr="00E46690" w:rsidRDefault="00A13748" w:rsidP="00E46690">
      <w:pPr>
        <w:pStyle w:val="Listenabsatz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lang w:eastAsia="en-GB"/>
        </w:rPr>
      </w:pPr>
      <w:hyperlink r:id="rId23" w:history="1">
        <w:r w:rsidR="004C5A12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 xml:space="preserve">Merian </w:t>
        </w:r>
        <w:proofErr w:type="spellStart"/>
        <w:r w:rsidR="004C5A12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>Iselin</w:t>
        </w:r>
        <w:proofErr w:type="spellEnd"/>
        <w:r w:rsidR="004C5A12" w:rsidRPr="00E46690">
          <w:rPr>
            <w:rStyle w:val="Hyperlink"/>
            <w:rFonts w:eastAsia="Times New Roman" w:cs="Arial"/>
            <w:color w:val="000000" w:themeColor="text1"/>
            <w:lang w:eastAsia="en-GB"/>
          </w:rPr>
          <w:t xml:space="preserve"> Klinik</w:t>
        </w:r>
      </w:hyperlink>
      <w:r w:rsidR="004C5A12" w:rsidRPr="00E46690">
        <w:rPr>
          <w:rFonts w:eastAsia="Times New Roman" w:cs="Arial"/>
          <w:color w:val="000000" w:themeColor="text1"/>
          <w:lang w:eastAsia="en-GB"/>
        </w:rPr>
        <w:t>, Basel</w:t>
      </w:r>
    </w:p>
    <w:p w14:paraId="702BD5FA" w14:textId="77777777" w:rsidR="004C5A12" w:rsidRPr="00E46690" w:rsidRDefault="00A13748" w:rsidP="00E46690">
      <w:pPr>
        <w:pStyle w:val="Listenabsatz"/>
        <w:numPr>
          <w:ilvl w:val="0"/>
          <w:numId w:val="3"/>
        </w:numPr>
        <w:rPr>
          <w:rFonts w:eastAsia="Times New Roman" w:cs="Arial"/>
          <w:color w:val="000000" w:themeColor="text1"/>
          <w:lang w:val="fr-CH" w:eastAsia="en-GB"/>
        </w:rPr>
      </w:pPr>
      <w:hyperlink r:id="rId24" w:history="1">
        <w:r w:rsidR="004C5A12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Clinique La Prairie</w:t>
        </w:r>
      </w:hyperlink>
      <w:r w:rsidR="004C5A12" w:rsidRPr="00E46690">
        <w:rPr>
          <w:rFonts w:eastAsia="Times New Roman" w:cs="Arial"/>
          <w:color w:val="000000" w:themeColor="text1"/>
          <w:lang w:val="fr-CH" w:eastAsia="en-GB"/>
        </w:rPr>
        <w:t>, Montreux</w:t>
      </w:r>
    </w:p>
    <w:p w14:paraId="5CBCB900" w14:textId="5E6BC9FB" w:rsidR="004C5A12" w:rsidRPr="00E46690" w:rsidRDefault="00A13748" w:rsidP="00E46690">
      <w:pPr>
        <w:pStyle w:val="Listenabsatz"/>
        <w:numPr>
          <w:ilvl w:val="0"/>
          <w:numId w:val="3"/>
        </w:numPr>
        <w:rPr>
          <w:rFonts w:eastAsia="Times New Roman" w:cs="Arial"/>
          <w:color w:val="000000" w:themeColor="text1"/>
          <w:lang w:val="fr-CH" w:eastAsia="en-GB"/>
        </w:rPr>
      </w:pPr>
      <w:hyperlink r:id="rId25" w:history="1">
        <w:proofErr w:type="spellStart"/>
        <w:r w:rsidR="004C5A12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Klinik</w:t>
        </w:r>
        <w:proofErr w:type="spellEnd"/>
        <w:r w:rsidR="004C5A12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 Pyramide </w:t>
        </w:r>
        <w:proofErr w:type="spellStart"/>
        <w:r w:rsidR="004C5A12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am</w:t>
        </w:r>
        <w:proofErr w:type="spellEnd"/>
        <w:r w:rsidR="004C5A12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 xml:space="preserve"> </w:t>
        </w:r>
        <w:proofErr w:type="spellStart"/>
        <w:r w:rsidR="004C5A12" w:rsidRPr="00E46690">
          <w:rPr>
            <w:rStyle w:val="Hyperlink"/>
            <w:rFonts w:eastAsia="Times New Roman" w:cs="Arial"/>
            <w:color w:val="000000" w:themeColor="text1"/>
            <w:lang w:val="fr-CH" w:eastAsia="en-GB"/>
          </w:rPr>
          <w:t>See</w:t>
        </w:r>
        <w:proofErr w:type="spellEnd"/>
      </w:hyperlink>
      <w:r w:rsidR="004C5A12" w:rsidRPr="00E46690">
        <w:rPr>
          <w:rFonts w:eastAsia="Times New Roman" w:cs="Arial"/>
          <w:color w:val="000000" w:themeColor="text1"/>
          <w:lang w:val="fr-CH" w:eastAsia="en-GB"/>
        </w:rPr>
        <w:t>, Zürich</w:t>
      </w:r>
    </w:p>
    <w:p w14:paraId="4CD2D9E3" w14:textId="77777777" w:rsidR="004C5A12" w:rsidRPr="003F25C3" w:rsidRDefault="004C5A12" w:rsidP="004C5A12">
      <w:pPr>
        <w:rPr>
          <w:rFonts w:eastAsia="Times New Roman" w:cs="Arial"/>
          <w:color w:val="000000" w:themeColor="text1"/>
          <w:lang w:eastAsia="en-GB"/>
        </w:rPr>
      </w:pPr>
    </w:p>
    <w:p w14:paraId="411DD7C9" w14:textId="77777777" w:rsidR="00E21C96" w:rsidRPr="0042508A" w:rsidRDefault="00A13748" w:rsidP="00E21C96">
      <w:pPr>
        <w:rPr>
          <w:rFonts w:ascii="Calibri" w:eastAsia="Times New Roman" w:hAnsi="Calibri" w:cs="Calibri"/>
          <w:color w:val="000000" w:themeColor="text1"/>
          <w:lang w:val="fr-CH" w:eastAsia="en-GB"/>
        </w:rPr>
      </w:pPr>
      <w:hyperlink r:id="rId26" w:history="1">
        <w:r w:rsidR="00E21C96" w:rsidRPr="003F78DF">
          <w:rPr>
            <w:rStyle w:val="Hyperlink"/>
            <w:color w:val="000000" w:themeColor="text1"/>
          </w:rPr>
          <w:t xml:space="preserve">Waldhotel </w:t>
        </w:r>
        <w:proofErr w:type="spellStart"/>
        <w:r w:rsidR="00E21C96" w:rsidRPr="003F78DF">
          <w:rPr>
            <w:rStyle w:val="Hyperlink"/>
            <w:color w:val="000000" w:themeColor="text1"/>
          </w:rPr>
          <w:t>Health</w:t>
        </w:r>
        <w:proofErr w:type="spellEnd"/>
        <w:r w:rsidR="00E21C96" w:rsidRPr="003F78DF">
          <w:rPr>
            <w:rStyle w:val="Hyperlink"/>
            <w:color w:val="000000" w:themeColor="text1"/>
          </w:rPr>
          <w:t xml:space="preserve"> &amp; Medical Excellence, </w:t>
        </w:r>
        <w:proofErr w:type="spellStart"/>
        <w:r w:rsidR="00E21C96" w:rsidRPr="003F78DF">
          <w:rPr>
            <w:rStyle w:val="Hyperlink"/>
            <w:color w:val="000000" w:themeColor="text1"/>
          </w:rPr>
          <w:t>Obbürgen</w:t>
        </w:r>
        <w:proofErr w:type="spellEnd"/>
      </w:hyperlink>
    </w:p>
    <w:p w14:paraId="460227B8" w14:textId="4F2DC41B" w:rsidR="00BB313A" w:rsidRDefault="00BB313A" w:rsidP="00A532A5"/>
    <w:p w14:paraId="29C912C2" w14:textId="1AE42CF5" w:rsidR="000F7B2E" w:rsidRPr="00E46690" w:rsidRDefault="000F7B2E" w:rsidP="00A532A5">
      <w:r w:rsidRPr="000F7B2E">
        <w:rPr>
          <w:b/>
          <w:bCs/>
        </w:rPr>
        <w:t>Bilder &amp; Medienmitteilung</w:t>
      </w:r>
      <w:r>
        <w:t xml:space="preserve">: </w:t>
      </w:r>
      <w:hyperlink r:id="rId27" w:history="1">
        <w:r w:rsidRPr="006457F3">
          <w:rPr>
            <w:rStyle w:val="Hyperlink"/>
          </w:rPr>
          <w:t>MySwitzerland.com/</w:t>
        </w:r>
        <w:proofErr w:type="spellStart"/>
        <w:r w:rsidRPr="006457F3">
          <w:rPr>
            <w:rStyle w:val="Hyperlink"/>
          </w:rPr>
          <w:t>medien</w:t>
        </w:r>
        <w:proofErr w:type="spellEnd"/>
      </w:hyperlink>
      <w:r w:rsidR="006457F3">
        <w:t xml:space="preserve"> </w:t>
      </w:r>
      <w:r>
        <w:t xml:space="preserve"> </w:t>
      </w:r>
    </w:p>
    <w:p w14:paraId="0F422BFA" w14:textId="77777777" w:rsidR="0042508A" w:rsidRPr="00E46690" w:rsidRDefault="0042508A" w:rsidP="00A532A5"/>
    <w:p w14:paraId="5BBA8686" w14:textId="77777777" w:rsidR="002F750B" w:rsidRPr="003F25C3" w:rsidRDefault="002F750B" w:rsidP="00E71987">
      <w:r w:rsidRPr="003F25C3">
        <w:rPr>
          <w:b/>
          <w:bCs/>
        </w:rPr>
        <w:t>Weitere Auskünfte an die Medien erteilt:</w:t>
      </w:r>
      <w:r w:rsidRPr="003F25C3">
        <w:t xml:space="preserve"> </w:t>
      </w:r>
    </w:p>
    <w:p w14:paraId="1DC7A3DD" w14:textId="77777777" w:rsidR="002F750B" w:rsidRPr="003F25C3" w:rsidRDefault="002F750B" w:rsidP="00E71987">
      <w:pPr>
        <w:rPr>
          <w:noProof/>
        </w:rPr>
      </w:pPr>
      <w:r w:rsidRPr="003F25C3">
        <w:rPr>
          <w:noProof/>
        </w:rPr>
        <w:t xml:space="preserve">Markus Berger, Leiter Unternehmenskommunikation </w:t>
      </w:r>
    </w:p>
    <w:p w14:paraId="0EE61F51" w14:textId="77777777" w:rsidR="002F750B" w:rsidRPr="003F25C3" w:rsidRDefault="002F750B" w:rsidP="00E71987">
      <w:pPr>
        <w:rPr>
          <w:noProof/>
        </w:rPr>
      </w:pPr>
      <w:r w:rsidRPr="003F25C3">
        <w:rPr>
          <w:noProof/>
        </w:rPr>
        <w:t xml:space="preserve">Telefon: +41 (0)44 288 12 70, E-Mail: </w:t>
      </w:r>
      <w:hyperlink r:id="rId28" w:history="1">
        <w:r w:rsidRPr="003F25C3">
          <w:rPr>
            <w:rStyle w:val="Hyperlink"/>
            <w:noProof/>
          </w:rPr>
          <w:t>markus.berger@switzerland.com</w:t>
        </w:r>
      </w:hyperlink>
    </w:p>
    <w:p w14:paraId="2D4C2B96" w14:textId="79E94634" w:rsidR="00B56879" w:rsidRDefault="005B1363" w:rsidP="00A532A5">
      <w:pPr>
        <w:rPr>
          <w:noProof/>
        </w:rPr>
      </w:pPr>
      <w:r>
        <w:rPr>
          <w:noProof/>
        </w:rPr>
        <w:t>W</w:t>
      </w:r>
      <w:r w:rsidR="002F750B" w:rsidRPr="003F25C3">
        <w:rPr>
          <w:noProof/>
        </w:rPr>
        <w:t xml:space="preserve">eitere Informationen unter: </w:t>
      </w:r>
      <w:hyperlink r:id="rId29" w:history="1">
        <w:r w:rsidR="002F750B" w:rsidRPr="003F25C3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3FA8" w14:textId="77777777" w:rsidR="00A13748" w:rsidRDefault="00A13748" w:rsidP="00723009">
      <w:pPr>
        <w:spacing w:line="240" w:lineRule="auto"/>
      </w:pPr>
      <w:r>
        <w:separator/>
      </w:r>
    </w:p>
  </w:endnote>
  <w:endnote w:type="continuationSeparator" w:id="0">
    <w:p w14:paraId="57ED878F" w14:textId="77777777" w:rsidR="00A13748" w:rsidRDefault="00A1374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A64C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0BFE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6C31" w14:textId="77777777" w:rsidR="009266DF" w:rsidRDefault="009266DF" w:rsidP="00592C7A">
    <w:pPr>
      <w:pStyle w:val="Fuzeile"/>
    </w:pPr>
  </w:p>
  <w:p w14:paraId="26F9549E" w14:textId="77777777" w:rsidR="009266DF" w:rsidRPr="00592C7A" w:rsidRDefault="009266DF" w:rsidP="00592C7A">
    <w:pPr>
      <w:pStyle w:val="Fuzeile"/>
    </w:pPr>
  </w:p>
  <w:p w14:paraId="462FE972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71BA629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483CDB" wp14:editId="6B534F1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7B394" w14:textId="77777777" w:rsidR="006E3A4F" w:rsidRDefault="002F750B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2F750B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366E" w14:textId="77777777" w:rsidR="00A13748" w:rsidRDefault="00A13748" w:rsidP="00723009">
      <w:pPr>
        <w:spacing w:line="240" w:lineRule="auto"/>
      </w:pPr>
      <w:r>
        <w:separator/>
      </w:r>
    </w:p>
  </w:footnote>
  <w:footnote w:type="continuationSeparator" w:id="0">
    <w:p w14:paraId="490E266A" w14:textId="77777777" w:rsidR="00A13748" w:rsidRDefault="00A1374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006E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ED9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75BC955" wp14:editId="27478FF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F6A67D1" wp14:editId="301DB78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F15D65B" wp14:editId="03CD62F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95B362F" wp14:editId="3B3AA4B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3CD8281" wp14:editId="0E14650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4F9C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F74B966" wp14:editId="7BF9618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DDB4D" w14:textId="77777777" w:rsidR="009266DF" w:rsidRDefault="002F750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2F750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9208D2F" wp14:editId="60D4FC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5ED2519" wp14:editId="55B524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1388725" wp14:editId="10A55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250742E" wp14:editId="5385CF8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F76EDBE" wp14:editId="208B765B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6986"/>
    <w:multiLevelType w:val="hybridMultilevel"/>
    <w:tmpl w:val="2B84E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C54"/>
    <w:multiLevelType w:val="hybridMultilevel"/>
    <w:tmpl w:val="DED40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C45DA"/>
    <w:multiLevelType w:val="hybridMultilevel"/>
    <w:tmpl w:val="F47A8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0B"/>
    <w:rsid w:val="00026B80"/>
    <w:rsid w:val="00042636"/>
    <w:rsid w:val="000934D0"/>
    <w:rsid w:val="000B4B43"/>
    <w:rsid w:val="000C2999"/>
    <w:rsid w:val="000F25EB"/>
    <w:rsid w:val="000F7B2E"/>
    <w:rsid w:val="00104989"/>
    <w:rsid w:val="0011567B"/>
    <w:rsid w:val="00117B8A"/>
    <w:rsid w:val="00136452"/>
    <w:rsid w:val="00170D9E"/>
    <w:rsid w:val="00171BE3"/>
    <w:rsid w:val="002125A1"/>
    <w:rsid w:val="0024715D"/>
    <w:rsid w:val="0025028F"/>
    <w:rsid w:val="002502B0"/>
    <w:rsid w:val="00270993"/>
    <w:rsid w:val="0029681A"/>
    <w:rsid w:val="002972AC"/>
    <w:rsid w:val="002E4CB2"/>
    <w:rsid w:val="002F2E8B"/>
    <w:rsid w:val="002F750B"/>
    <w:rsid w:val="00306A1A"/>
    <w:rsid w:val="00314D27"/>
    <w:rsid w:val="0032132F"/>
    <w:rsid w:val="0032735A"/>
    <w:rsid w:val="0035578C"/>
    <w:rsid w:val="0035699D"/>
    <w:rsid w:val="00363478"/>
    <w:rsid w:val="003838FC"/>
    <w:rsid w:val="003B3FC7"/>
    <w:rsid w:val="003B66F4"/>
    <w:rsid w:val="003E14BF"/>
    <w:rsid w:val="003F10ED"/>
    <w:rsid w:val="003F25C3"/>
    <w:rsid w:val="003F78DF"/>
    <w:rsid w:val="00414822"/>
    <w:rsid w:val="004157F3"/>
    <w:rsid w:val="004202F9"/>
    <w:rsid w:val="0042508A"/>
    <w:rsid w:val="0045228F"/>
    <w:rsid w:val="004620B9"/>
    <w:rsid w:val="004860B3"/>
    <w:rsid w:val="004A485B"/>
    <w:rsid w:val="004B1C8A"/>
    <w:rsid w:val="004C5A12"/>
    <w:rsid w:val="004D21BB"/>
    <w:rsid w:val="004D5C19"/>
    <w:rsid w:val="004D7D20"/>
    <w:rsid w:val="004F3E2A"/>
    <w:rsid w:val="00502316"/>
    <w:rsid w:val="005144A4"/>
    <w:rsid w:val="00532DE1"/>
    <w:rsid w:val="00541FFD"/>
    <w:rsid w:val="00552732"/>
    <w:rsid w:val="005662B3"/>
    <w:rsid w:val="00567422"/>
    <w:rsid w:val="00590534"/>
    <w:rsid w:val="00592C7A"/>
    <w:rsid w:val="005B1363"/>
    <w:rsid w:val="005B3D05"/>
    <w:rsid w:val="005C59ED"/>
    <w:rsid w:val="005C7555"/>
    <w:rsid w:val="005F7B9E"/>
    <w:rsid w:val="0061355F"/>
    <w:rsid w:val="0061588B"/>
    <w:rsid w:val="00632F62"/>
    <w:rsid w:val="0064453B"/>
    <w:rsid w:val="006457F3"/>
    <w:rsid w:val="006542BD"/>
    <w:rsid w:val="006703C8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51A4"/>
    <w:rsid w:val="007B4AC6"/>
    <w:rsid w:val="007C6B5B"/>
    <w:rsid w:val="007D14E4"/>
    <w:rsid w:val="007D6F67"/>
    <w:rsid w:val="007F3133"/>
    <w:rsid w:val="0080557A"/>
    <w:rsid w:val="00812D16"/>
    <w:rsid w:val="00827F84"/>
    <w:rsid w:val="00870576"/>
    <w:rsid w:val="008A31E6"/>
    <w:rsid w:val="008B3B5D"/>
    <w:rsid w:val="008D3A9F"/>
    <w:rsid w:val="008E60AE"/>
    <w:rsid w:val="008F0502"/>
    <w:rsid w:val="00900C9F"/>
    <w:rsid w:val="00905029"/>
    <w:rsid w:val="009161C4"/>
    <w:rsid w:val="009266DF"/>
    <w:rsid w:val="0093052C"/>
    <w:rsid w:val="00932C5C"/>
    <w:rsid w:val="00943D7F"/>
    <w:rsid w:val="00944298"/>
    <w:rsid w:val="00946EF1"/>
    <w:rsid w:val="009577BF"/>
    <w:rsid w:val="0097353D"/>
    <w:rsid w:val="009C213F"/>
    <w:rsid w:val="009D4A39"/>
    <w:rsid w:val="009D5780"/>
    <w:rsid w:val="009F2B54"/>
    <w:rsid w:val="00A13748"/>
    <w:rsid w:val="00A368BB"/>
    <w:rsid w:val="00A460B5"/>
    <w:rsid w:val="00A532A5"/>
    <w:rsid w:val="00A82D95"/>
    <w:rsid w:val="00A86D6C"/>
    <w:rsid w:val="00AA10D7"/>
    <w:rsid w:val="00AD3C46"/>
    <w:rsid w:val="00B12FA6"/>
    <w:rsid w:val="00B36B79"/>
    <w:rsid w:val="00B55491"/>
    <w:rsid w:val="00B56879"/>
    <w:rsid w:val="00B71C9D"/>
    <w:rsid w:val="00B80F73"/>
    <w:rsid w:val="00B85509"/>
    <w:rsid w:val="00BA6813"/>
    <w:rsid w:val="00BB03D7"/>
    <w:rsid w:val="00BB313A"/>
    <w:rsid w:val="00BF7432"/>
    <w:rsid w:val="00C00043"/>
    <w:rsid w:val="00C04262"/>
    <w:rsid w:val="00C13894"/>
    <w:rsid w:val="00C307D3"/>
    <w:rsid w:val="00C575ED"/>
    <w:rsid w:val="00C75D1A"/>
    <w:rsid w:val="00C80778"/>
    <w:rsid w:val="00C83747"/>
    <w:rsid w:val="00C864A5"/>
    <w:rsid w:val="00CD21D5"/>
    <w:rsid w:val="00CD6093"/>
    <w:rsid w:val="00CD6C07"/>
    <w:rsid w:val="00D01314"/>
    <w:rsid w:val="00D07384"/>
    <w:rsid w:val="00D14D76"/>
    <w:rsid w:val="00D16BB2"/>
    <w:rsid w:val="00D17483"/>
    <w:rsid w:val="00D3105A"/>
    <w:rsid w:val="00D32142"/>
    <w:rsid w:val="00D46E3C"/>
    <w:rsid w:val="00D60317"/>
    <w:rsid w:val="00DA4F15"/>
    <w:rsid w:val="00DB33CB"/>
    <w:rsid w:val="00DB5F05"/>
    <w:rsid w:val="00DB759D"/>
    <w:rsid w:val="00DE48AB"/>
    <w:rsid w:val="00DE7E5B"/>
    <w:rsid w:val="00E13F86"/>
    <w:rsid w:val="00E16B43"/>
    <w:rsid w:val="00E21C96"/>
    <w:rsid w:val="00E300E6"/>
    <w:rsid w:val="00E30AA8"/>
    <w:rsid w:val="00E464BA"/>
    <w:rsid w:val="00E46690"/>
    <w:rsid w:val="00F2640C"/>
    <w:rsid w:val="00F50BB6"/>
    <w:rsid w:val="00F55E60"/>
    <w:rsid w:val="00F60D46"/>
    <w:rsid w:val="00F763B7"/>
    <w:rsid w:val="00F84A77"/>
    <w:rsid w:val="00F87AF4"/>
    <w:rsid w:val="00F94029"/>
    <w:rsid w:val="00F947FB"/>
    <w:rsid w:val="00FA00EA"/>
    <w:rsid w:val="00FC7CFF"/>
    <w:rsid w:val="00FE34F6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50E183"/>
  <w15:docId w15:val="{06006DD6-97E9-2E42-98F5-54D5631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5A1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A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5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50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5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5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509"/>
    <w:rPr>
      <w:b/>
      <w:bCs/>
    </w:rPr>
  </w:style>
  <w:style w:type="paragraph" w:styleId="Listenabsatz">
    <w:name w:val="List Paragraph"/>
    <w:basedOn w:val="Standard"/>
    <w:uiPriority w:val="34"/>
    <w:rsid w:val="00E4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tchoisi.ch/en/" TargetMode="External"/><Relationship Id="rId18" Type="http://schemas.openxmlformats.org/officeDocument/2006/relationships/hyperlink" Target="https://www.hirslanden.ch/de/clinique-des-grangettes/home.html" TargetMode="External"/><Relationship Id="rId26" Type="http://schemas.openxmlformats.org/officeDocument/2006/relationships/hyperlink" Target="https://buergenstock-waldhotel.ch/" TargetMode="External"/><Relationship Id="rId21" Type="http://schemas.openxmlformats.org/officeDocument/2006/relationships/hyperlink" Target="https://klinik-schloss-mammern.ch/de/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swissmedical.net/de/" TargetMode="External"/><Relationship Id="rId12" Type="http://schemas.openxmlformats.org/officeDocument/2006/relationships/hyperlink" Target="https://www.lindberg.ch/de/" TargetMode="External"/><Relationship Id="rId17" Type="http://schemas.openxmlformats.org/officeDocument/2006/relationships/hyperlink" Target="https://www.hirslanden.ch/de/clinique-la-colline/home.html" TargetMode="External"/><Relationship Id="rId25" Type="http://schemas.openxmlformats.org/officeDocument/2006/relationships/hyperlink" Target="https://pyramide.ch/de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hirslanden.ch/de/corporate/home.html" TargetMode="External"/><Relationship Id="rId20" Type="http://schemas.openxmlformats.org/officeDocument/2006/relationships/hyperlink" Target="https://www.hirslanden.ch/de/klinik-im-park/home.html" TargetMode="External"/><Relationship Id="rId29" Type="http://schemas.openxmlformats.org/officeDocument/2006/relationships/hyperlink" Target="http://www.myswitzerland.com/medi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nolier.net/" TargetMode="External"/><Relationship Id="rId24" Type="http://schemas.openxmlformats.org/officeDocument/2006/relationships/hyperlink" Target="https://cliniquelaprairie.com/e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iniquevalmont.ch/en/" TargetMode="External"/><Relationship Id="rId23" Type="http://schemas.openxmlformats.org/officeDocument/2006/relationships/hyperlink" Target="https://merianiselin.ch/" TargetMode="External"/><Relationship Id="rId28" Type="http://schemas.openxmlformats.org/officeDocument/2006/relationships/hyperlink" Target="mailto:markus.berger@switzerland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escens.com/" TargetMode="External"/><Relationship Id="rId19" Type="http://schemas.openxmlformats.org/officeDocument/2006/relationships/hyperlink" Target="https://www.hirslanden.ch/fr/klinik-hirslanden/home.htm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beaulieu.ch/en/" TargetMode="External"/><Relationship Id="rId14" Type="http://schemas.openxmlformats.org/officeDocument/2006/relationships/hyperlink" Target="https://www.clinicasantanna.ch/en/" TargetMode="External"/><Relationship Id="rId22" Type="http://schemas.openxmlformats.org/officeDocument/2006/relationships/hyperlink" Target="https://mentalva.ch/?gclid=Cj0KCQjw_5rtBRDxARIsAJfxvYCz4SH9LkRez6XpiF9sUMkR-mtHCCsECRzFfOfi8nsasc6A8eyvMGsaAoP7EALw_wcB" TargetMode="External"/><Relationship Id="rId27" Type="http://schemas.openxmlformats.org/officeDocument/2006/relationships/hyperlink" Target="https://corner.stnet.ch/media-chde/?p=11789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klinikbethanien.ch/de/ueber-uns/willkommen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784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36</cp:revision>
  <cp:lastPrinted>2019-10-23T14:56:00Z</cp:lastPrinted>
  <dcterms:created xsi:type="dcterms:W3CDTF">2019-10-17T14:26:00Z</dcterms:created>
  <dcterms:modified xsi:type="dcterms:W3CDTF">2019-10-28T14:08:00Z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