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65" w:rsidRPr="008A201A" w:rsidRDefault="00D07665" w:rsidP="00D07665">
      <w:pPr>
        <w:jc w:val="right"/>
      </w:pPr>
      <w:r w:rsidRPr="008A201A">
        <w:t xml:space="preserve">Zürich, </w:t>
      </w:r>
      <w:r w:rsidR="003A7931">
        <w:t>20</w:t>
      </w:r>
      <w:bookmarkStart w:id="0" w:name="_GoBack"/>
      <w:bookmarkEnd w:id="0"/>
      <w:r w:rsidRPr="008A201A">
        <w:t>. Februar 2019</w:t>
      </w:r>
    </w:p>
    <w:p w:rsidR="00D07665" w:rsidRPr="008A201A" w:rsidRDefault="00D07665" w:rsidP="00D07665"/>
    <w:p w:rsidR="00D07665" w:rsidRPr="008A201A" w:rsidRDefault="00D07665" w:rsidP="00D07665">
      <w:pPr>
        <w:outlineLvl w:val="0"/>
      </w:pPr>
    </w:p>
    <w:p w:rsidR="00D07665" w:rsidRPr="008A201A" w:rsidRDefault="00D07665" w:rsidP="00D07665">
      <w:pPr>
        <w:outlineLvl w:val="0"/>
        <w:rPr>
          <w:b/>
          <w:color w:val="000000" w:themeColor="text1"/>
        </w:rPr>
      </w:pPr>
      <w:r w:rsidRPr="008A201A">
        <w:rPr>
          <w:b/>
          <w:color w:val="000000" w:themeColor="text1"/>
        </w:rPr>
        <w:t>Neue Kampagne</w:t>
      </w:r>
      <w:r w:rsidR="009B3E40">
        <w:rPr>
          <w:b/>
          <w:color w:val="000000" w:themeColor="text1"/>
        </w:rPr>
        <w:t>:</w:t>
      </w:r>
      <w:r w:rsidRPr="008A201A">
        <w:rPr>
          <w:b/>
          <w:color w:val="000000" w:themeColor="text1"/>
        </w:rPr>
        <w:t xml:space="preserve"> </w:t>
      </w:r>
      <w:r w:rsidR="009B3E40">
        <w:rPr>
          <w:b/>
          <w:color w:val="000000" w:themeColor="text1"/>
        </w:rPr>
        <w:t xml:space="preserve">die </w:t>
      </w:r>
      <w:r w:rsidRPr="008A201A">
        <w:rPr>
          <w:b/>
          <w:color w:val="000000" w:themeColor="text1"/>
        </w:rPr>
        <w:t>Schweiz</w:t>
      </w:r>
      <w:r w:rsidR="009B3E40">
        <w:rPr>
          <w:b/>
          <w:color w:val="000000" w:themeColor="text1"/>
        </w:rPr>
        <w:t xml:space="preserve"> als</w:t>
      </w:r>
      <w:r w:rsidRPr="008A201A">
        <w:rPr>
          <w:b/>
          <w:color w:val="000000" w:themeColor="text1"/>
        </w:rPr>
        <w:t xml:space="preserve"> ideale </w:t>
      </w:r>
      <w:r w:rsidR="009B3E40">
        <w:rPr>
          <w:b/>
          <w:color w:val="000000" w:themeColor="text1"/>
        </w:rPr>
        <w:t>Hochzeitsd</w:t>
      </w:r>
      <w:r w:rsidRPr="008A201A">
        <w:rPr>
          <w:b/>
          <w:color w:val="000000" w:themeColor="text1"/>
        </w:rPr>
        <w:t>estination</w:t>
      </w:r>
      <w:r w:rsidR="009B3E40">
        <w:rPr>
          <w:b/>
          <w:color w:val="000000" w:themeColor="text1"/>
        </w:rPr>
        <w:t>.</w:t>
      </w:r>
      <w:r w:rsidRPr="008A201A">
        <w:rPr>
          <w:b/>
          <w:color w:val="000000" w:themeColor="text1"/>
        </w:rPr>
        <w:t xml:space="preserve"> </w:t>
      </w:r>
    </w:p>
    <w:p w:rsidR="00D07665" w:rsidRPr="008A201A" w:rsidRDefault="00D07665" w:rsidP="00D07665">
      <w:pPr>
        <w:outlineLvl w:val="0"/>
        <w:rPr>
          <w:b/>
          <w:color w:val="000000" w:themeColor="text1"/>
        </w:rPr>
      </w:pPr>
    </w:p>
    <w:p w:rsidR="00D07665" w:rsidRPr="008A201A" w:rsidRDefault="00D07665" w:rsidP="00D07665">
      <w:pPr>
        <w:outlineLvl w:val="0"/>
        <w:rPr>
          <w:b/>
          <w:color w:val="000000" w:themeColor="text1"/>
        </w:rPr>
      </w:pPr>
      <w:r w:rsidRPr="008A201A">
        <w:rPr>
          <w:b/>
          <w:color w:val="000000" w:themeColor="text1"/>
        </w:rPr>
        <w:t xml:space="preserve">Schweiz Tourismus (ST) lanciert </w:t>
      </w:r>
      <w:r w:rsidR="00A73936">
        <w:rPr>
          <w:b/>
          <w:color w:val="000000" w:themeColor="text1"/>
        </w:rPr>
        <w:t>heute</w:t>
      </w:r>
      <w:r w:rsidRPr="008A201A">
        <w:rPr>
          <w:b/>
          <w:color w:val="000000" w:themeColor="text1"/>
        </w:rPr>
        <w:t xml:space="preserve"> auf MySwitzerland.com einen neuen Bereich, der sich ausschliesslich de</w:t>
      </w:r>
      <w:r w:rsidR="009B3E40">
        <w:rPr>
          <w:b/>
          <w:color w:val="000000" w:themeColor="text1"/>
        </w:rPr>
        <w:t>m Thema</w:t>
      </w:r>
      <w:r w:rsidRPr="008A201A">
        <w:rPr>
          <w:b/>
          <w:color w:val="000000" w:themeColor="text1"/>
        </w:rPr>
        <w:t xml:space="preserve"> Hochzeit widmet</w:t>
      </w:r>
      <w:r w:rsidR="009B3E40">
        <w:rPr>
          <w:b/>
          <w:color w:val="000000" w:themeColor="text1"/>
        </w:rPr>
        <w:t>. Zweck ist</w:t>
      </w:r>
      <w:r w:rsidRPr="008A201A">
        <w:rPr>
          <w:b/>
          <w:color w:val="000000" w:themeColor="text1"/>
        </w:rPr>
        <w:t xml:space="preserve"> die Promotion der Schweiz als ideales Reiseziel für eine Hochzeitsfeier. </w:t>
      </w:r>
    </w:p>
    <w:p w:rsidR="00D07665" w:rsidRPr="008A201A" w:rsidRDefault="00D07665" w:rsidP="00D07665">
      <w:pPr>
        <w:outlineLvl w:val="0"/>
        <w:rPr>
          <w:b/>
          <w:color w:val="000000" w:themeColor="text1"/>
        </w:rPr>
      </w:pPr>
    </w:p>
    <w:p w:rsidR="00D07665" w:rsidRPr="008A201A" w:rsidRDefault="00D07665" w:rsidP="00D07665">
      <w:pPr>
        <w:outlineLvl w:val="0"/>
        <w:rPr>
          <w:color w:val="000000" w:themeColor="text1"/>
        </w:rPr>
      </w:pPr>
      <w:r w:rsidRPr="008A201A">
        <w:rPr>
          <w:color w:val="000000" w:themeColor="text1"/>
        </w:rPr>
        <w:t>Die Abteilung SCIB (</w:t>
      </w:r>
      <w:proofErr w:type="spellStart"/>
      <w:r w:rsidRPr="008A201A">
        <w:rPr>
          <w:color w:val="000000" w:themeColor="text1"/>
        </w:rPr>
        <w:t>Switzerland</w:t>
      </w:r>
      <w:proofErr w:type="spellEnd"/>
      <w:r w:rsidRPr="008A201A">
        <w:rPr>
          <w:color w:val="000000" w:themeColor="text1"/>
        </w:rPr>
        <w:t xml:space="preserve"> </w:t>
      </w:r>
      <w:proofErr w:type="spellStart"/>
      <w:r w:rsidRPr="008A201A">
        <w:rPr>
          <w:color w:val="000000" w:themeColor="text1"/>
        </w:rPr>
        <w:t>Convention</w:t>
      </w:r>
      <w:proofErr w:type="spellEnd"/>
      <w:r w:rsidRPr="008A201A">
        <w:rPr>
          <w:color w:val="000000" w:themeColor="text1"/>
        </w:rPr>
        <w:t xml:space="preserve"> </w:t>
      </w:r>
      <w:proofErr w:type="spellStart"/>
      <w:r w:rsidRPr="008A201A">
        <w:rPr>
          <w:color w:val="000000" w:themeColor="text1"/>
        </w:rPr>
        <w:t>and</w:t>
      </w:r>
      <w:proofErr w:type="spellEnd"/>
      <w:r w:rsidRPr="008A201A">
        <w:rPr>
          <w:color w:val="000000" w:themeColor="text1"/>
        </w:rPr>
        <w:t xml:space="preserve"> Incentive Bureau) von </w:t>
      </w:r>
      <w:r w:rsidR="009B3E40">
        <w:rPr>
          <w:color w:val="000000" w:themeColor="text1"/>
        </w:rPr>
        <w:t>ST</w:t>
      </w:r>
      <w:r w:rsidRPr="008A201A">
        <w:rPr>
          <w:color w:val="000000" w:themeColor="text1"/>
        </w:rPr>
        <w:t xml:space="preserve"> erweitert ihr Kompetenzspektrum und wird nun ihr Netzwerk sowie ihr Know-how in der Organisation von Incentive- und Kongressreisen nutzen, um die Schweiz als </w:t>
      </w:r>
      <w:r w:rsidRPr="008A201A">
        <w:rPr>
          <w:b/>
          <w:color w:val="000000" w:themeColor="text1"/>
        </w:rPr>
        <w:t>ideales Reiseziel für Hochzeit</w:t>
      </w:r>
      <w:r>
        <w:rPr>
          <w:b/>
          <w:color w:val="000000" w:themeColor="text1"/>
        </w:rPr>
        <w:t>feiern</w:t>
      </w:r>
      <w:r w:rsidRPr="008A201A">
        <w:rPr>
          <w:b/>
          <w:color w:val="000000" w:themeColor="text1"/>
        </w:rPr>
        <w:t xml:space="preserve"> </w:t>
      </w:r>
      <w:r w:rsidRPr="008A201A">
        <w:rPr>
          <w:color w:val="000000" w:themeColor="text1"/>
        </w:rPr>
        <w:t xml:space="preserve">zu positionieren. In diesem neuen </w:t>
      </w:r>
      <w:r>
        <w:rPr>
          <w:color w:val="000000" w:themeColor="text1"/>
        </w:rPr>
        <w:t>Gäste</w:t>
      </w:r>
      <w:r w:rsidRPr="008A201A">
        <w:rPr>
          <w:color w:val="000000" w:themeColor="text1"/>
        </w:rPr>
        <w:t xml:space="preserve">segment will </w:t>
      </w:r>
      <w:r w:rsidR="009B3E40">
        <w:rPr>
          <w:color w:val="000000" w:themeColor="text1"/>
        </w:rPr>
        <w:t>ST</w:t>
      </w:r>
      <w:r w:rsidRPr="008A201A">
        <w:rPr>
          <w:color w:val="000000" w:themeColor="text1"/>
        </w:rPr>
        <w:t xml:space="preserve"> </w:t>
      </w:r>
      <w:r w:rsidR="001050C8" w:rsidRPr="001050C8">
        <w:rPr>
          <w:color w:val="000000" w:themeColor="text1"/>
        </w:rPr>
        <w:t>Hochzeitspaare</w:t>
      </w:r>
      <w:r w:rsidRPr="008A201A">
        <w:rPr>
          <w:color w:val="000000" w:themeColor="text1"/>
        </w:rPr>
        <w:t xml:space="preserve"> </w:t>
      </w:r>
      <w:r w:rsidR="001050C8">
        <w:rPr>
          <w:color w:val="000000" w:themeColor="text1"/>
        </w:rPr>
        <w:t>und</w:t>
      </w:r>
      <w:r>
        <w:rPr>
          <w:color w:val="000000" w:themeColor="text1"/>
        </w:rPr>
        <w:t xml:space="preserve"> </w:t>
      </w:r>
      <w:r w:rsidRPr="008A201A">
        <w:rPr>
          <w:color w:val="000000" w:themeColor="text1"/>
        </w:rPr>
        <w:t xml:space="preserve">professionelle Hochzeitsveranstalter gewinnen, indem ihnen alle Dienstleistungen und Infrastrukturen </w:t>
      </w:r>
      <w:r w:rsidR="009B3E40">
        <w:rPr>
          <w:color w:val="000000" w:themeColor="text1"/>
        </w:rPr>
        <w:t>angeboten werden</w:t>
      </w:r>
      <w:r w:rsidRPr="008A201A">
        <w:rPr>
          <w:color w:val="000000" w:themeColor="text1"/>
        </w:rPr>
        <w:t>, die sie zur Vorbereitung und Durchführung der Veranstaltung in der Schweiz benötigen. Das Ziel ist die</w:t>
      </w:r>
      <w:r w:rsidR="009B3E40">
        <w:rPr>
          <w:color w:val="000000" w:themeColor="text1"/>
        </w:rPr>
        <w:t xml:space="preserve"> Organisation der</w:t>
      </w:r>
      <w:r w:rsidRPr="008A201A">
        <w:rPr>
          <w:color w:val="000000" w:themeColor="text1"/>
        </w:rPr>
        <w:t xml:space="preserve"> Hochzeit in einem Luxushotel, </w:t>
      </w:r>
      <w:r w:rsidR="009B3E40">
        <w:rPr>
          <w:color w:val="000000" w:themeColor="text1"/>
        </w:rPr>
        <w:t xml:space="preserve">wo </w:t>
      </w:r>
      <w:r w:rsidRPr="008A201A">
        <w:rPr>
          <w:color w:val="000000" w:themeColor="text1"/>
        </w:rPr>
        <w:t>d</w:t>
      </w:r>
      <w:r>
        <w:rPr>
          <w:color w:val="000000" w:themeColor="text1"/>
        </w:rPr>
        <w:t>as Ehepaar</w:t>
      </w:r>
      <w:r w:rsidRPr="008A201A">
        <w:rPr>
          <w:color w:val="000000" w:themeColor="text1"/>
        </w:rPr>
        <w:t xml:space="preserve"> begleitet von </w:t>
      </w:r>
      <w:r w:rsidR="009B3E40">
        <w:rPr>
          <w:color w:val="000000" w:themeColor="text1"/>
        </w:rPr>
        <w:t>seinen</w:t>
      </w:r>
      <w:r w:rsidRPr="008A201A">
        <w:rPr>
          <w:color w:val="000000" w:themeColor="text1"/>
        </w:rPr>
        <w:t xml:space="preserve"> Familien und Freunden mehrere Tage </w:t>
      </w:r>
      <w:r>
        <w:rPr>
          <w:color w:val="000000" w:themeColor="text1"/>
        </w:rPr>
        <w:t>verbring</w:t>
      </w:r>
      <w:r w:rsidR="009B3E40">
        <w:rPr>
          <w:color w:val="000000" w:themeColor="text1"/>
        </w:rPr>
        <w:t>t</w:t>
      </w:r>
      <w:r w:rsidRPr="008A201A">
        <w:rPr>
          <w:color w:val="000000" w:themeColor="text1"/>
        </w:rPr>
        <w:t xml:space="preserve"> und</w:t>
      </w:r>
      <w:r>
        <w:rPr>
          <w:color w:val="000000" w:themeColor="text1"/>
        </w:rPr>
        <w:t xml:space="preserve"> an</w:t>
      </w:r>
      <w:r w:rsidRPr="008A201A">
        <w:rPr>
          <w:color w:val="000000" w:themeColor="text1"/>
        </w:rPr>
        <w:t xml:space="preserve"> verschiedene</w:t>
      </w:r>
      <w:r>
        <w:rPr>
          <w:color w:val="000000" w:themeColor="text1"/>
        </w:rPr>
        <w:t>n</w:t>
      </w:r>
      <w:r w:rsidRPr="008A201A">
        <w:rPr>
          <w:color w:val="000000" w:themeColor="text1"/>
        </w:rPr>
        <w:t xml:space="preserve"> Aktivitäten</w:t>
      </w:r>
      <w:r>
        <w:rPr>
          <w:color w:val="000000" w:themeColor="text1"/>
        </w:rPr>
        <w:t xml:space="preserve"> teilnimmt</w:t>
      </w:r>
      <w:r w:rsidRPr="008A201A">
        <w:rPr>
          <w:color w:val="000000" w:themeColor="text1"/>
        </w:rPr>
        <w:t xml:space="preserve">. </w:t>
      </w:r>
      <w:r w:rsidR="009B3E40">
        <w:rPr>
          <w:color w:val="000000" w:themeColor="text1"/>
        </w:rPr>
        <w:t>S</w:t>
      </w:r>
      <w:r>
        <w:rPr>
          <w:color w:val="000000" w:themeColor="text1"/>
        </w:rPr>
        <w:t>olche</w:t>
      </w:r>
      <w:r w:rsidRPr="008A201A">
        <w:rPr>
          <w:color w:val="000000" w:themeColor="text1"/>
        </w:rPr>
        <w:t xml:space="preserve"> </w:t>
      </w:r>
      <w:r w:rsidR="009B3E40">
        <w:rPr>
          <w:color w:val="000000" w:themeColor="text1"/>
        </w:rPr>
        <w:t xml:space="preserve">Feiern dauern etwa vier Tage mit </w:t>
      </w:r>
      <w:r w:rsidRPr="008A201A">
        <w:rPr>
          <w:color w:val="000000" w:themeColor="text1"/>
        </w:rPr>
        <w:t xml:space="preserve">durchschnittlich 20 bis 300 </w:t>
      </w:r>
      <w:r w:rsidR="009B3E40">
        <w:rPr>
          <w:color w:val="000000" w:themeColor="text1"/>
        </w:rPr>
        <w:t>teilnehmenden Gästen.</w:t>
      </w:r>
    </w:p>
    <w:p w:rsidR="00D07665" w:rsidRPr="008A201A" w:rsidRDefault="00D07665" w:rsidP="00D07665">
      <w:pPr>
        <w:outlineLvl w:val="0"/>
        <w:rPr>
          <w:color w:val="000000" w:themeColor="text1"/>
        </w:rPr>
      </w:pPr>
    </w:p>
    <w:p w:rsidR="00D07665" w:rsidRPr="008A201A" w:rsidRDefault="00D07665" w:rsidP="00D07665">
      <w:pPr>
        <w:outlineLvl w:val="0"/>
        <w:rPr>
          <w:color w:val="000000" w:themeColor="text1"/>
        </w:rPr>
      </w:pPr>
      <w:r w:rsidRPr="008A201A">
        <w:rPr>
          <w:color w:val="000000" w:themeColor="text1"/>
        </w:rPr>
        <w:t>Ziel der neuen Plattform MySwitzerland.com/</w:t>
      </w:r>
      <w:proofErr w:type="spellStart"/>
      <w:r w:rsidRPr="008A201A">
        <w:rPr>
          <w:color w:val="000000" w:themeColor="text1"/>
        </w:rPr>
        <w:t>weddings</w:t>
      </w:r>
      <w:proofErr w:type="spellEnd"/>
      <w:r w:rsidRPr="008A201A">
        <w:rPr>
          <w:color w:val="000000" w:themeColor="text1"/>
        </w:rPr>
        <w:t xml:space="preserve"> ist es, als Inspirationsquelle für ideale</w:t>
      </w:r>
      <w:r>
        <w:rPr>
          <w:color w:val="000000" w:themeColor="text1"/>
        </w:rPr>
        <w:t xml:space="preserve"> </w:t>
      </w:r>
      <w:r w:rsidRPr="009B3E40">
        <w:rPr>
          <w:color w:val="000000" w:themeColor="text1"/>
        </w:rPr>
        <w:t xml:space="preserve">Lokalitäten einer Hochzeit zu dienen, verschiedene </w:t>
      </w:r>
      <w:r w:rsidR="009B3E40">
        <w:rPr>
          <w:color w:val="000000" w:themeColor="text1"/>
        </w:rPr>
        <w:t>Anbieter</w:t>
      </w:r>
      <w:r w:rsidRPr="009B3E40">
        <w:rPr>
          <w:color w:val="000000" w:themeColor="text1"/>
        </w:rPr>
        <w:t xml:space="preserve"> zusammenzubringen und eine abgerundete Dienstleistungskette für </w:t>
      </w:r>
      <w:r w:rsidRPr="001407B8">
        <w:rPr>
          <w:color w:val="000000" w:themeColor="text1"/>
        </w:rPr>
        <w:t>die zukünftigen Ehe</w:t>
      </w:r>
      <w:r w:rsidR="009B3E40" w:rsidRPr="001407B8">
        <w:rPr>
          <w:color w:val="000000" w:themeColor="text1"/>
        </w:rPr>
        <w:t>leute</w:t>
      </w:r>
      <w:r w:rsidRPr="001407B8">
        <w:rPr>
          <w:color w:val="000000" w:themeColor="text1"/>
        </w:rPr>
        <w:t xml:space="preserve">, Hochzeitsplaner oder Reisebüros anzubieten. Die Märkte England, Nordamerika, Indien und Südostasien sowie China </w:t>
      </w:r>
      <w:r w:rsidR="00207C0C" w:rsidRPr="001407B8">
        <w:rPr>
          <w:color w:val="000000" w:themeColor="text1"/>
        </w:rPr>
        <w:t>und die Golfstaaten</w:t>
      </w:r>
      <w:r w:rsidRPr="001407B8">
        <w:rPr>
          <w:color w:val="000000" w:themeColor="text1"/>
        </w:rPr>
        <w:t xml:space="preserve"> liegen dabei im Fokus.</w:t>
      </w:r>
      <w:r w:rsidR="00556C24" w:rsidRPr="001407B8">
        <w:rPr>
          <w:color w:val="000000" w:themeColor="text1"/>
        </w:rPr>
        <w:t xml:space="preserve"> </w:t>
      </w:r>
      <w:r w:rsidR="00207C0C" w:rsidRPr="001407B8">
        <w:rPr>
          <w:color w:val="000000" w:themeColor="text1"/>
        </w:rPr>
        <w:t>Die grosse Auswahl an Ideen und die vorhandenen Informationen über touristische Partner sind jedoch auch für Schweizer Paare nützlich</w:t>
      </w:r>
      <w:r w:rsidR="00556C24" w:rsidRPr="001407B8">
        <w:rPr>
          <w:color w:val="000000" w:themeColor="text1"/>
        </w:rPr>
        <w:t xml:space="preserve">. </w:t>
      </w:r>
      <w:r w:rsidRPr="001407B8">
        <w:rPr>
          <w:color w:val="000000" w:themeColor="text1"/>
        </w:rPr>
        <w:t xml:space="preserve">Die </w:t>
      </w:r>
      <w:r w:rsidR="009B3E40" w:rsidRPr="001407B8">
        <w:rPr>
          <w:color w:val="000000" w:themeColor="text1"/>
        </w:rPr>
        <w:t>Inhalte</w:t>
      </w:r>
      <w:r w:rsidRPr="001407B8">
        <w:rPr>
          <w:color w:val="000000" w:themeColor="text1"/>
        </w:rPr>
        <w:t xml:space="preserve"> </w:t>
      </w:r>
      <w:r w:rsidR="00A73936" w:rsidRPr="001407B8">
        <w:rPr>
          <w:color w:val="000000" w:themeColor="text1"/>
        </w:rPr>
        <w:t>sind ab sofort</w:t>
      </w:r>
      <w:r w:rsidRPr="001407B8">
        <w:rPr>
          <w:color w:val="000000" w:themeColor="text1"/>
        </w:rPr>
        <w:t xml:space="preserve"> in den Sprachen Englisch, Deutsch, Italienisch und Französisch verfügbar.</w:t>
      </w:r>
    </w:p>
    <w:p w:rsidR="00D07665" w:rsidRPr="008A201A" w:rsidRDefault="00D07665" w:rsidP="00D07665">
      <w:pPr>
        <w:outlineLvl w:val="0"/>
        <w:rPr>
          <w:color w:val="000000" w:themeColor="text1"/>
        </w:rPr>
      </w:pPr>
    </w:p>
    <w:p w:rsidR="00D07665" w:rsidRPr="008A201A" w:rsidRDefault="00D07665" w:rsidP="00D07665">
      <w:pPr>
        <w:outlineLvl w:val="0"/>
        <w:rPr>
          <w:color w:val="000000" w:themeColor="text1"/>
        </w:rPr>
      </w:pPr>
      <w:r w:rsidRPr="008A201A">
        <w:rPr>
          <w:color w:val="000000" w:themeColor="text1"/>
        </w:rPr>
        <w:t xml:space="preserve">Heiraten in der Schweiz: </w:t>
      </w:r>
      <w:hyperlink r:id="rId6" w:history="1">
        <w:r w:rsidR="009B3E40" w:rsidRPr="00952E10">
          <w:rPr>
            <w:rStyle w:val="Hyperlink"/>
          </w:rPr>
          <w:t>www.MySwitzerland.com/weddings</w:t>
        </w:r>
      </w:hyperlink>
      <w:r w:rsidR="009B3E40">
        <w:rPr>
          <w:color w:val="000000" w:themeColor="text1"/>
        </w:rPr>
        <w:t xml:space="preserve"> </w:t>
      </w:r>
    </w:p>
    <w:p w:rsidR="00D07665" w:rsidRPr="008A201A" w:rsidRDefault="00D07665" w:rsidP="00D07665">
      <w:pPr>
        <w:outlineLvl w:val="0"/>
        <w:rPr>
          <w:color w:val="000000" w:themeColor="text1"/>
        </w:rPr>
      </w:pPr>
    </w:p>
    <w:p w:rsidR="00D07665" w:rsidRPr="008A201A" w:rsidRDefault="00D07665" w:rsidP="00D07665">
      <w:pPr>
        <w:outlineLvl w:val="0"/>
        <w:rPr>
          <w:color w:val="000000" w:themeColor="text1"/>
        </w:rPr>
      </w:pPr>
      <w:r w:rsidRPr="008A201A">
        <w:rPr>
          <w:color w:val="000000" w:themeColor="text1"/>
        </w:rPr>
        <w:t xml:space="preserve">Auswahl an </w:t>
      </w:r>
      <w:r w:rsidR="009B3E40">
        <w:rPr>
          <w:color w:val="000000" w:themeColor="text1"/>
        </w:rPr>
        <w:t>Bildern</w:t>
      </w:r>
      <w:r w:rsidRPr="008A201A">
        <w:rPr>
          <w:color w:val="000000" w:themeColor="text1"/>
        </w:rPr>
        <w:t xml:space="preserve"> zur Präsentation von Hochzeitsideen in der Schweiz: </w:t>
      </w:r>
      <w:hyperlink r:id="rId7" w:history="1">
        <w:r w:rsidR="00A94D5B">
          <w:rPr>
            <w:rStyle w:val="Hyperlink"/>
          </w:rPr>
          <w:t>hier</w:t>
        </w:r>
      </w:hyperlink>
    </w:p>
    <w:p w:rsidR="00D07665" w:rsidRPr="008A201A" w:rsidRDefault="00D07665" w:rsidP="00D07665">
      <w:pPr>
        <w:outlineLvl w:val="0"/>
        <w:rPr>
          <w:color w:val="000000" w:themeColor="text1"/>
        </w:rPr>
      </w:pPr>
    </w:p>
    <w:p w:rsidR="00D07665" w:rsidRPr="008A201A" w:rsidRDefault="00D07665" w:rsidP="00D07665">
      <w:pPr>
        <w:outlineLvl w:val="0"/>
        <w:rPr>
          <w:color w:val="000000" w:themeColor="text1"/>
        </w:rPr>
      </w:pPr>
    </w:p>
    <w:p w:rsidR="00D07665" w:rsidRPr="00BB313A" w:rsidRDefault="00D07665" w:rsidP="00D07665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D07665" w:rsidRDefault="00D07665" w:rsidP="00D07665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D07665" w:rsidRPr="00BB313A" w:rsidRDefault="00D07665" w:rsidP="00D07665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8" w:history="1">
        <w:r>
          <w:rPr>
            <w:rStyle w:val="Hyperlink"/>
            <w:noProof/>
          </w:rPr>
          <w:t>markus.berger@switzerland.com</w:t>
        </w:r>
      </w:hyperlink>
    </w:p>
    <w:p w:rsidR="00D07665" w:rsidRPr="00BB313A" w:rsidRDefault="00D07665" w:rsidP="00D0766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p w:rsidR="00BB313A" w:rsidRPr="00D07665" w:rsidRDefault="00BB313A" w:rsidP="00D07665"/>
    <w:sectPr w:rsidR="00BB313A" w:rsidRPr="00D07665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A0" w:rsidRDefault="009A62A0" w:rsidP="00723009">
      <w:pPr>
        <w:spacing w:line="240" w:lineRule="auto"/>
      </w:pPr>
      <w:r>
        <w:separator/>
      </w:r>
    </w:p>
  </w:endnote>
  <w:endnote w:type="continuationSeparator" w:id="0">
    <w:p w:rsidR="009A62A0" w:rsidRDefault="009A62A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0265C8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0265C8" w:rsidP="006E3A4F">
                    <w:pPr>
                      <w:pStyle w:val="Fuzeile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A0" w:rsidRDefault="009A62A0" w:rsidP="00723009">
      <w:pPr>
        <w:spacing w:line="240" w:lineRule="auto"/>
      </w:pPr>
      <w:r>
        <w:separator/>
      </w:r>
    </w:p>
  </w:footnote>
  <w:footnote w:type="continuationSeparator" w:id="0">
    <w:p w:rsidR="009A62A0" w:rsidRDefault="009A62A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5A27A9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577CBFD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0D26EF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29BC4BDE" wp14:editId="37B755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0F5C83AA" wp14:editId="78E500E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0265C8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0265C8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396553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5B399E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08D668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247349EB" wp14:editId="75E7934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00A4C55" wp14:editId="2A5E260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C8"/>
    <w:rsid w:val="000265C8"/>
    <w:rsid w:val="00026B80"/>
    <w:rsid w:val="000934D0"/>
    <w:rsid w:val="000C2999"/>
    <w:rsid w:val="001050C8"/>
    <w:rsid w:val="00136452"/>
    <w:rsid w:val="001407B8"/>
    <w:rsid w:val="00170D9E"/>
    <w:rsid w:val="00171BE3"/>
    <w:rsid w:val="001C35D1"/>
    <w:rsid w:val="00207C0C"/>
    <w:rsid w:val="002121A3"/>
    <w:rsid w:val="002125A1"/>
    <w:rsid w:val="002502B0"/>
    <w:rsid w:val="00270993"/>
    <w:rsid w:val="0029681A"/>
    <w:rsid w:val="002E4CB2"/>
    <w:rsid w:val="00306A1A"/>
    <w:rsid w:val="00314D27"/>
    <w:rsid w:val="00341728"/>
    <w:rsid w:val="00353C4D"/>
    <w:rsid w:val="0035699D"/>
    <w:rsid w:val="003838FC"/>
    <w:rsid w:val="00396142"/>
    <w:rsid w:val="003A7931"/>
    <w:rsid w:val="003B3FC7"/>
    <w:rsid w:val="003B66F4"/>
    <w:rsid w:val="003E0C03"/>
    <w:rsid w:val="003E14BF"/>
    <w:rsid w:val="003F10ED"/>
    <w:rsid w:val="00414822"/>
    <w:rsid w:val="004202F9"/>
    <w:rsid w:val="004A485B"/>
    <w:rsid w:val="004B1C8A"/>
    <w:rsid w:val="004B5B3B"/>
    <w:rsid w:val="004D5C19"/>
    <w:rsid w:val="004D7D20"/>
    <w:rsid w:val="004F3E2A"/>
    <w:rsid w:val="00502316"/>
    <w:rsid w:val="00541FFD"/>
    <w:rsid w:val="00552732"/>
    <w:rsid w:val="00556C24"/>
    <w:rsid w:val="00560F49"/>
    <w:rsid w:val="00561B30"/>
    <w:rsid w:val="00567422"/>
    <w:rsid w:val="00592C7A"/>
    <w:rsid w:val="005B18C5"/>
    <w:rsid w:val="005B3D05"/>
    <w:rsid w:val="005F7B9E"/>
    <w:rsid w:val="0061588B"/>
    <w:rsid w:val="00632F62"/>
    <w:rsid w:val="006542BD"/>
    <w:rsid w:val="006940D2"/>
    <w:rsid w:val="0069632F"/>
    <w:rsid w:val="00696FAA"/>
    <w:rsid w:val="006C358D"/>
    <w:rsid w:val="006E3A4F"/>
    <w:rsid w:val="006F548B"/>
    <w:rsid w:val="00704818"/>
    <w:rsid w:val="00712D3A"/>
    <w:rsid w:val="00723009"/>
    <w:rsid w:val="00740F1C"/>
    <w:rsid w:val="00744A6C"/>
    <w:rsid w:val="00747E5B"/>
    <w:rsid w:val="00761683"/>
    <w:rsid w:val="00771209"/>
    <w:rsid w:val="00786F4F"/>
    <w:rsid w:val="007B4AC6"/>
    <w:rsid w:val="007D14E4"/>
    <w:rsid w:val="007D6F67"/>
    <w:rsid w:val="0080557A"/>
    <w:rsid w:val="00812B09"/>
    <w:rsid w:val="00873DD2"/>
    <w:rsid w:val="008B3B5D"/>
    <w:rsid w:val="008D3A9F"/>
    <w:rsid w:val="008D7205"/>
    <w:rsid w:val="008E60AE"/>
    <w:rsid w:val="008E7B84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A62A0"/>
    <w:rsid w:val="009B3E40"/>
    <w:rsid w:val="009C213F"/>
    <w:rsid w:val="009D5780"/>
    <w:rsid w:val="009F2B54"/>
    <w:rsid w:val="00A368BB"/>
    <w:rsid w:val="00A532A5"/>
    <w:rsid w:val="00A630A1"/>
    <w:rsid w:val="00A73936"/>
    <w:rsid w:val="00A82D95"/>
    <w:rsid w:val="00A86D6C"/>
    <w:rsid w:val="00A94D5B"/>
    <w:rsid w:val="00AA10D7"/>
    <w:rsid w:val="00AD3C46"/>
    <w:rsid w:val="00B36B79"/>
    <w:rsid w:val="00B55491"/>
    <w:rsid w:val="00B71C9D"/>
    <w:rsid w:val="00BA6813"/>
    <w:rsid w:val="00BB03D7"/>
    <w:rsid w:val="00BB313A"/>
    <w:rsid w:val="00BB5F14"/>
    <w:rsid w:val="00BF7432"/>
    <w:rsid w:val="00C00043"/>
    <w:rsid w:val="00C00B70"/>
    <w:rsid w:val="00C13894"/>
    <w:rsid w:val="00C307D3"/>
    <w:rsid w:val="00C75B77"/>
    <w:rsid w:val="00C80778"/>
    <w:rsid w:val="00C83747"/>
    <w:rsid w:val="00C864A5"/>
    <w:rsid w:val="00CD6093"/>
    <w:rsid w:val="00CD6C07"/>
    <w:rsid w:val="00D01314"/>
    <w:rsid w:val="00D07384"/>
    <w:rsid w:val="00D07665"/>
    <w:rsid w:val="00D14D76"/>
    <w:rsid w:val="00D3105A"/>
    <w:rsid w:val="00D32142"/>
    <w:rsid w:val="00D46E3C"/>
    <w:rsid w:val="00D810D9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B27FC"/>
  <w15:docId w15:val="{B0A9A643-20B7-7A47-9B66-D48DD3D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1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de/?p=1079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wedding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12</cp:revision>
  <cp:lastPrinted>2019-01-30T13:39:00Z</cp:lastPrinted>
  <dcterms:created xsi:type="dcterms:W3CDTF">2019-01-30T14:17:00Z</dcterms:created>
  <dcterms:modified xsi:type="dcterms:W3CDTF">2019-02-19T15:29:00Z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