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F67" w:rsidRDefault="00E91FEB" w:rsidP="00A532A5">
      <w:pPr>
        <w:jc w:val="right"/>
      </w:pPr>
      <w:r>
        <w:t>Zürich</w:t>
      </w:r>
      <w:r w:rsidR="00A532A5">
        <w:t xml:space="preserve">, </w:t>
      </w:r>
      <w:r>
        <w:t>18. Juni 2018</w:t>
      </w:r>
    </w:p>
    <w:p w:rsidR="00A532A5" w:rsidRDefault="00A532A5" w:rsidP="00A532A5"/>
    <w:p w:rsidR="00A532A5" w:rsidRDefault="00A532A5" w:rsidP="00A532A5"/>
    <w:p w:rsidR="00A532A5" w:rsidRDefault="007363FD" w:rsidP="00A532A5">
      <w:pPr>
        <w:rPr>
          <w:b/>
        </w:rPr>
      </w:pPr>
      <w:r>
        <w:rPr>
          <w:b/>
        </w:rPr>
        <w:t>Touristischer Aufschwung setzt sich auch im Camping fort.</w:t>
      </w:r>
    </w:p>
    <w:p w:rsidR="00E91FEB" w:rsidRDefault="00E91FEB" w:rsidP="00A532A5">
      <w:pPr>
        <w:rPr>
          <w:b/>
        </w:rPr>
      </w:pPr>
    </w:p>
    <w:p w:rsidR="00E91FEB" w:rsidRDefault="006F1C6A" w:rsidP="00A532A5">
      <w:pPr>
        <w:rPr>
          <w:b/>
        </w:rPr>
      </w:pPr>
      <w:r>
        <w:rPr>
          <w:b/>
        </w:rPr>
        <w:t>Der Monat Ju</w:t>
      </w:r>
      <w:r w:rsidR="00D07030">
        <w:rPr>
          <w:b/>
        </w:rPr>
        <w:t>ni wird in Sozialen Medien als «Monat des Campings»</w:t>
      </w:r>
      <w:r>
        <w:rPr>
          <w:b/>
        </w:rPr>
        <w:t xml:space="preserve"> bezeichnet. Passend dazu kann die Branche dazu jetzt auch positive Zahlen vermelden: </w:t>
      </w:r>
      <w:r w:rsidR="0009415C">
        <w:rPr>
          <w:b/>
        </w:rPr>
        <w:t>insgesamt verbuchten Schweizer Campingplätze im letzten Jahr 3,2 Mio. Übernachtungen, fast 14 % mehr als im Vorjahr. Für dieses Wachstum verantwortlich waren vor allem einheimische Gäste (+20,1 %), aber auch europäische Touristinnen und Touristen (+2,8 %). Und die Aussichten auf den Sommer sind vielversprechend: Verbände und Anbieter erwarten einen weiteren erfolgreichen Schweizer Camping-Sommer.</w:t>
      </w:r>
    </w:p>
    <w:p w:rsidR="0009415C" w:rsidRDefault="0009415C" w:rsidP="00A532A5">
      <w:pPr>
        <w:rPr>
          <w:b/>
        </w:rPr>
      </w:pPr>
    </w:p>
    <w:p w:rsidR="009E4E8A" w:rsidRDefault="00FB0A19" w:rsidP="00A532A5">
      <w:r>
        <w:t xml:space="preserve">Von den 3,2 Mio. Camping-Logiernächten im Jahr 2017 konnte die grosse Mehrheit von 2,1 Mio. Übernachtungen für einheimische Gäste verbucht werden. Dies entspricht einer satten Zunahme von mehr als 20 % im Vergleich zu 2016. Die Logiernächte von ausländischen Touristinnen und Touristen stammen grossmehrheitlich von </w:t>
      </w:r>
      <w:r w:rsidR="001472F8">
        <w:t>ausländischen</w:t>
      </w:r>
      <w:r>
        <w:t xml:space="preserve"> Gästen (990'000 Übernachtungen), auch hier lässt sich ein Wachstum von +3,2 % festhalten</w:t>
      </w:r>
      <w:r w:rsidR="007C1786">
        <w:t>*</w:t>
      </w:r>
      <w:r>
        <w:t>.</w:t>
      </w:r>
      <w:r w:rsidR="006F1C6A">
        <w:t xml:space="preserve"> Schweiz Tourismus </w:t>
      </w:r>
      <w:r w:rsidR="007363FD">
        <w:t xml:space="preserve">(ST) </w:t>
      </w:r>
      <w:r w:rsidR="006F1C6A">
        <w:t>ist erfreut, dass somit die positive Entwicklung bei den Hotellogiernächten auch auf den Campingplätzen gespiegelt wird, und das sogar deutlich stärker. Dies ist ein wichtiges Gästesegment, da die Camper besonders die ländlichen und alpinen Destinationen überproportional berücksichtigen.</w:t>
      </w:r>
    </w:p>
    <w:p w:rsidR="007C1786" w:rsidRDefault="007C1786" w:rsidP="00A532A5"/>
    <w:p w:rsidR="007C1786" w:rsidRPr="007C1786" w:rsidRDefault="007C1786" w:rsidP="00A532A5">
      <w:pPr>
        <w:rPr>
          <w:i/>
          <w:sz w:val="18"/>
          <w:szCs w:val="18"/>
        </w:rPr>
      </w:pPr>
      <w:r w:rsidRPr="007C1786">
        <w:rPr>
          <w:i/>
          <w:sz w:val="18"/>
          <w:szCs w:val="18"/>
        </w:rPr>
        <w:t xml:space="preserve">*Quelle: </w:t>
      </w:r>
      <w:proofErr w:type="spellStart"/>
      <w:r w:rsidRPr="007C1786">
        <w:rPr>
          <w:i/>
          <w:sz w:val="18"/>
          <w:szCs w:val="18"/>
        </w:rPr>
        <w:t>Parahotelleriestatistik</w:t>
      </w:r>
      <w:proofErr w:type="spellEnd"/>
      <w:r w:rsidRPr="007C1786">
        <w:rPr>
          <w:i/>
          <w:sz w:val="18"/>
          <w:szCs w:val="18"/>
        </w:rPr>
        <w:t>, Bundesamt für Statistik</w:t>
      </w:r>
    </w:p>
    <w:p w:rsidR="00FB0A19" w:rsidRDefault="00FB0A19" w:rsidP="00A532A5"/>
    <w:p w:rsidR="00FB0A19" w:rsidRDefault="00FB0A19" w:rsidP="00A532A5">
      <w:pPr>
        <w:rPr>
          <w:b/>
        </w:rPr>
      </w:pPr>
      <w:r>
        <w:rPr>
          <w:b/>
        </w:rPr>
        <w:t>Camping in der Schweiz: auch ein Hit im Sommer 2018</w:t>
      </w:r>
    </w:p>
    <w:p w:rsidR="00BD024D" w:rsidRDefault="00FB0A19" w:rsidP="00A532A5">
      <w:r>
        <w:t>Gemäss Auskunft des Branchenverbandes SCCV (Schweizer</w:t>
      </w:r>
      <w:r w:rsidR="00BD024D">
        <w:t>ischer</w:t>
      </w:r>
      <w:r>
        <w:t xml:space="preserve"> Camping und </w:t>
      </w:r>
      <w:proofErr w:type="spellStart"/>
      <w:r>
        <w:t>Caravan</w:t>
      </w:r>
      <w:r w:rsidR="00BD024D">
        <w:t>n</w:t>
      </w:r>
      <w:r>
        <w:t>ing</w:t>
      </w:r>
      <w:proofErr w:type="spellEnd"/>
      <w:r>
        <w:t xml:space="preserve"> Verband) und des bedeutenden Camping-</w:t>
      </w:r>
      <w:r w:rsidR="00BD024D">
        <w:t>Anbieters</w:t>
      </w:r>
      <w:r>
        <w:t xml:space="preserve"> TCS sind die Aussichten auf den Sommer 2018 </w:t>
      </w:r>
      <w:r w:rsidR="00BD024D">
        <w:t>sehr positiv. Wie schon in den Vorjahren dürften auch dieses Jahr neben den treuen einheimischen Campern auch wieder viele europäische Gäste (</w:t>
      </w:r>
      <w:r w:rsidR="007C1786">
        <w:t xml:space="preserve">u.a. aus </w:t>
      </w:r>
      <w:r w:rsidR="00BD024D">
        <w:t xml:space="preserve">Deutschland, Benelux, Italien, Grossbritannien) Campingferien in der Schweiz machen. Die währungsbedingten Rückgänge </w:t>
      </w:r>
      <w:r w:rsidR="006F1C6A">
        <w:t xml:space="preserve">scheinen </w:t>
      </w:r>
      <w:r w:rsidR="00BD024D">
        <w:t>ausgestanden</w:t>
      </w:r>
      <w:r w:rsidR="006F1C6A">
        <w:t>,</w:t>
      </w:r>
      <w:r w:rsidR="00BD024D">
        <w:t xml:space="preserve"> und die Trends zeigen auch für Camping-Touristen aus Europa wieder nach oben.</w:t>
      </w:r>
    </w:p>
    <w:p w:rsidR="00F5502A" w:rsidRDefault="00F5502A" w:rsidP="00A532A5"/>
    <w:p w:rsidR="00F5502A" w:rsidRPr="00F5502A" w:rsidRDefault="00F5502A" w:rsidP="00A532A5">
      <w:pPr>
        <w:rPr>
          <w:b/>
        </w:rPr>
      </w:pPr>
      <w:r w:rsidRPr="00F5502A">
        <w:rPr>
          <w:b/>
        </w:rPr>
        <w:t>Originelle und qualitativ hochstehende Angebote</w:t>
      </w:r>
    </w:p>
    <w:p w:rsidR="00FB0A19" w:rsidRPr="00FB0A19" w:rsidRDefault="00BD024D" w:rsidP="00A532A5">
      <w:r>
        <w:t>Besonders die sog. «Glamping»</w:t>
      </w:r>
      <w:r w:rsidR="00F5502A">
        <w:t xml:space="preserve">-Angebote </w:t>
      </w:r>
      <w:r w:rsidR="000623B7">
        <w:t>sowie</w:t>
      </w:r>
      <w:r w:rsidR="00F5502A">
        <w:t xml:space="preserve"> aussergewöhnliche Übernachtungsmöglichkeiten </w:t>
      </w:r>
      <w:r w:rsidR="000623B7">
        <w:t xml:space="preserve">jenseits der bekannten Unterkünfte </w:t>
      </w:r>
      <w:r>
        <w:t>sind</w:t>
      </w:r>
      <w:r w:rsidR="000623B7">
        <w:t xml:space="preserve"> international</w:t>
      </w:r>
      <w:r>
        <w:t xml:space="preserve"> gefragt</w:t>
      </w:r>
      <w:r w:rsidR="000623B7">
        <w:t xml:space="preserve"> und ziehen breite Gästesegmente an</w:t>
      </w:r>
      <w:r>
        <w:t xml:space="preserve">. </w:t>
      </w:r>
      <w:r w:rsidR="00F5502A">
        <w:t xml:space="preserve">Martin </w:t>
      </w:r>
      <w:proofErr w:type="spellStart"/>
      <w:r w:rsidR="00F5502A">
        <w:t>Nydegger</w:t>
      </w:r>
      <w:proofErr w:type="spellEnd"/>
      <w:r w:rsidR="00F5502A">
        <w:t>, Direktor Schweiz Tourismus, freut sich: «</w:t>
      </w:r>
      <w:r>
        <w:t xml:space="preserve">Die Infrastruktur </w:t>
      </w:r>
      <w:r w:rsidR="00F5502A">
        <w:t xml:space="preserve">auf den Schweizer Campingplätzen </w:t>
      </w:r>
      <w:r>
        <w:t>ist qualitativ hochwertig</w:t>
      </w:r>
      <w:r w:rsidR="00F5502A">
        <w:t>, Innovationen wurden getätigt</w:t>
      </w:r>
      <w:r w:rsidR="00664B05">
        <w:t xml:space="preserve"> und ein starkes Angebot entwickelt, das den internationalen Trends </w:t>
      </w:r>
      <w:r w:rsidR="000623B7">
        <w:t xml:space="preserve">ideal </w:t>
      </w:r>
      <w:r w:rsidR="00664B05">
        <w:t>entspricht»</w:t>
      </w:r>
      <w:r>
        <w:t xml:space="preserve">.  </w:t>
      </w:r>
    </w:p>
    <w:p w:rsidR="009E4E8A" w:rsidRDefault="009E4E8A" w:rsidP="00A532A5">
      <w:pPr>
        <w:rPr>
          <w:b/>
        </w:rPr>
      </w:pPr>
    </w:p>
    <w:p w:rsidR="009E4E8A" w:rsidRDefault="00926546" w:rsidP="00A532A5">
      <w:pPr>
        <w:rPr>
          <w:b/>
        </w:rPr>
      </w:pPr>
      <w:bookmarkStart w:id="0" w:name="_GoBack"/>
      <w:r>
        <w:rPr>
          <w:b/>
        </w:rPr>
        <w:t>Breites Angebot für Camping in der Schweiz: kleine Auswahl</w:t>
      </w:r>
    </w:p>
    <w:bookmarkEnd w:id="0"/>
    <w:p w:rsidR="00926546" w:rsidRDefault="00926546" w:rsidP="00A532A5">
      <w:pPr>
        <w:rPr>
          <w:b/>
        </w:rPr>
      </w:pPr>
    </w:p>
    <w:p w:rsidR="009E4E8A" w:rsidRDefault="00D6609A" w:rsidP="00FC235D">
      <w:pPr>
        <w:pStyle w:val="ListParagraph"/>
        <w:numPr>
          <w:ilvl w:val="0"/>
          <w:numId w:val="1"/>
        </w:numPr>
      </w:pPr>
      <w:hyperlink r:id="rId7" w:history="1">
        <w:r w:rsidR="009E4E8A" w:rsidRPr="00FC235D">
          <w:rPr>
            <w:rStyle w:val="Hyperlink"/>
          </w:rPr>
          <w:t xml:space="preserve">Erstes Schweizer Camping-Festival, </w:t>
        </w:r>
        <w:r w:rsidR="00FC235D" w:rsidRPr="00FC235D">
          <w:rPr>
            <w:rStyle w:val="Hyperlink"/>
          </w:rPr>
          <w:t xml:space="preserve">6.-8. </w:t>
        </w:r>
        <w:r w:rsidR="009E4E8A" w:rsidRPr="00FC235D">
          <w:rPr>
            <w:rStyle w:val="Hyperlink"/>
          </w:rPr>
          <w:t>Juli</w:t>
        </w:r>
        <w:r w:rsidR="00FC235D" w:rsidRPr="00FC235D">
          <w:rPr>
            <w:rStyle w:val="Hyperlink"/>
          </w:rPr>
          <w:t xml:space="preserve"> 2018</w:t>
        </w:r>
        <w:r w:rsidR="009E4E8A" w:rsidRPr="00FC235D">
          <w:rPr>
            <w:rStyle w:val="Hyperlink"/>
          </w:rPr>
          <w:t>, Solothurn</w:t>
        </w:r>
      </w:hyperlink>
    </w:p>
    <w:p w:rsidR="00503DD1" w:rsidRPr="00FC235D" w:rsidRDefault="00D6609A" w:rsidP="00FC235D">
      <w:pPr>
        <w:pStyle w:val="ListParagraph"/>
        <w:numPr>
          <w:ilvl w:val="0"/>
          <w:numId w:val="1"/>
        </w:numPr>
      </w:pPr>
      <w:hyperlink r:id="rId8" w:history="1">
        <w:r w:rsidR="00503DD1" w:rsidRPr="00503DD1">
          <w:rPr>
            <w:rStyle w:val="Hyperlink"/>
          </w:rPr>
          <w:t xml:space="preserve">Baumhaus, </w:t>
        </w:r>
        <w:r w:rsidR="00503DD1">
          <w:rPr>
            <w:rStyle w:val="Hyperlink"/>
          </w:rPr>
          <w:t xml:space="preserve">Wald-Camping oder Jurte in </w:t>
        </w:r>
        <w:proofErr w:type="spellStart"/>
        <w:r w:rsidR="00503DD1" w:rsidRPr="00503DD1">
          <w:rPr>
            <w:rStyle w:val="Hyperlink"/>
          </w:rPr>
          <w:t>Saignelégier</w:t>
        </w:r>
        <w:proofErr w:type="spellEnd"/>
        <w:r w:rsidR="00503DD1" w:rsidRPr="00503DD1">
          <w:rPr>
            <w:rStyle w:val="Hyperlink"/>
          </w:rPr>
          <w:t xml:space="preserve"> (JU)</w:t>
        </w:r>
      </w:hyperlink>
    </w:p>
    <w:p w:rsidR="00FC235D" w:rsidRDefault="00D6609A" w:rsidP="00FC235D">
      <w:pPr>
        <w:pStyle w:val="ListParagraph"/>
        <w:numPr>
          <w:ilvl w:val="0"/>
          <w:numId w:val="1"/>
        </w:numPr>
        <w:rPr>
          <w:lang w:val="en-US"/>
        </w:rPr>
      </w:pPr>
      <w:hyperlink r:id="rId9" w:history="1">
        <w:proofErr w:type="spellStart"/>
        <w:r w:rsidR="00FC235D" w:rsidRPr="00FC235D">
          <w:rPr>
            <w:rStyle w:val="Hyperlink"/>
            <w:lang w:val="en-US"/>
          </w:rPr>
          <w:t>Originelles</w:t>
        </w:r>
        <w:proofErr w:type="spellEnd"/>
        <w:r w:rsidR="00FC235D" w:rsidRPr="00FC235D">
          <w:rPr>
            <w:rStyle w:val="Hyperlink"/>
            <w:lang w:val="en-US"/>
          </w:rPr>
          <w:t xml:space="preserve"> Camping </w:t>
        </w:r>
        <w:proofErr w:type="spellStart"/>
        <w:r w:rsidR="00FC235D" w:rsidRPr="00FC235D">
          <w:rPr>
            <w:rStyle w:val="Hyperlink"/>
            <w:lang w:val="en-US"/>
          </w:rPr>
          <w:t>im</w:t>
        </w:r>
        <w:proofErr w:type="spellEnd"/>
        <w:r w:rsidR="00FC235D" w:rsidRPr="00FC235D">
          <w:rPr>
            <w:rStyle w:val="Hyperlink"/>
            <w:lang w:val="en-US"/>
          </w:rPr>
          <w:t xml:space="preserve"> Tipi, TCS Camping </w:t>
        </w:r>
        <w:proofErr w:type="spellStart"/>
        <w:r w:rsidR="00FC235D" w:rsidRPr="00FC235D">
          <w:rPr>
            <w:rStyle w:val="Hyperlink"/>
            <w:lang w:val="en-US"/>
          </w:rPr>
          <w:t>Disentis</w:t>
        </w:r>
        <w:proofErr w:type="spellEnd"/>
      </w:hyperlink>
    </w:p>
    <w:p w:rsidR="00664B05" w:rsidRDefault="00D6609A" w:rsidP="00FC235D">
      <w:pPr>
        <w:pStyle w:val="ListParagraph"/>
        <w:numPr>
          <w:ilvl w:val="0"/>
          <w:numId w:val="1"/>
        </w:numPr>
        <w:rPr>
          <w:lang w:val="en-US"/>
        </w:rPr>
      </w:pPr>
      <w:hyperlink r:id="rId10" w:history="1">
        <w:r w:rsidR="00664B05" w:rsidRPr="00664B05">
          <w:rPr>
            <w:rStyle w:val="Hyperlink"/>
            <w:lang w:val="en-US"/>
          </w:rPr>
          <w:t>«Pods»</w:t>
        </w:r>
        <w:r w:rsidR="00664B05">
          <w:rPr>
            <w:rStyle w:val="Hyperlink"/>
            <w:lang w:val="en-US"/>
          </w:rPr>
          <w:t xml:space="preserve">, </w:t>
        </w:r>
        <w:proofErr w:type="spellStart"/>
        <w:r w:rsidR="00664B05">
          <w:rPr>
            <w:rStyle w:val="Hyperlink"/>
            <w:lang w:val="en-US"/>
          </w:rPr>
          <w:t>Wohnwagen</w:t>
        </w:r>
        <w:proofErr w:type="spellEnd"/>
        <w:r w:rsidR="00664B05" w:rsidRPr="00664B05">
          <w:rPr>
            <w:rStyle w:val="Hyperlink"/>
            <w:lang w:val="en-US"/>
          </w:rPr>
          <w:t xml:space="preserve"> und Bungalows, TCS Camping </w:t>
        </w:r>
        <w:proofErr w:type="spellStart"/>
        <w:r w:rsidR="00664B05" w:rsidRPr="00664B05">
          <w:rPr>
            <w:rStyle w:val="Hyperlink"/>
            <w:lang w:val="en-US"/>
          </w:rPr>
          <w:t>Flaach</w:t>
        </w:r>
        <w:proofErr w:type="spellEnd"/>
        <w:r w:rsidR="00664B05" w:rsidRPr="00664B05">
          <w:rPr>
            <w:rStyle w:val="Hyperlink"/>
            <w:lang w:val="en-US"/>
          </w:rPr>
          <w:t xml:space="preserve"> (ZH)</w:t>
        </w:r>
      </w:hyperlink>
    </w:p>
    <w:p w:rsidR="00664B05" w:rsidRDefault="00D6609A" w:rsidP="00FC235D">
      <w:pPr>
        <w:pStyle w:val="ListParagraph"/>
        <w:numPr>
          <w:ilvl w:val="0"/>
          <w:numId w:val="1"/>
        </w:numPr>
      </w:pPr>
      <w:hyperlink r:id="rId11" w:history="1">
        <w:r w:rsidR="00664B05" w:rsidRPr="00664B05">
          <w:rPr>
            <w:rStyle w:val="Hyperlink"/>
          </w:rPr>
          <w:t>Glamping de</w:t>
        </w:r>
        <w:r w:rsidR="00E02B66">
          <w:rPr>
            <w:rStyle w:val="Hyperlink"/>
          </w:rPr>
          <w:t xml:space="preserve"> luxe, La Pinte du </w:t>
        </w:r>
        <w:proofErr w:type="spellStart"/>
        <w:r w:rsidR="00E02B66">
          <w:rPr>
            <w:rStyle w:val="Hyperlink"/>
          </w:rPr>
          <w:t>Vieux</w:t>
        </w:r>
        <w:proofErr w:type="spellEnd"/>
        <w:r w:rsidR="00E02B66">
          <w:rPr>
            <w:rStyle w:val="Hyperlink"/>
          </w:rPr>
          <w:t xml:space="preserve"> </w:t>
        </w:r>
        <w:proofErr w:type="spellStart"/>
        <w:r w:rsidR="00E02B66">
          <w:rPr>
            <w:rStyle w:val="Hyperlink"/>
          </w:rPr>
          <w:t>Manoir</w:t>
        </w:r>
        <w:proofErr w:type="spellEnd"/>
        <w:r w:rsidR="00E02B66">
          <w:rPr>
            <w:rStyle w:val="Hyperlink"/>
          </w:rPr>
          <w:t xml:space="preserve"> am</w:t>
        </w:r>
        <w:r w:rsidR="00664B05" w:rsidRPr="00664B05">
          <w:rPr>
            <w:rStyle w:val="Hyperlink"/>
          </w:rPr>
          <w:t xml:space="preserve"> </w:t>
        </w:r>
        <w:proofErr w:type="spellStart"/>
        <w:r w:rsidR="00664B05" w:rsidRPr="00664B05">
          <w:rPr>
            <w:rStyle w:val="Hyperlink"/>
          </w:rPr>
          <w:t>Murtensee</w:t>
        </w:r>
        <w:proofErr w:type="spellEnd"/>
      </w:hyperlink>
    </w:p>
    <w:p w:rsidR="00503DD1" w:rsidRDefault="00D6609A" w:rsidP="00FC235D">
      <w:pPr>
        <w:pStyle w:val="ListParagraph"/>
        <w:numPr>
          <w:ilvl w:val="0"/>
          <w:numId w:val="1"/>
        </w:numPr>
      </w:pPr>
      <w:hyperlink r:id="rId12" w:history="1">
        <w:r w:rsidR="00503DD1" w:rsidRPr="00503DD1">
          <w:rPr>
            <w:rStyle w:val="Hyperlink"/>
          </w:rPr>
          <w:t>Safarizelt, TCS Camping Solothurn</w:t>
        </w:r>
      </w:hyperlink>
    </w:p>
    <w:p w:rsidR="000623B7" w:rsidRDefault="00D6609A" w:rsidP="00FC235D">
      <w:pPr>
        <w:pStyle w:val="ListParagraph"/>
        <w:numPr>
          <w:ilvl w:val="0"/>
          <w:numId w:val="1"/>
        </w:numPr>
      </w:pPr>
      <w:hyperlink r:id="rId13" w:history="1">
        <w:r w:rsidR="00E02B66">
          <w:rPr>
            <w:rStyle w:val="Hyperlink"/>
          </w:rPr>
          <w:t xml:space="preserve">Bungalows, Camping </w:t>
        </w:r>
        <w:proofErr w:type="spellStart"/>
        <w:r w:rsidR="00E02B66">
          <w:rPr>
            <w:rStyle w:val="Hyperlink"/>
          </w:rPr>
          <w:t>Miralago</w:t>
        </w:r>
        <w:proofErr w:type="spellEnd"/>
        <w:r w:rsidR="00E02B66">
          <w:rPr>
            <w:rStyle w:val="Hyperlink"/>
          </w:rPr>
          <w:t xml:space="preserve"> in </w:t>
        </w:r>
        <w:proofErr w:type="spellStart"/>
        <w:r w:rsidR="000623B7" w:rsidRPr="000623B7">
          <w:rPr>
            <w:rStyle w:val="Hyperlink"/>
          </w:rPr>
          <w:t>Tenero</w:t>
        </w:r>
        <w:proofErr w:type="spellEnd"/>
      </w:hyperlink>
    </w:p>
    <w:p w:rsidR="000623B7" w:rsidRPr="00664B05" w:rsidRDefault="00D6609A" w:rsidP="00FC235D">
      <w:pPr>
        <w:pStyle w:val="ListParagraph"/>
        <w:numPr>
          <w:ilvl w:val="0"/>
          <w:numId w:val="1"/>
        </w:numPr>
      </w:pPr>
      <w:hyperlink r:id="rId14" w:anchor="/hotel/%7B%22occupancy%22:%7B%22rooms%22:%5B%7B%22adults%22:2%7D%5D%7D,%22destination%22:%7B%22hotelId%22:%2216580%22,%22name%22:%22Pop-Up%20Hotel%20Lausanne%22%7D%7D" w:history="1">
        <w:r w:rsidR="000623B7" w:rsidRPr="000623B7">
          <w:rPr>
            <w:rStyle w:val="Hyperlink"/>
          </w:rPr>
          <w:t>Glamping in der Stadt: Popup-Glaspavillon in Garten des Hotel</w:t>
        </w:r>
        <w:r w:rsidR="00E02B66">
          <w:rPr>
            <w:rStyle w:val="Hyperlink"/>
          </w:rPr>
          <w:t>s</w:t>
        </w:r>
        <w:r w:rsidR="000623B7" w:rsidRPr="000623B7">
          <w:rPr>
            <w:rStyle w:val="Hyperlink"/>
          </w:rPr>
          <w:t xml:space="preserve"> Beau-</w:t>
        </w:r>
        <w:proofErr w:type="spellStart"/>
        <w:r w:rsidR="000623B7" w:rsidRPr="000623B7">
          <w:rPr>
            <w:rStyle w:val="Hyperlink"/>
          </w:rPr>
          <w:t>Rivage</w:t>
        </w:r>
        <w:proofErr w:type="spellEnd"/>
        <w:r w:rsidR="000623B7" w:rsidRPr="000623B7">
          <w:rPr>
            <w:rStyle w:val="Hyperlink"/>
          </w:rPr>
          <w:t xml:space="preserve"> Palace, Lausanne</w:t>
        </w:r>
      </w:hyperlink>
    </w:p>
    <w:p w:rsidR="009E4E8A" w:rsidRPr="00664B05" w:rsidRDefault="009E4E8A" w:rsidP="00A532A5">
      <w:pPr>
        <w:rPr>
          <w:b/>
        </w:rPr>
      </w:pPr>
    </w:p>
    <w:p w:rsidR="00BB313A" w:rsidRPr="00664B05" w:rsidRDefault="00BB313A" w:rsidP="00A532A5"/>
    <w:p w:rsidR="00BB313A" w:rsidRDefault="00664B05" w:rsidP="00A532A5">
      <w:r>
        <w:t>Bilder:</w:t>
      </w:r>
    </w:p>
    <w:p w:rsidR="00503DD1" w:rsidRPr="00503DD1" w:rsidRDefault="00503DD1" w:rsidP="00503DD1">
      <w:pPr>
        <w:pStyle w:val="ListParagraph"/>
        <w:numPr>
          <w:ilvl w:val="0"/>
          <w:numId w:val="2"/>
        </w:numPr>
        <w:rPr>
          <w:lang w:val="en-US"/>
        </w:rPr>
      </w:pPr>
      <w:r w:rsidRPr="00503DD1">
        <w:rPr>
          <w:lang w:val="en-US"/>
        </w:rPr>
        <w:t xml:space="preserve">Tipi (TCS Camping </w:t>
      </w:r>
      <w:proofErr w:type="spellStart"/>
      <w:r w:rsidRPr="00503DD1">
        <w:rPr>
          <w:lang w:val="en-US"/>
        </w:rPr>
        <w:t>Disentis</w:t>
      </w:r>
      <w:proofErr w:type="spellEnd"/>
      <w:r w:rsidRPr="00503DD1">
        <w:rPr>
          <w:lang w:val="en-US"/>
        </w:rPr>
        <w:t xml:space="preserve">) (©TCS Camping / Inge </w:t>
      </w:r>
      <w:proofErr w:type="spellStart"/>
      <w:r w:rsidRPr="00503DD1">
        <w:rPr>
          <w:lang w:val="en-US"/>
        </w:rPr>
        <w:t>Zinsli</w:t>
      </w:r>
      <w:proofErr w:type="spellEnd"/>
      <w:r w:rsidRPr="00503DD1">
        <w:rPr>
          <w:lang w:val="en-US"/>
        </w:rPr>
        <w:t>)</w:t>
      </w:r>
    </w:p>
    <w:p w:rsidR="00503DD1" w:rsidRDefault="00503DD1" w:rsidP="00503DD1">
      <w:pPr>
        <w:pStyle w:val="ListParagraph"/>
        <w:numPr>
          <w:ilvl w:val="0"/>
          <w:numId w:val="2"/>
        </w:numPr>
        <w:rPr>
          <w:lang w:val="en-US"/>
        </w:rPr>
      </w:pPr>
      <w:proofErr w:type="spellStart"/>
      <w:r>
        <w:rPr>
          <w:lang w:val="en-US"/>
        </w:rPr>
        <w:t>Safarizelt</w:t>
      </w:r>
      <w:proofErr w:type="spellEnd"/>
      <w:r>
        <w:rPr>
          <w:lang w:val="en-US"/>
        </w:rPr>
        <w:t xml:space="preserve"> (TCS Camping Solothurn) (©</w:t>
      </w:r>
      <w:r w:rsidRPr="00503DD1">
        <w:rPr>
          <w:lang w:val="en-US"/>
        </w:rPr>
        <w:t>TCS Camping</w:t>
      </w:r>
      <w:r w:rsidR="001472F8">
        <w:rPr>
          <w:lang w:val="en-US"/>
        </w:rPr>
        <w:t xml:space="preserve"> </w:t>
      </w:r>
      <w:r w:rsidRPr="00503DD1">
        <w:rPr>
          <w:lang w:val="en-US"/>
        </w:rPr>
        <w:t>/</w:t>
      </w:r>
      <w:r w:rsidR="001472F8">
        <w:rPr>
          <w:lang w:val="en-US"/>
        </w:rPr>
        <w:t xml:space="preserve"> </w:t>
      </w:r>
      <w:r w:rsidRPr="00503DD1">
        <w:rPr>
          <w:lang w:val="en-US"/>
        </w:rPr>
        <w:t xml:space="preserve">Marco </w:t>
      </w:r>
      <w:proofErr w:type="spellStart"/>
      <w:r w:rsidRPr="00503DD1">
        <w:rPr>
          <w:lang w:val="en-US"/>
        </w:rPr>
        <w:t>Solari</w:t>
      </w:r>
      <w:proofErr w:type="spellEnd"/>
      <w:r>
        <w:rPr>
          <w:lang w:val="en-US"/>
        </w:rPr>
        <w:t>)</w:t>
      </w:r>
    </w:p>
    <w:p w:rsidR="00503DD1" w:rsidRPr="00503DD1" w:rsidRDefault="00503DD1" w:rsidP="00503DD1">
      <w:pPr>
        <w:pStyle w:val="ListParagraph"/>
        <w:numPr>
          <w:ilvl w:val="0"/>
          <w:numId w:val="2"/>
        </w:numPr>
      </w:pPr>
      <w:r w:rsidRPr="00503DD1">
        <w:t xml:space="preserve">Camping am </w:t>
      </w:r>
      <w:proofErr w:type="spellStart"/>
      <w:r w:rsidRPr="00503DD1">
        <w:t>Brienzersee</w:t>
      </w:r>
      <w:proofErr w:type="spellEnd"/>
      <w:r w:rsidRPr="00503DD1">
        <w:t xml:space="preserve">, </w:t>
      </w:r>
      <w:r>
        <w:t>Familienc</w:t>
      </w:r>
      <w:r w:rsidRPr="00503DD1">
        <w:t xml:space="preserve">ampingplatz </w:t>
      </w:r>
      <w:proofErr w:type="spellStart"/>
      <w:r w:rsidRPr="00503DD1">
        <w:t>Aaregg</w:t>
      </w:r>
      <w:proofErr w:type="spellEnd"/>
      <w:r w:rsidRPr="00503DD1">
        <w:t xml:space="preserve"> (©Schweiz Tourismus</w:t>
      </w:r>
      <w:r w:rsidR="001472F8">
        <w:t xml:space="preserve"> </w:t>
      </w:r>
      <w:r w:rsidRPr="00503DD1">
        <w:t>/</w:t>
      </w:r>
      <w:r w:rsidR="001472F8">
        <w:t xml:space="preserve"> </w:t>
      </w:r>
      <w:r w:rsidRPr="00503DD1">
        <w:t xml:space="preserve">Christof </w:t>
      </w:r>
      <w:proofErr w:type="spellStart"/>
      <w:r w:rsidRPr="00503DD1">
        <w:t>Schuerpf</w:t>
      </w:r>
      <w:proofErr w:type="spellEnd"/>
      <w:r>
        <w:t>)</w:t>
      </w:r>
    </w:p>
    <w:p w:rsidR="00D32142" w:rsidRPr="00503DD1" w:rsidRDefault="00D32142" w:rsidP="00704818">
      <w:pPr>
        <w:rPr>
          <w:b/>
          <w:bCs/>
        </w:rPr>
      </w:pPr>
    </w:p>
    <w:p w:rsidR="00D32142" w:rsidRPr="00503DD1" w:rsidRDefault="00D32142" w:rsidP="00704818">
      <w:pPr>
        <w:rPr>
          <w:b/>
          <w:bCs/>
        </w:rPr>
      </w:pPr>
    </w:p>
    <w:p w:rsidR="00E91FEB" w:rsidRPr="00BB313A" w:rsidRDefault="00E91FEB" w:rsidP="00E71987">
      <w:r w:rsidRPr="00BB313A">
        <w:rPr>
          <w:b/>
          <w:bCs/>
        </w:rPr>
        <w:t>Weitere Auskünfte an die Medien erteilt:</w:t>
      </w:r>
      <w:r w:rsidRPr="00BB313A">
        <w:t xml:space="preserve"> </w:t>
      </w:r>
    </w:p>
    <w:p w:rsidR="00E91FEB" w:rsidRDefault="00E91FEB" w:rsidP="00E71987">
      <w:pPr>
        <w:rPr>
          <w:noProof/>
        </w:rPr>
      </w:pPr>
      <w:r>
        <w:rPr>
          <w:noProof/>
        </w:rPr>
        <w:t>Markus Berger, Leiter</w:t>
      </w:r>
      <w:r w:rsidRPr="00BB313A">
        <w:rPr>
          <w:noProof/>
        </w:rPr>
        <w:t xml:space="preserve"> Unternehmenskommunikation </w:t>
      </w:r>
    </w:p>
    <w:p w:rsidR="00E91FEB" w:rsidRPr="00BB313A" w:rsidRDefault="00E91FEB" w:rsidP="00E71987">
      <w:pPr>
        <w:rPr>
          <w:noProof/>
        </w:rPr>
      </w:pPr>
      <w:r w:rsidRPr="00BB313A">
        <w:rPr>
          <w:noProof/>
        </w:rPr>
        <w:t>Telefo</w:t>
      </w:r>
      <w:r>
        <w:rPr>
          <w:noProof/>
        </w:rPr>
        <w:t xml:space="preserve">n: +41 (0)44 288 12 70, E-Mail: </w:t>
      </w:r>
      <w:hyperlink r:id="rId15" w:history="1">
        <w:r>
          <w:rPr>
            <w:rStyle w:val="Hyperlink"/>
            <w:noProof/>
          </w:rPr>
          <w:t>markus.berger@switzerland.com</w:t>
        </w:r>
      </w:hyperlink>
    </w:p>
    <w:p w:rsidR="00E91FEB" w:rsidRPr="00BB313A" w:rsidRDefault="00E91FEB" w:rsidP="00E71987">
      <w:pPr>
        <w:rPr>
          <w:noProof/>
        </w:rPr>
      </w:pPr>
      <w:r w:rsidRPr="00BB313A">
        <w:rPr>
          <w:noProof/>
        </w:rPr>
        <w:t xml:space="preserve">Medienmitteilung und weitere Informationen unter: </w:t>
      </w:r>
      <w:hyperlink r:id="rId16" w:history="1">
        <w:r w:rsidRPr="00BB313A">
          <w:rPr>
            <w:rStyle w:val="Hyperlink"/>
            <w:noProof/>
          </w:rPr>
          <w:t>MySwitzerland.com/medien</w:t>
        </w:r>
      </w:hyperlink>
    </w:p>
    <w:p w:rsidR="00BB313A" w:rsidRPr="00E91FEB" w:rsidRDefault="00BB313A" w:rsidP="00A532A5">
      <w:pPr>
        <w:rPr>
          <w:b/>
          <w:bCs/>
        </w:rPr>
      </w:pPr>
    </w:p>
    <w:sectPr w:rsidR="00BB313A" w:rsidRPr="00E91FEB" w:rsidSect="003B3FC7">
      <w:headerReference w:type="even" r:id="rId17"/>
      <w:headerReference w:type="default" r:id="rId18"/>
      <w:footerReference w:type="even" r:id="rId19"/>
      <w:footerReference w:type="default" r:id="rId20"/>
      <w:headerReference w:type="first" r:id="rId21"/>
      <w:footerReference w:type="first" r:id="rId22"/>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09A" w:rsidRDefault="00D6609A" w:rsidP="00723009">
      <w:pPr>
        <w:spacing w:line="240" w:lineRule="auto"/>
      </w:pPr>
      <w:r>
        <w:separator/>
      </w:r>
    </w:p>
  </w:endnote>
  <w:endnote w:type="continuationSeparator" w:id="0">
    <w:p w:rsidR="00D6609A" w:rsidRDefault="00D6609A"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1A" w:rsidRDefault="00306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1A" w:rsidRDefault="00306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9266DF" w:rsidP="00592C7A">
    <w:pPr>
      <w:pStyle w:val="Footer"/>
    </w:pPr>
  </w:p>
  <w:p w:rsidR="009266DF" w:rsidRPr="00592C7A" w:rsidRDefault="009266DF" w:rsidP="00592C7A">
    <w:pPr>
      <w:pStyle w:val="Footer"/>
    </w:pPr>
  </w:p>
  <w:p w:rsidR="009266DF" w:rsidRPr="00592C7A" w:rsidRDefault="009266DF"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rsidR="009266DF" w:rsidRDefault="007363FD" w:rsidP="00592C7A">
    <w:pPr>
      <w:pStyle w:val="Footer"/>
    </w:pPr>
    <w:r>
      <w:rPr>
        <w:noProof/>
        <w:lang w:val="de-DE" w:eastAsia="de-DE"/>
      </w:rPr>
      <mc:AlternateContent>
        <mc:Choice Requires="wps">
          <w:drawing>
            <wp:anchor distT="0" distB="0" distL="114300" distR="114300" simplePos="0" relativeHeight="251667456" behindDoc="0" locked="1" layoutInCell="1" allowOverlap="1">
              <wp:simplePos x="0" y="0"/>
              <wp:positionH relativeFrom="page">
                <wp:posOffset>900430</wp:posOffset>
              </wp:positionH>
              <wp:positionV relativeFrom="page">
                <wp:posOffset>10250170</wp:posOffset>
              </wp:positionV>
              <wp:extent cx="5759450" cy="179705"/>
              <wp:effectExtent l="0" t="0" r="0" b="0"/>
              <wp:wrapNone/>
              <wp:docPr id="2" name="box_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94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E3A4F" w:rsidRDefault="00E91FEB" w:rsidP="006E3A4F">
                          <w:pPr>
                            <w:pStyle w:val="Footer"/>
                          </w:pPr>
                          <w:proofErr w:type="spellStart"/>
                          <w:r>
                            <w:t>Tödistrasse</w:t>
                          </w:r>
                          <w:proofErr w:type="spellEnd"/>
                          <w:r>
                            <w:t xml:space="preserve"> 7, Postfach, CH-8027 Zürich, Telefon +41 (0)44 288 11 11, MySwitzerland.com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" filled="f" stroked="f" strokeweight=".5pt">
              <v:path arrowok="t"/>
              <v:textbox inset="0,0,0,0">
                <w:txbxContent>
                  <w:p w:rsidR="006E3A4F" w:rsidRDefault="00E91FEB" w:rsidP="006E3A4F">
                    <w:pPr>
                      <w:pStyle w:val="Fuzeile"/>
                    </w:pPr>
                    <w:proofErr w:type="spellStart"/>
                    <w:r>
                      <w:t>Tödistrasse</w:t>
                    </w:r>
                    <w:proofErr w:type="spellEnd"/>
                    <w:r>
                      <w:t xml:space="preserve"> 7, Postfach, CH-8027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09A" w:rsidRDefault="00D6609A" w:rsidP="00723009">
      <w:pPr>
        <w:spacing w:line="240" w:lineRule="auto"/>
      </w:pPr>
      <w:r>
        <w:separator/>
      </w:r>
    </w:p>
  </w:footnote>
  <w:footnote w:type="continuationSeparator" w:id="0">
    <w:p w:rsidR="00D6609A" w:rsidRDefault="00D6609A"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1A" w:rsidRDefault="00306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de-DE" w:eastAsia="de-DE"/>
      </w:rPr>
      <w:drawing>
        <wp:anchor distT="0" distB="0" distL="114300" distR="114300" simplePos="0" relativeHeight="251657214" behindDoc="0" locked="1" layoutInCell="1" allowOverlap="1">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de-DE" w:eastAsia="de-DE"/>
      </w:rPr>
      <w:drawing>
        <wp:anchor distT="0" distB="0" distL="114300" distR="114300" simplePos="0" relativeHeight="251656189" behindDoc="0" locked="1" layoutInCell="1" allowOverlap="1">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de-DE" w:eastAsia="de-DE"/>
      </w:rPr>
      <w:drawing>
        <wp:anchor distT="0" distB="0" distL="114300" distR="114300" simplePos="0" relativeHeight="251655164" behindDoc="0" locked="1" layoutInCell="1" allowOverlap="1">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de-DE" w:eastAsia="de-DE"/>
      </w:rPr>
      <w:drawing>
        <wp:anchor distT="0" distB="0" distL="114300" distR="114300" simplePos="0" relativeHeight="251654139" behindDoc="0" locked="1" layoutInCell="1" allowOverlap="1">
          <wp:simplePos x="0" y="0"/>
          <wp:positionH relativeFrom="page">
            <wp:posOffset>6336665</wp:posOffset>
          </wp:positionH>
          <wp:positionV relativeFrom="page">
            <wp:posOffset>414020</wp:posOffset>
          </wp:positionV>
          <wp:extent cx="810360" cy="772920"/>
          <wp:effectExtent l="0" t="0" r="254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7363FD">
    <w:pPr>
      <w:pStyle w:val="Header"/>
    </w:pPr>
    <w:r>
      <w:rPr>
        <w:noProof/>
        <w:lang w:val="de-DE" w:eastAsia="de-DE"/>
      </w:rPr>
      <mc:AlternateContent>
        <mc:Choice Requires="wps">
          <w:drawing>
            <wp:anchor distT="0" distB="0" distL="114300" distR="114300" simplePos="0" relativeHeight="251665408" behindDoc="0" locked="1" layoutInCell="1" allowOverlap="1">
              <wp:simplePos x="0" y="0"/>
              <wp:positionH relativeFrom="page">
                <wp:posOffset>900430</wp:posOffset>
              </wp:positionH>
              <wp:positionV relativeFrom="page">
                <wp:posOffset>662305</wp:posOffset>
              </wp:positionV>
              <wp:extent cx="2698750" cy="269875"/>
              <wp:effectExtent l="0" t="0" r="0" b="0"/>
              <wp:wrapNone/>
              <wp:docPr id="12"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875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266DF" w:rsidRDefault="00E91FEB" w:rsidP="00A532A5">
                          <w:pPr>
                            <w:pStyle w:val="DocType"/>
                          </w:pPr>
                          <w:r>
                            <w:t>Medienmitteilung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" filled="f" stroked="f" strokeweight=".5pt">
              <v:path arrowok="t"/>
              <v:textbox inset="0,0,0,0">
                <w:txbxContent>
                  <w:p w:rsidR="009266DF" w:rsidRDefault="00E91FEB" w:rsidP="00A532A5">
                    <w:pPr>
                      <w:pStyle w:val="DocType"/>
                    </w:pPr>
                    <w:r>
                      <w:t>Medienmitteilung</w:t>
                    </w:r>
                  </w:p>
                </w:txbxContent>
              </v:textbox>
              <w10:wrap anchorx="page" anchory="page"/>
              <w10:anchorlock/>
            </v:shape>
          </w:pict>
        </mc:Fallback>
      </mc:AlternateContent>
    </w:r>
    <w:r w:rsidR="009266DF">
      <w:rPr>
        <w:noProof/>
        <w:lang w:val="de-DE" w:eastAsia="de-DE"/>
      </w:rPr>
      <w:drawing>
        <wp:anchor distT="0" distB="0" distL="114300" distR="114300" simplePos="0" relativeHeight="251663360" behindDoc="0" locked="1" layoutInCell="1" allowOverlap="1">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sidR="009266DF">
      <w:rPr>
        <w:noProof/>
        <w:lang w:val="de-DE" w:eastAsia="de-DE"/>
      </w:rPr>
      <w:drawing>
        <wp:anchor distT="0" distB="0" distL="114300" distR="114300" simplePos="0" relativeHeight="251662336" behindDoc="0" locked="1" layoutInCell="1" allowOverlap="1">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sidR="009266DF">
      <w:rPr>
        <w:noProof/>
        <w:lang w:val="de-DE" w:eastAsia="de-DE"/>
      </w:rPr>
      <w:drawing>
        <wp:anchor distT="0" distB="0" distL="114300" distR="114300" simplePos="0" relativeHeight="251661312" behindDoc="0" locked="1" layoutInCell="1" allowOverlap="1">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sidR="009266DF">
      <w:rPr>
        <w:noProof/>
        <w:lang w:val="de-DE" w:eastAsia="de-DE"/>
      </w:rPr>
      <w:drawing>
        <wp:anchor distT="0" distB="0" distL="114300" distR="114300" simplePos="0" relativeHeight="251660288" behindDoc="0" locked="1" layoutInCell="1" allowOverlap="1">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sidR="009266DF">
      <w:rPr>
        <w:noProof/>
        <w:lang w:val="de-DE" w:eastAsia="de-DE"/>
      </w:rPr>
      <w:drawing>
        <wp:anchor distT="0" distB="0" distL="114300" distR="114300" simplePos="0" relativeHeight="251659264" behindDoc="0" locked="1" layoutInCell="1" allowOverlap="1">
          <wp:simplePos x="0" y="0"/>
          <wp:positionH relativeFrom="page">
            <wp:posOffset>6336665</wp:posOffset>
          </wp:positionH>
          <wp:positionV relativeFrom="page">
            <wp:posOffset>414020</wp:posOffset>
          </wp:positionV>
          <wp:extent cx="810360" cy="772920"/>
          <wp:effectExtent l="0" t="0" r="254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40AA5"/>
    <w:multiLevelType w:val="hybridMultilevel"/>
    <w:tmpl w:val="FFB6B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AA6226"/>
    <w:multiLevelType w:val="hybridMultilevel"/>
    <w:tmpl w:val="40962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EB"/>
    <w:rsid w:val="00026B80"/>
    <w:rsid w:val="000623B7"/>
    <w:rsid w:val="000934D0"/>
    <w:rsid w:val="0009415C"/>
    <w:rsid w:val="000C2999"/>
    <w:rsid w:val="000F07A0"/>
    <w:rsid w:val="00136452"/>
    <w:rsid w:val="001472F8"/>
    <w:rsid w:val="00170D9E"/>
    <w:rsid w:val="00171BE3"/>
    <w:rsid w:val="002125A1"/>
    <w:rsid w:val="002502B0"/>
    <w:rsid w:val="00270993"/>
    <w:rsid w:val="0029372C"/>
    <w:rsid w:val="0029681A"/>
    <w:rsid w:val="002E4CB2"/>
    <w:rsid w:val="00306A1A"/>
    <w:rsid w:val="00314D27"/>
    <w:rsid w:val="0035699D"/>
    <w:rsid w:val="003838FC"/>
    <w:rsid w:val="003B3FC7"/>
    <w:rsid w:val="003B66F4"/>
    <w:rsid w:val="003C67A9"/>
    <w:rsid w:val="003E14BF"/>
    <w:rsid w:val="003F10ED"/>
    <w:rsid w:val="00414822"/>
    <w:rsid w:val="004202F9"/>
    <w:rsid w:val="004708DE"/>
    <w:rsid w:val="004A485B"/>
    <w:rsid w:val="004B1C8A"/>
    <w:rsid w:val="004D5C19"/>
    <w:rsid w:val="004D7D20"/>
    <w:rsid w:val="004F3E2A"/>
    <w:rsid w:val="00502316"/>
    <w:rsid w:val="00503DD1"/>
    <w:rsid w:val="00505E36"/>
    <w:rsid w:val="00541FFD"/>
    <w:rsid w:val="00552732"/>
    <w:rsid w:val="00567422"/>
    <w:rsid w:val="00592C7A"/>
    <w:rsid w:val="005B3D05"/>
    <w:rsid w:val="005F7B9E"/>
    <w:rsid w:val="0061588B"/>
    <w:rsid w:val="00632F62"/>
    <w:rsid w:val="006542BD"/>
    <w:rsid w:val="00664B05"/>
    <w:rsid w:val="006940D2"/>
    <w:rsid w:val="0069632F"/>
    <w:rsid w:val="00696FAA"/>
    <w:rsid w:val="006B1A93"/>
    <w:rsid w:val="006E3A4F"/>
    <w:rsid w:val="006F1C6A"/>
    <w:rsid w:val="006F548B"/>
    <w:rsid w:val="00704818"/>
    <w:rsid w:val="00712D3A"/>
    <w:rsid w:val="00723009"/>
    <w:rsid w:val="007363FD"/>
    <w:rsid w:val="00740F1C"/>
    <w:rsid w:val="00761683"/>
    <w:rsid w:val="00771209"/>
    <w:rsid w:val="00786F4F"/>
    <w:rsid w:val="007B4AC6"/>
    <w:rsid w:val="007C1786"/>
    <w:rsid w:val="007D14E4"/>
    <w:rsid w:val="007D6F67"/>
    <w:rsid w:val="0080557A"/>
    <w:rsid w:val="00863DA1"/>
    <w:rsid w:val="008B3B5D"/>
    <w:rsid w:val="008D3A9F"/>
    <w:rsid w:val="008E60AE"/>
    <w:rsid w:val="00900C9F"/>
    <w:rsid w:val="00905029"/>
    <w:rsid w:val="009161C4"/>
    <w:rsid w:val="00926546"/>
    <w:rsid w:val="009266DF"/>
    <w:rsid w:val="00932C5C"/>
    <w:rsid w:val="00943D7F"/>
    <w:rsid w:val="00944298"/>
    <w:rsid w:val="00946EF1"/>
    <w:rsid w:val="009577BF"/>
    <w:rsid w:val="0097353D"/>
    <w:rsid w:val="009C213F"/>
    <w:rsid w:val="009D5780"/>
    <w:rsid w:val="009E4E8A"/>
    <w:rsid w:val="009F2B54"/>
    <w:rsid w:val="00A254A3"/>
    <w:rsid w:val="00A368BB"/>
    <w:rsid w:val="00A532A5"/>
    <w:rsid w:val="00A82D95"/>
    <w:rsid w:val="00A86D6C"/>
    <w:rsid w:val="00AA10D7"/>
    <w:rsid w:val="00AB029E"/>
    <w:rsid w:val="00AD3C46"/>
    <w:rsid w:val="00B36B79"/>
    <w:rsid w:val="00B55491"/>
    <w:rsid w:val="00B71C9D"/>
    <w:rsid w:val="00BA6813"/>
    <w:rsid w:val="00BB03D7"/>
    <w:rsid w:val="00BB313A"/>
    <w:rsid w:val="00BD024D"/>
    <w:rsid w:val="00BF7432"/>
    <w:rsid w:val="00C00043"/>
    <w:rsid w:val="00C13894"/>
    <w:rsid w:val="00C307D3"/>
    <w:rsid w:val="00C80778"/>
    <w:rsid w:val="00C83747"/>
    <w:rsid w:val="00C864A5"/>
    <w:rsid w:val="00CD6093"/>
    <w:rsid w:val="00CD6C07"/>
    <w:rsid w:val="00D01314"/>
    <w:rsid w:val="00D07030"/>
    <w:rsid w:val="00D07384"/>
    <w:rsid w:val="00D14D76"/>
    <w:rsid w:val="00D3105A"/>
    <w:rsid w:val="00D32142"/>
    <w:rsid w:val="00D46E3C"/>
    <w:rsid w:val="00D6609A"/>
    <w:rsid w:val="00DA4F15"/>
    <w:rsid w:val="00DB33CB"/>
    <w:rsid w:val="00DB759D"/>
    <w:rsid w:val="00DE7E5B"/>
    <w:rsid w:val="00E02B66"/>
    <w:rsid w:val="00E13F86"/>
    <w:rsid w:val="00E16B43"/>
    <w:rsid w:val="00E91FEB"/>
    <w:rsid w:val="00F2640C"/>
    <w:rsid w:val="00F50BB6"/>
    <w:rsid w:val="00F5502A"/>
    <w:rsid w:val="00F55E60"/>
    <w:rsid w:val="00F87AF4"/>
    <w:rsid w:val="00F947FB"/>
    <w:rsid w:val="00FA00EA"/>
    <w:rsid w:val="00FB0A19"/>
    <w:rsid w:val="00FC235D"/>
    <w:rsid w:val="00FC7CFF"/>
    <w:rsid w:val="00FF2375"/>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7F86F"/>
  <w15:docId w15:val="{4692B149-1E77-4D4B-BEA5-35442E97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customStyle="1" w:styleId="NichtaufgelsteErwhnung1">
    <w:name w:val="Nicht aufgelöste Erwähnung1"/>
    <w:basedOn w:val="DefaultParagraphFont"/>
    <w:uiPriority w:val="99"/>
    <w:semiHidden/>
    <w:unhideWhenUsed/>
    <w:rsid w:val="009E4E8A"/>
    <w:rPr>
      <w:color w:val="605E5C"/>
      <w:shd w:val="clear" w:color="auto" w:fill="E1DFDD"/>
    </w:rPr>
  </w:style>
  <w:style w:type="paragraph" w:styleId="ListParagraph">
    <w:name w:val="List Paragraph"/>
    <w:basedOn w:val="Normal"/>
    <w:uiPriority w:val="34"/>
    <w:rsid w:val="00FC235D"/>
    <w:pPr>
      <w:ind w:left="720"/>
      <w:contextualSpacing/>
    </w:pPr>
  </w:style>
  <w:style w:type="character" w:styleId="FollowedHyperlink">
    <w:name w:val="FollowedHyperlink"/>
    <w:basedOn w:val="DefaultParagraphFont"/>
    <w:uiPriority w:val="99"/>
    <w:semiHidden/>
    <w:unhideWhenUsed/>
    <w:rsid w:val="00FC235D"/>
    <w:rPr>
      <w:color w:val="800080" w:themeColor="followedHyperlink"/>
      <w:u w:val="single"/>
    </w:rPr>
  </w:style>
  <w:style w:type="character" w:styleId="CommentReference">
    <w:name w:val="annotation reference"/>
    <w:basedOn w:val="DefaultParagraphFont"/>
    <w:uiPriority w:val="99"/>
    <w:semiHidden/>
    <w:unhideWhenUsed/>
    <w:rsid w:val="006F1C6A"/>
    <w:rPr>
      <w:sz w:val="18"/>
      <w:szCs w:val="18"/>
    </w:rPr>
  </w:style>
  <w:style w:type="paragraph" w:styleId="CommentText">
    <w:name w:val="annotation text"/>
    <w:basedOn w:val="Normal"/>
    <w:link w:val="CommentTextChar"/>
    <w:uiPriority w:val="99"/>
    <w:semiHidden/>
    <w:unhideWhenUsed/>
    <w:rsid w:val="006F1C6A"/>
    <w:pPr>
      <w:spacing w:line="240" w:lineRule="auto"/>
    </w:pPr>
    <w:rPr>
      <w:sz w:val="24"/>
      <w:szCs w:val="24"/>
    </w:rPr>
  </w:style>
  <w:style w:type="character" w:customStyle="1" w:styleId="CommentTextChar">
    <w:name w:val="Comment Text Char"/>
    <w:basedOn w:val="DefaultParagraphFont"/>
    <w:link w:val="CommentText"/>
    <w:uiPriority w:val="99"/>
    <w:semiHidden/>
    <w:rsid w:val="006F1C6A"/>
    <w:rPr>
      <w:sz w:val="24"/>
      <w:szCs w:val="24"/>
    </w:rPr>
  </w:style>
  <w:style w:type="paragraph" w:styleId="CommentSubject">
    <w:name w:val="annotation subject"/>
    <w:basedOn w:val="CommentText"/>
    <w:next w:val="CommentText"/>
    <w:link w:val="CommentSubjectChar"/>
    <w:uiPriority w:val="99"/>
    <w:semiHidden/>
    <w:unhideWhenUsed/>
    <w:rsid w:val="006F1C6A"/>
    <w:rPr>
      <w:b/>
      <w:bCs/>
      <w:sz w:val="20"/>
      <w:szCs w:val="20"/>
    </w:rPr>
  </w:style>
  <w:style w:type="character" w:customStyle="1" w:styleId="CommentSubjectChar">
    <w:name w:val="Comment Subject Char"/>
    <w:basedOn w:val="CommentTextChar"/>
    <w:link w:val="CommentSubject"/>
    <w:uiPriority w:val="99"/>
    <w:semiHidden/>
    <w:rsid w:val="006F1C6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ingsaignelegier.ch/la-cabane/?lang=de" TargetMode="External"/><Relationship Id="rId13" Type="http://schemas.openxmlformats.org/officeDocument/2006/relationships/hyperlink" Target="http://camping-miralago.ch/bungalow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campingfestival.ch/" TargetMode="External"/><Relationship Id="rId12" Type="http://schemas.openxmlformats.org/officeDocument/2006/relationships/hyperlink" Target="https://www.tcs.ch/de/camping-reisen/camping-insider/campingplaetze/tcs-campingplaetze/campingplatz-solothurn.p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yswitzerland.com/medi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switzerland.com/de-ch/hotels/stchotel-11111.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kus.berger@switzerland.com" TargetMode="External"/><Relationship Id="rId23" Type="http://schemas.openxmlformats.org/officeDocument/2006/relationships/fontTable" Target="fontTable.xml"/><Relationship Id="rId10" Type="http://schemas.openxmlformats.org/officeDocument/2006/relationships/hyperlink" Target="https://www.tcs.ch/de/camping-reisen/camping-insider/campingplaetze/tcs-campingplaetze/campingplatz-flaach-am-rhein.ph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yswitzerland.com/de-ch/tcs-camping-fontanivas.html" TargetMode="External"/><Relationship Id="rId14" Type="http://schemas.openxmlformats.org/officeDocument/2006/relationships/hyperlink" Target="https://swissurbansleeping.swisshotels.com/de/hotels/region-genfersee/lausanne/pop-up-hotel-lausann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Press_releas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ST_Press_release.dotm</Template>
  <TotalTime>2</TotalTime>
  <Pages>2</Pages>
  <Words>666</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Anja Schoepfer</cp:lastModifiedBy>
  <cp:revision>5</cp:revision>
  <cp:lastPrinted>2018-06-15T14:20:00Z</cp:lastPrinted>
  <dcterms:created xsi:type="dcterms:W3CDTF">2018-06-18T07:17:00Z</dcterms:created>
  <dcterms:modified xsi:type="dcterms:W3CDTF">2018-06-18T08:31:00Z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