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6D38" w14:textId="77777777" w:rsidR="007D6F67" w:rsidRDefault="00141F86" w:rsidP="00A532A5">
      <w:pPr>
        <w:jc w:val="right"/>
      </w:pPr>
      <w:r>
        <w:t>Zürich</w:t>
      </w:r>
      <w:r w:rsidR="00A532A5">
        <w:t xml:space="preserve">, </w:t>
      </w:r>
      <w:r>
        <w:t>23. April 2018</w:t>
      </w:r>
    </w:p>
    <w:p w14:paraId="6A5CCF8A" w14:textId="77777777" w:rsidR="00A532A5" w:rsidRDefault="00A532A5" w:rsidP="00A532A5"/>
    <w:p w14:paraId="0592C4F1" w14:textId="77777777" w:rsidR="00A532A5" w:rsidRDefault="00A532A5" w:rsidP="00A532A5"/>
    <w:p w14:paraId="6A9A02ED" w14:textId="77777777" w:rsidR="00141F86" w:rsidRDefault="00E300DC" w:rsidP="00A532A5">
      <w:pPr>
        <w:rPr>
          <w:b/>
        </w:rPr>
      </w:pPr>
      <w:r>
        <w:rPr>
          <w:b/>
        </w:rPr>
        <w:t>Daniel Egloff neu oberster Kongress-</w:t>
      </w:r>
      <w:proofErr w:type="spellStart"/>
      <w:r>
        <w:rPr>
          <w:b/>
        </w:rPr>
        <w:t>Touristiker</w:t>
      </w:r>
      <w:proofErr w:type="spellEnd"/>
      <w:r>
        <w:rPr>
          <w:b/>
        </w:rPr>
        <w:t>.</w:t>
      </w:r>
    </w:p>
    <w:p w14:paraId="316F32D6" w14:textId="77777777" w:rsidR="00141F86" w:rsidRDefault="00141F86" w:rsidP="00A532A5">
      <w:pPr>
        <w:rPr>
          <w:b/>
        </w:rPr>
      </w:pPr>
    </w:p>
    <w:p w14:paraId="11FE156F" w14:textId="768952D7" w:rsidR="00141F86" w:rsidRDefault="00141F86" w:rsidP="00A532A5">
      <w:pPr>
        <w:rPr>
          <w:b/>
        </w:rPr>
      </w:pPr>
      <w:r>
        <w:rPr>
          <w:b/>
        </w:rPr>
        <w:t xml:space="preserve">Die </w:t>
      </w:r>
      <w:r w:rsidR="00E300DC">
        <w:rPr>
          <w:b/>
        </w:rPr>
        <w:t>Mitglieder</w:t>
      </w:r>
      <w:r>
        <w:rPr>
          <w:b/>
        </w:rPr>
        <w:t xml:space="preserve"> d</w:t>
      </w:r>
      <w:r w:rsidR="00FE4C00">
        <w:rPr>
          <w:b/>
        </w:rPr>
        <w:t>e</w:t>
      </w:r>
      <w:bookmarkStart w:id="0" w:name="_GoBack"/>
      <w:bookmarkEnd w:id="0"/>
      <w:r>
        <w:rPr>
          <w:b/>
        </w:rPr>
        <w:t xml:space="preserve">s </w:t>
      </w:r>
      <w:proofErr w:type="spellStart"/>
      <w:r>
        <w:rPr>
          <w:b/>
        </w:rPr>
        <w:t>Switzerland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Convention</w:t>
      </w:r>
      <w:proofErr w:type="spellEnd"/>
      <w:r>
        <w:rPr>
          <w:b/>
        </w:rPr>
        <w:t xml:space="preserve"> &amp; Incentive Bureau (SCIB)</w:t>
      </w:r>
      <w:r w:rsidR="009E74F3">
        <w:rPr>
          <w:b/>
        </w:rPr>
        <w:t xml:space="preserve"> wählte</w:t>
      </w:r>
      <w:r w:rsidR="00E300DC">
        <w:rPr>
          <w:b/>
        </w:rPr>
        <w:t>n</w:t>
      </w:r>
      <w:r w:rsidR="009E74F3">
        <w:rPr>
          <w:b/>
        </w:rPr>
        <w:t xml:space="preserve"> mit Daniel Egloff, Direktor Basel Tourismus, einen im </w:t>
      </w:r>
      <w:r w:rsidR="00F72915">
        <w:rPr>
          <w:b/>
        </w:rPr>
        <w:t>Geschäftstourismus</w:t>
      </w:r>
      <w:r w:rsidR="009E74F3">
        <w:rPr>
          <w:b/>
        </w:rPr>
        <w:t xml:space="preserve"> erfahrenen Fachmann zum Präsidenten</w:t>
      </w:r>
      <w:r w:rsidR="00E300DC">
        <w:rPr>
          <w:b/>
        </w:rPr>
        <w:t xml:space="preserve"> des Vereins</w:t>
      </w:r>
      <w:r w:rsidR="009E74F3">
        <w:rPr>
          <w:b/>
        </w:rPr>
        <w:t>. An der Mitgliederversammlung</w:t>
      </w:r>
      <w:r w:rsidR="007D60AD">
        <w:rPr>
          <w:b/>
        </w:rPr>
        <w:t xml:space="preserve"> vergangene Woche</w:t>
      </w:r>
      <w:r w:rsidR="009E74F3">
        <w:rPr>
          <w:b/>
        </w:rPr>
        <w:t xml:space="preserve"> in Interlaken freute sich SCIB zudem über einen äusserst erfolgreichen Jahresabschluss 2017 für das Meetings</w:t>
      </w:r>
      <w:r w:rsidR="002F48FE">
        <w:rPr>
          <w:b/>
        </w:rPr>
        <w:t>-G</w:t>
      </w:r>
      <w:r w:rsidR="009E74F3">
        <w:rPr>
          <w:b/>
        </w:rPr>
        <w:t>eschäft des Schweizer Tourismus.</w:t>
      </w:r>
    </w:p>
    <w:p w14:paraId="5B89070F" w14:textId="77777777" w:rsidR="00141F86" w:rsidRDefault="00141F86" w:rsidP="00A532A5">
      <w:pPr>
        <w:rPr>
          <w:b/>
        </w:rPr>
      </w:pPr>
    </w:p>
    <w:p w14:paraId="32E0AC15" w14:textId="77777777" w:rsidR="00141F86" w:rsidRDefault="00141F86" w:rsidP="00A532A5">
      <w:pPr>
        <w:rPr>
          <w:b/>
        </w:rPr>
      </w:pPr>
    </w:p>
    <w:p w14:paraId="70366F1A" w14:textId="77777777" w:rsidR="002F48FE" w:rsidRPr="002F48FE" w:rsidRDefault="00523D66" w:rsidP="002F48FE">
      <w:r>
        <w:t>Daniel Egloff</w:t>
      </w:r>
      <w:r w:rsidR="0025325C">
        <w:t xml:space="preserve"> (</w:t>
      </w:r>
      <w:r w:rsidR="0025325C" w:rsidRPr="009B3AAF">
        <w:t>47</w:t>
      </w:r>
      <w:r w:rsidR="0025325C">
        <w:t>)</w:t>
      </w:r>
      <w:r>
        <w:t xml:space="preserve">, Direktor von Basel Tourismus, ist neuer Präsident des </w:t>
      </w:r>
      <w:proofErr w:type="spellStart"/>
      <w:r w:rsidR="007D60AD" w:rsidRPr="00E300DC">
        <w:t>Switzerland</w:t>
      </w:r>
      <w:proofErr w:type="spellEnd"/>
      <w:r w:rsidR="007D60AD" w:rsidRPr="00E300DC">
        <w:t xml:space="preserve"> </w:t>
      </w:r>
      <w:proofErr w:type="spellStart"/>
      <w:r w:rsidR="007D60AD" w:rsidRPr="00E300DC">
        <w:t>Convention</w:t>
      </w:r>
      <w:proofErr w:type="spellEnd"/>
      <w:r w:rsidR="007D60AD" w:rsidRPr="00E300DC">
        <w:t xml:space="preserve"> &amp; Incentive Bureau (SCIB)</w:t>
      </w:r>
      <w:r>
        <w:t xml:space="preserve">. Die Mitgliederversammlung </w:t>
      </w:r>
      <w:r w:rsidR="007D60AD">
        <w:t>vergangene Woche in</w:t>
      </w:r>
      <w:r w:rsidR="0025325C">
        <w:t xml:space="preserve"> Interlaken hat neben Egloff noch die zwei weiteren neuen Vorstandsmitglieder Jürg Christen </w:t>
      </w:r>
      <w:r w:rsidR="0025325C" w:rsidRPr="00F72915">
        <w:t xml:space="preserve">(Head </w:t>
      </w:r>
      <w:proofErr w:type="spellStart"/>
      <w:r w:rsidR="0025325C" w:rsidRPr="00F72915">
        <w:t>of</w:t>
      </w:r>
      <w:proofErr w:type="spellEnd"/>
      <w:r w:rsidR="0025325C" w:rsidRPr="00F72915">
        <w:t xml:space="preserve"> </w:t>
      </w:r>
      <w:proofErr w:type="spellStart"/>
      <w:r w:rsidR="0025325C" w:rsidRPr="00F72915">
        <w:t>Sales</w:t>
      </w:r>
      <w:proofErr w:type="spellEnd"/>
      <w:r w:rsidR="0025325C" w:rsidRPr="00F72915">
        <w:t xml:space="preserve"> </w:t>
      </w:r>
      <w:proofErr w:type="spellStart"/>
      <w:r w:rsidR="0025325C" w:rsidRPr="00F72915">
        <w:t>Switzerland</w:t>
      </w:r>
      <w:proofErr w:type="spellEnd"/>
      <w:r w:rsidR="0025325C" w:rsidRPr="00F72915">
        <w:t xml:space="preserve"> S</w:t>
      </w:r>
      <w:r w:rsidR="00F72915" w:rsidRPr="00F72915">
        <w:t>wiss</w:t>
      </w:r>
      <w:r w:rsidR="000B6615" w:rsidRPr="00F72915">
        <w:t xml:space="preserve"> International Air</w:t>
      </w:r>
      <w:r w:rsidR="00741130" w:rsidRPr="00F72915">
        <w:t xml:space="preserve"> L</w:t>
      </w:r>
      <w:r w:rsidR="000B6615" w:rsidRPr="00F72915">
        <w:t>ines</w:t>
      </w:r>
      <w:r w:rsidR="0025325C" w:rsidRPr="00F72915">
        <w:t>)</w:t>
      </w:r>
      <w:r w:rsidR="0025325C">
        <w:t xml:space="preserve"> sowie Christoph </w:t>
      </w:r>
      <w:proofErr w:type="spellStart"/>
      <w:r w:rsidR="0025325C">
        <w:t>Sturn</w:t>
      </w:r>
      <w:r w:rsidR="0025325C" w:rsidRPr="00F72915">
        <w:t>y</w:t>
      </w:r>
      <w:proofErr w:type="spellEnd"/>
      <w:r w:rsidR="0025325C" w:rsidRPr="00F72915">
        <w:t xml:space="preserve"> (Direktor Montreux-Vevey </w:t>
      </w:r>
      <w:proofErr w:type="spellStart"/>
      <w:r w:rsidR="0025325C" w:rsidRPr="00F72915">
        <w:t>Tourisme</w:t>
      </w:r>
      <w:proofErr w:type="spellEnd"/>
      <w:r w:rsidR="0025325C" w:rsidRPr="00F72915">
        <w:t>)</w:t>
      </w:r>
      <w:r w:rsidR="0025325C">
        <w:t xml:space="preserve"> </w:t>
      </w:r>
      <w:r w:rsidR="007D60AD">
        <w:t>gewählt</w:t>
      </w:r>
      <w:r w:rsidR="0025325C">
        <w:t>. Der Tourismusexperte Daniel Egloff führt seit 2001 die Geschicke von Basel Tourismus</w:t>
      </w:r>
      <w:r w:rsidR="00036E4F">
        <w:t xml:space="preserve"> und übernimmt das </w:t>
      </w:r>
      <w:r w:rsidR="007D60AD">
        <w:t>SCIB-</w:t>
      </w:r>
      <w:r w:rsidR="00036E4F">
        <w:t xml:space="preserve">Präsidium von Philippe </w:t>
      </w:r>
      <w:proofErr w:type="spellStart"/>
      <w:r w:rsidR="00036E4F">
        <w:t>Vignon</w:t>
      </w:r>
      <w:proofErr w:type="spellEnd"/>
      <w:r w:rsidR="00036E4F">
        <w:t>, ehemaliger Direktor von Genf Tourismus</w:t>
      </w:r>
      <w:r w:rsidR="005F456A">
        <w:t>.</w:t>
      </w:r>
      <w:r w:rsidR="002F48FE">
        <w:t xml:space="preserve"> «Als</w:t>
      </w:r>
      <w:r w:rsidR="002F48FE" w:rsidRPr="002F48FE">
        <w:t xml:space="preserve"> CEO von Basel Tourismus kenne ich die Bedeutung von Meetings und Kongressen für den Schweizer Tourismus und die Wirtschaft allgemein.</w:t>
      </w:r>
      <w:r w:rsidR="002F48FE">
        <w:t xml:space="preserve"> Ich freue mich über die Wahl in wohl eines der spannendsten und schönsten Ämter des Schweizer Tourismus, weil Potential und Wertschöpfung im Meetings-Bereich sehr hoch sind», so Egloff.</w:t>
      </w:r>
    </w:p>
    <w:p w14:paraId="7351319A" w14:textId="77777777" w:rsidR="002F48FE" w:rsidRDefault="00E300DC" w:rsidP="00A532A5">
      <w:r w:rsidRPr="00F72915">
        <w:t xml:space="preserve">Das SCIB ist ein unabhängiger Verein, dessen Mitglieder die wichtigsten Leistungsträger im Meetings- und Kongresstourismus der Schweiz umfassen. Die Geschäftsstelle wird im Mandatsverhältnis von ST geführt. </w:t>
      </w:r>
      <w:r w:rsidR="005F456A" w:rsidRPr="00F72915">
        <w:t>Der Vorstand des SCIB besteht aus sechs Mitgliedern. Drei Sitze sind durch ST besetzt, weitere drei</w:t>
      </w:r>
      <w:r w:rsidR="005F456A">
        <w:t xml:space="preserve"> stellen jeweils die Destinationen, Regionen und Partner</w:t>
      </w:r>
      <w:r>
        <w:t>.</w:t>
      </w:r>
    </w:p>
    <w:p w14:paraId="0CE8D636" w14:textId="77777777" w:rsidR="00E300DC" w:rsidRDefault="00E300DC" w:rsidP="00A532A5"/>
    <w:p w14:paraId="5B6E936F" w14:textId="77777777" w:rsidR="009E74F3" w:rsidRPr="0025325C" w:rsidRDefault="0025325C" w:rsidP="009E74F3">
      <w:pPr>
        <w:rPr>
          <w:b/>
          <w:lang w:val="de-DE"/>
        </w:rPr>
      </w:pPr>
      <w:r w:rsidRPr="0025325C">
        <w:rPr>
          <w:b/>
        </w:rPr>
        <w:t>SCIB: erfolgreiches Meetings-Marketing</w:t>
      </w:r>
      <w:r w:rsidRPr="0025325C">
        <w:rPr>
          <w:b/>
          <w:lang w:val="de-DE"/>
        </w:rPr>
        <w:t xml:space="preserve"> für das Reiseland Schweiz </w:t>
      </w:r>
    </w:p>
    <w:p w14:paraId="3C1ADD8B" w14:textId="77777777" w:rsidR="005F456A" w:rsidRPr="00141F86" w:rsidRDefault="005F456A" w:rsidP="005F456A">
      <w:pPr>
        <w:rPr>
          <w:lang w:val="de-DE"/>
        </w:rPr>
      </w:pPr>
      <w:r w:rsidRPr="00141F86">
        <w:rPr>
          <w:lang w:val="de-DE"/>
        </w:rPr>
        <w:t>Das SCIB bezweckt die Steigerung des</w:t>
      </w:r>
      <w:r>
        <w:rPr>
          <w:lang w:val="de-DE"/>
        </w:rPr>
        <w:t xml:space="preserve"> </w:t>
      </w:r>
      <w:r w:rsidRPr="00141F86">
        <w:rPr>
          <w:lang w:val="de-DE"/>
        </w:rPr>
        <w:t>Meetings- und Incentive</w:t>
      </w:r>
      <w:r>
        <w:rPr>
          <w:lang w:val="de-DE"/>
        </w:rPr>
        <w:t>-T</w:t>
      </w:r>
      <w:r w:rsidRPr="00141F86">
        <w:rPr>
          <w:lang w:val="de-DE"/>
        </w:rPr>
        <w:t>ourismus (Kongresse, Tagungen,</w:t>
      </w:r>
    </w:p>
    <w:p w14:paraId="6DB1FDA0" w14:textId="77777777" w:rsidR="005F456A" w:rsidRPr="00141F86" w:rsidRDefault="005F456A" w:rsidP="005F456A">
      <w:pPr>
        <w:rPr>
          <w:lang w:val="de-DE"/>
        </w:rPr>
      </w:pPr>
      <w:r w:rsidRPr="00141F86">
        <w:rPr>
          <w:lang w:val="de-DE"/>
        </w:rPr>
        <w:t>Konferenzen, Seminare, Incentives, Events) zugunsten seiner</w:t>
      </w:r>
      <w:r>
        <w:rPr>
          <w:lang w:val="de-DE"/>
        </w:rPr>
        <w:t xml:space="preserve"> </w:t>
      </w:r>
      <w:r w:rsidRPr="00141F86">
        <w:rPr>
          <w:lang w:val="de-DE"/>
        </w:rPr>
        <w:t>Partner durch gemeinsame Marketingaktivitäten und</w:t>
      </w:r>
      <w:r>
        <w:rPr>
          <w:lang w:val="de-DE"/>
        </w:rPr>
        <w:t xml:space="preserve"> </w:t>
      </w:r>
      <w:r w:rsidRPr="00141F86">
        <w:rPr>
          <w:lang w:val="de-DE"/>
        </w:rPr>
        <w:t>Werbemittel sowie durch Austausch von Informationen und</w:t>
      </w:r>
    </w:p>
    <w:p w14:paraId="406EFC5D" w14:textId="308F141C" w:rsidR="00D32142" w:rsidRPr="00A07F87" w:rsidRDefault="005F456A" w:rsidP="00704818">
      <w:pPr>
        <w:rPr>
          <w:lang w:val="de-DE"/>
        </w:rPr>
      </w:pPr>
      <w:r w:rsidRPr="00141F86">
        <w:rPr>
          <w:lang w:val="de-DE"/>
        </w:rPr>
        <w:t>Erfahrungen</w:t>
      </w:r>
      <w:r>
        <w:rPr>
          <w:lang w:val="de-DE"/>
        </w:rPr>
        <w:t xml:space="preserve">. Im Jahr 2017 konnten </w:t>
      </w:r>
      <w:r w:rsidR="007D60AD">
        <w:rPr>
          <w:lang w:val="de-DE"/>
        </w:rPr>
        <w:t>aus</w:t>
      </w:r>
      <w:r>
        <w:rPr>
          <w:lang w:val="de-DE"/>
        </w:rPr>
        <w:t xml:space="preserve"> den 14 Märkten, wo SCIB aktiv ist, 792 Meetings</w:t>
      </w:r>
      <w:r w:rsidR="006F6BD0">
        <w:rPr>
          <w:lang w:val="de-DE"/>
        </w:rPr>
        <w:t xml:space="preserve"> direkt</w:t>
      </w:r>
      <w:r>
        <w:rPr>
          <w:lang w:val="de-DE"/>
        </w:rPr>
        <w:t xml:space="preserve"> für die Schweiz gewonnen werden. Dies bedeutete beinahe 89 Mio. CHF Umsatz </w:t>
      </w:r>
      <w:r w:rsidR="00A42757">
        <w:rPr>
          <w:lang w:val="de-DE"/>
        </w:rPr>
        <w:t>und 266‘437 Hotelübernachtungen, ein Wachstum von fast acht Prozent im Vergleich zum Vorjahr.</w:t>
      </w:r>
    </w:p>
    <w:p w14:paraId="7CD4510D" w14:textId="77777777" w:rsidR="00D32142" w:rsidRPr="00141F86" w:rsidRDefault="00D32142" w:rsidP="00704818">
      <w:pPr>
        <w:rPr>
          <w:b/>
          <w:bCs/>
        </w:rPr>
      </w:pPr>
    </w:p>
    <w:p w14:paraId="783654AF" w14:textId="77777777" w:rsidR="00141F86" w:rsidRPr="00BB313A" w:rsidRDefault="00141F86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2041D70F" w14:textId="4F2E89DE" w:rsidR="009B3AAF" w:rsidRDefault="009B3AAF" w:rsidP="009B3AAF">
      <w:pPr>
        <w:rPr>
          <w:noProof/>
        </w:rPr>
      </w:pPr>
      <w:r>
        <w:rPr>
          <w:noProof/>
        </w:rPr>
        <w:t xml:space="preserve">Daniel Egloff, Direktor </w:t>
      </w:r>
      <w:r w:rsidR="00117936" w:rsidRPr="00117936">
        <w:rPr>
          <w:noProof/>
        </w:rPr>
        <w:t>Basel Tourismus</w:t>
      </w:r>
    </w:p>
    <w:p w14:paraId="18E424EE" w14:textId="65447962" w:rsidR="009B3AAF" w:rsidRDefault="009B3AAF" w:rsidP="009B3AAF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>n: +41 (0)</w:t>
      </w:r>
      <w:r w:rsidR="00117936">
        <w:rPr>
          <w:rFonts w:eastAsia="Times New Roman" w:cs="Arial"/>
        </w:rPr>
        <w:t>61 268 68 52</w:t>
      </w:r>
      <w:r>
        <w:rPr>
          <w:noProof/>
        </w:rPr>
        <w:t xml:space="preserve">, E-Mail: </w:t>
      </w:r>
      <w:hyperlink r:id="rId7" w:history="1">
        <w:r w:rsidR="00117936" w:rsidRPr="00935880">
          <w:rPr>
            <w:rStyle w:val="Hyperlink"/>
            <w:noProof/>
          </w:rPr>
          <w:t>daniel.egloff@baseltourismus.ch</w:t>
        </w:r>
      </w:hyperlink>
    </w:p>
    <w:p w14:paraId="3D0ABC92" w14:textId="77777777" w:rsidR="009B3AAF" w:rsidRDefault="009B3AAF" w:rsidP="009B3AAF">
      <w:pPr>
        <w:rPr>
          <w:noProof/>
        </w:rPr>
      </w:pPr>
    </w:p>
    <w:p w14:paraId="3B3787B5" w14:textId="05D8D5EE" w:rsidR="009B3AAF" w:rsidRDefault="009B3AAF" w:rsidP="009B3AAF">
      <w:pPr>
        <w:rPr>
          <w:noProof/>
        </w:rPr>
      </w:pPr>
      <w:r>
        <w:rPr>
          <w:noProof/>
        </w:rPr>
        <w:t>Barbra Albrecht, Leiterin Switzerland Convention &amp; Incentive Bureau (SCIB), Mitglied der Geschäftsleitung S</w:t>
      </w:r>
      <w:r w:rsidR="007D3F14">
        <w:rPr>
          <w:noProof/>
        </w:rPr>
        <w:t>chweiz Tourismus</w:t>
      </w:r>
    </w:p>
    <w:p w14:paraId="5C5DF24F" w14:textId="77777777" w:rsidR="009B3AAF" w:rsidRDefault="009B3AAF" w:rsidP="009B3AAF">
      <w:pPr>
        <w:rPr>
          <w:rStyle w:val="Hyperlink"/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62, E-Mail: </w:t>
      </w:r>
      <w:hyperlink r:id="rId8" w:history="1">
        <w:r w:rsidRPr="006F6B89">
          <w:rPr>
            <w:rStyle w:val="Hyperlink"/>
            <w:noProof/>
          </w:rPr>
          <w:t>barbra.albrecht@switzerland.com</w:t>
        </w:r>
      </w:hyperlink>
    </w:p>
    <w:p w14:paraId="5FF0FD6F" w14:textId="77777777" w:rsidR="009B3AAF" w:rsidRDefault="009B3AAF" w:rsidP="009B3AAF">
      <w:pPr>
        <w:rPr>
          <w:rStyle w:val="Hyperlink"/>
          <w:noProof/>
        </w:rPr>
      </w:pPr>
    </w:p>
    <w:p w14:paraId="60C582EE" w14:textId="266C1167" w:rsidR="00141F86" w:rsidRPr="00BB313A" w:rsidRDefault="00511343" w:rsidP="00E71987">
      <w:pPr>
        <w:rPr>
          <w:noProof/>
        </w:rPr>
      </w:pPr>
      <w:r>
        <w:rPr>
          <w:noProof/>
        </w:rPr>
        <w:t xml:space="preserve">Medienmitteilung und weitere Informationen: </w:t>
      </w:r>
      <w:hyperlink r:id="rId9" w:history="1">
        <w:r w:rsidRPr="00511343">
          <w:rPr>
            <w:rStyle w:val="Hyperlink"/>
            <w:noProof/>
          </w:rPr>
          <w:t>MySwitzerland.com/medien</w:t>
        </w:r>
      </w:hyperlink>
    </w:p>
    <w:sectPr w:rsidR="00141F86" w:rsidRPr="00BB313A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1A6CE" w14:textId="77777777" w:rsidR="00E91277" w:rsidRDefault="00E91277" w:rsidP="00723009">
      <w:pPr>
        <w:spacing w:line="240" w:lineRule="auto"/>
      </w:pPr>
      <w:r>
        <w:separator/>
      </w:r>
    </w:p>
  </w:endnote>
  <w:endnote w:type="continuationSeparator" w:id="0">
    <w:p w14:paraId="0482373E" w14:textId="77777777" w:rsidR="00E91277" w:rsidRDefault="00E9127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3EEBB" w14:textId="77777777" w:rsidR="009266DF" w:rsidRDefault="009266DF" w:rsidP="00592C7A">
    <w:pPr>
      <w:pStyle w:val="Footer"/>
    </w:pPr>
  </w:p>
  <w:p w14:paraId="4FFA4463" w14:textId="77777777" w:rsidR="009266DF" w:rsidRPr="00592C7A" w:rsidRDefault="009266DF" w:rsidP="00592C7A">
    <w:pPr>
      <w:pStyle w:val="Footer"/>
    </w:pPr>
  </w:p>
  <w:p w14:paraId="4F1E7C9B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F9F1CB3" w14:textId="77777777" w:rsidR="009266DF" w:rsidRDefault="006E3A4F" w:rsidP="00592C7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FF77C2A" wp14:editId="546349F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2264C" w14:textId="77777777" w:rsidR="006E3A4F" w:rsidRDefault="00141F86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address" o:sp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" filled="f" stroked="f" strokeweight=".5pt">
              <v:textbox inset="0,0,0,0">
                <w:txbxContent>
                  <w:p w:rsidR="006E3A4F" w:rsidRDefault="00141F86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</w:t>
                    </w:r>
                    <w:proofErr w:type="spellStart"/>
                    <w:r>
                      <w:t>11</w:t>
                    </w:r>
                    <w:proofErr w:type="spellEnd"/>
                    <w:r>
                      <w:t>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CC306" w14:textId="77777777" w:rsidR="00E91277" w:rsidRDefault="00E91277" w:rsidP="00723009">
      <w:pPr>
        <w:spacing w:line="240" w:lineRule="auto"/>
      </w:pPr>
      <w:r>
        <w:separator/>
      </w:r>
    </w:p>
  </w:footnote>
  <w:footnote w:type="continuationSeparator" w:id="0">
    <w:p w14:paraId="31CBDF72" w14:textId="77777777" w:rsidR="00E91277" w:rsidRDefault="00E9127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5842" w14:textId="77777777" w:rsidR="009266DF" w:rsidRPr="00723009" w:rsidRDefault="009266D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5022317" wp14:editId="2E0904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2B030461" wp14:editId="2DCBD50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FB94F6D" wp14:editId="032904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79F99AA" wp14:editId="20D6FAC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2609ED4" wp14:editId="7FBA1DB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7D07" w14:textId="77777777" w:rsidR="009266DF" w:rsidRDefault="009266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2136C5F" wp14:editId="5E313F7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9B2E6" w14:textId="77777777" w:rsidR="009266DF" w:rsidRDefault="00141F8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:rsidR="009266DF" w:rsidRDefault="00141F8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25CB8F6" wp14:editId="5A306B1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E893444" wp14:editId="40A6BF3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8016DE7" wp14:editId="49E20C1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86"/>
    <w:rsid w:val="00026B80"/>
    <w:rsid w:val="0002727E"/>
    <w:rsid w:val="00036E4F"/>
    <w:rsid w:val="000934D0"/>
    <w:rsid w:val="000B6615"/>
    <w:rsid w:val="000C2999"/>
    <w:rsid w:val="00117936"/>
    <w:rsid w:val="00136452"/>
    <w:rsid w:val="00141F86"/>
    <w:rsid w:val="00170D9E"/>
    <w:rsid w:val="00171BE3"/>
    <w:rsid w:val="002125A1"/>
    <w:rsid w:val="002502B0"/>
    <w:rsid w:val="0025325C"/>
    <w:rsid w:val="00270993"/>
    <w:rsid w:val="0029681A"/>
    <w:rsid w:val="002E4CB2"/>
    <w:rsid w:val="002F48FE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11343"/>
    <w:rsid w:val="00523D66"/>
    <w:rsid w:val="00541FFD"/>
    <w:rsid w:val="00552732"/>
    <w:rsid w:val="00567422"/>
    <w:rsid w:val="00592C7A"/>
    <w:rsid w:val="005B3D05"/>
    <w:rsid w:val="005F456A"/>
    <w:rsid w:val="005F7B9E"/>
    <w:rsid w:val="0061588B"/>
    <w:rsid w:val="00632F62"/>
    <w:rsid w:val="006542BD"/>
    <w:rsid w:val="006940D2"/>
    <w:rsid w:val="0069632F"/>
    <w:rsid w:val="00696FAA"/>
    <w:rsid w:val="006E3A4F"/>
    <w:rsid w:val="006F548B"/>
    <w:rsid w:val="006F6BD0"/>
    <w:rsid w:val="00704818"/>
    <w:rsid w:val="00712D3A"/>
    <w:rsid w:val="00723009"/>
    <w:rsid w:val="00740F1C"/>
    <w:rsid w:val="00741130"/>
    <w:rsid w:val="00761683"/>
    <w:rsid w:val="00771209"/>
    <w:rsid w:val="00786F4F"/>
    <w:rsid w:val="007B4AC6"/>
    <w:rsid w:val="007D14E4"/>
    <w:rsid w:val="007D3F14"/>
    <w:rsid w:val="007D60AD"/>
    <w:rsid w:val="007D6F67"/>
    <w:rsid w:val="007E06E6"/>
    <w:rsid w:val="007E076B"/>
    <w:rsid w:val="0080557A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9746E"/>
    <w:rsid w:val="009B3AAF"/>
    <w:rsid w:val="009C213F"/>
    <w:rsid w:val="009D5780"/>
    <w:rsid w:val="009E74F3"/>
    <w:rsid w:val="009F2B54"/>
    <w:rsid w:val="00A07F87"/>
    <w:rsid w:val="00A368BB"/>
    <w:rsid w:val="00A42757"/>
    <w:rsid w:val="00A532A5"/>
    <w:rsid w:val="00A82D95"/>
    <w:rsid w:val="00A86D6C"/>
    <w:rsid w:val="00AA10D7"/>
    <w:rsid w:val="00AD3C46"/>
    <w:rsid w:val="00B36B79"/>
    <w:rsid w:val="00B55491"/>
    <w:rsid w:val="00B71C9D"/>
    <w:rsid w:val="00B9583C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239DF"/>
    <w:rsid w:val="00E300DC"/>
    <w:rsid w:val="00E855AE"/>
    <w:rsid w:val="00E91277"/>
    <w:rsid w:val="00F22CA6"/>
    <w:rsid w:val="00F2640C"/>
    <w:rsid w:val="00F50BB6"/>
    <w:rsid w:val="00F55E60"/>
    <w:rsid w:val="00F72915"/>
    <w:rsid w:val="00F87AF4"/>
    <w:rsid w:val="00F947FB"/>
    <w:rsid w:val="00FA00EA"/>
    <w:rsid w:val="00FC7CFF"/>
    <w:rsid w:val="00FE4C0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B04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974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D60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0AD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3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3A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974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D60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0AD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3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3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.egloff@baseltourismus.ch" TargetMode="External"/><Relationship Id="rId8" Type="http://schemas.openxmlformats.org/officeDocument/2006/relationships/hyperlink" Target="mailto:barbra.albrecht@switzerland.com" TargetMode="External"/><Relationship Id="rId9" Type="http://schemas.openxmlformats.org/officeDocument/2006/relationships/hyperlink" Target="http://www.myswitzerland.com/medie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.. ..</cp:lastModifiedBy>
  <cp:revision>12</cp:revision>
  <cp:lastPrinted>2018-04-23T05:49:00Z</cp:lastPrinted>
  <dcterms:created xsi:type="dcterms:W3CDTF">2018-04-23T09:33:00Z</dcterms:created>
  <dcterms:modified xsi:type="dcterms:W3CDTF">2018-04-23T15:20:00Z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