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A750" w14:textId="77777777" w:rsidR="007D6F67" w:rsidRDefault="004D57D9" w:rsidP="00A532A5">
      <w:pPr>
        <w:jc w:val="right"/>
      </w:pPr>
      <w:r>
        <w:t>Zürich</w:t>
      </w:r>
      <w:r w:rsidR="00A532A5">
        <w:t xml:space="preserve">, </w:t>
      </w:r>
      <w:r>
        <w:t>22. Februar 2018</w:t>
      </w:r>
    </w:p>
    <w:p w14:paraId="6C15A6FD" w14:textId="77777777" w:rsidR="00A532A5" w:rsidRDefault="00A532A5" w:rsidP="00A532A5"/>
    <w:p w14:paraId="15B42CBA" w14:textId="77777777" w:rsidR="00A532A5" w:rsidRDefault="00A532A5" w:rsidP="00A532A5"/>
    <w:p w14:paraId="3C2495F1" w14:textId="45D7D126" w:rsidR="004D57D9" w:rsidRDefault="00BF0377" w:rsidP="00A532A5">
      <w:pPr>
        <w:rPr>
          <w:b/>
        </w:rPr>
      </w:pPr>
      <w:r>
        <w:rPr>
          <w:b/>
        </w:rPr>
        <w:t xml:space="preserve">Der </w:t>
      </w:r>
      <w:r w:rsidR="008954C4">
        <w:rPr>
          <w:b/>
        </w:rPr>
        <w:t>Turnaround</w:t>
      </w:r>
      <w:r w:rsidR="004D57D9">
        <w:rPr>
          <w:b/>
        </w:rPr>
        <w:t xml:space="preserve"> </w:t>
      </w:r>
      <w:r w:rsidR="00FB4AD5">
        <w:rPr>
          <w:b/>
        </w:rPr>
        <w:t>ist geschafft</w:t>
      </w:r>
      <w:r w:rsidR="004D57D9">
        <w:rPr>
          <w:b/>
        </w:rPr>
        <w:t xml:space="preserve"> –</w:t>
      </w:r>
      <w:r w:rsidR="00FB4AD5">
        <w:rPr>
          <w:b/>
        </w:rPr>
        <w:t xml:space="preserve"> es gilt aber noch viel aufzuholen.</w:t>
      </w:r>
    </w:p>
    <w:p w14:paraId="62990522" w14:textId="77777777" w:rsidR="00FB4AD5" w:rsidRDefault="00FB4AD5" w:rsidP="00A532A5">
      <w:pPr>
        <w:rPr>
          <w:b/>
        </w:rPr>
      </w:pPr>
    </w:p>
    <w:p w14:paraId="2366C73D" w14:textId="012FB645" w:rsidR="00FB4AD5" w:rsidRDefault="004A3589" w:rsidP="00A532A5">
      <w:pPr>
        <w:rPr>
          <w:b/>
        </w:rPr>
      </w:pPr>
      <w:r>
        <w:rPr>
          <w:b/>
        </w:rPr>
        <w:t xml:space="preserve">Nach </w:t>
      </w:r>
      <w:r w:rsidR="00BF0377">
        <w:rPr>
          <w:b/>
        </w:rPr>
        <w:t xml:space="preserve">acht </w:t>
      </w:r>
      <w:r>
        <w:rPr>
          <w:b/>
        </w:rPr>
        <w:t xml:space="preserve">schwierigen Jahren des Rückgangs </w:t>
      </w:r>
      <w:r w:rsidR="00BF0377">
        <w:rPr>
          <w:b/>
        </w:rPr>
        <w:t>verbuchte die Schweiz</w:t>
      </w:r>
      <w:r>
        <w:rPr>
          <w:b/>
        </w:rPr>
        <w:t xml:space="preserve"> 2017 wied</w:t>
      </w:r>
      <w:r w:rsidR="001D3CFA">
        <w:rPr>
          <w:b/>
        </w:rPr>
        <w:t xml:space="preserve">er wachsende Logiernächte (LN) </w:t>
      </w:r>
      <w:r>
        <w:rPr>
          <w:b/>
        </w:rPr>
        <w:t xml:space="preserve">aus den Märkten der Eurozone. Es geht aufwärts, jedoch liegt noch ein weiter Weg vor der Schweizer Tourismusbranche bis zur Wiederannäherung an die Zahlen </w:t>
      </w:r>
      <w:r w:rsidR="00726ABF">
        <w:rPr>
          <w:b/>
        </w:rPr>
        <w:t xml:space="preserve">aus Europa </w:t>
      </w:r>
      <w:r>
        <w:rPr>
          <w:b/>
        </w:rPr>
        <w:t xml:space="preserve">vor der </w:t>
      </w:r>
      <w:r w:rsidR="00BF0377">
        <w:rPr>
          <w:b/>
        </w:rPr>
        <w:t>Finanzkrise</w:t>
      </w:r>
      <w:r>
        <w:rPr>
          <w:b/>
        </w:rPr>
        <w:t xml:space="preserve">. Martin Nydegger, neuer Direktor von Schweiz Tourismus (ST), präsentiert die Bilanz des vergangenen Tourismusjahrs und gibt Einblick in strategische </w:t>
      </w:r>
      <w:r w:rsidR="00196CCF">
        <w:rPr>
          <w:b/>
        </w:rPr>
        <w:t>Entwicklungsfelder</w:t>
      </w:r>
      <w:r>
        <w:rPr>
          <w:b/>
        </w:rPr>
        <w:t>.</w:t>
      </w:r>
    </w:p>
    <w:p w14:paraId="38F6397D" w14:textId="77777777" w:rsidR="004A3589" w:rsidRDefault="004A3589" w:rsidP="00A532A5">
      <w:pPr>
        <w:rPr>
          <w:b/>
        </w:rPr>
      </w:pPr>
    </w:p>
    <w:p w14:paraId="59085171" w14:textId="7C888F70" w:rsidR="004A3589" w:rsidRDefault="004A3589" w:rsidP="00A532A5">
      <w:r>
        <w:t>Ein</w:t>
      </w:r>
      <w:r w:rsidR="005D2BB2">
        <w:t xml:space="preserve"> Gesamtplus von </w:t>
      </w:r>
      <w:r w:rsidR="005D2BB2" w:rsidRPr="00A23B18">
        <w:t>5</w:t>
      </w:r>
      <w:r w:rsidR="00A23B18" w:rsidRPr="00A23B18">
        <w:t>.2</w:t>
      </w:r>
      <w:r w:rsidR="005D2BB2" w:rsidRPr="00A23B18">
        <w:t xml:space="preserve"> %,</w:t>
      </w:r>
      <w:r w:rsidR="005D2BB2">
        <w:t xml:space="preserve"> eine</w:t>
      </w:r>
      <w:r>
        <w:t xml:space="preserve"> Zunahme </w:t>
      </w:r>
      <w:bookmarkStart w:id="0" w:name="_GoBack"/>
      <w:r w:rsidRPr="00245FD4">
        <w:t>von +2.</w:t>
      </w:r>
      <w:r w:rsidR="00245FD4" w:rsidRPr="00245FD4">
        <w:t>5</w:t>
      </w:r>
      <w:r w:rsidRPr="00245FD4">
        <w:t xml:space="preserve"> %</w:t>
      </w:r>
      <w:r>
        <w:t xml:space="preserve"> </w:t>
      </w:r>
      <w:bookmarkEnd w:id="0"/>
      <w:r w:rsidR="0057063B">
        <w:t xml:space="preserve">allein </w:t>
      </w:r>
      <w:r>
        <w:t xml:space="preserve">bei den Hotelübernachtungen aus der Eurozone und namentlich wieder deutlich positive Zahlen in den Stammmärkten </w:t>
      </w:r>
      <w:proofErr w:type="spellStart"/>
      <w:r>
        <w:t>BeNeLux</w:t>
      </w:r>
      <w:proofErr w:type="spellEnd"/>
      <w:r>
        <w:t xml:space="preserve"> </w:t>
      </w:r>
      <w:r w:rsidRPr="00A23B18">
        <w:t>(+</w:t>
      </w:r>
      <w:r w:rsidR="00A23B18" w:rsidRPr="00A23B18">
        <w:t xml:space="preserve">6.1 </w:t>
      </w:r>
      <w:r w:rsidRPr="00A23B18">
        <w:t>%),</w:t>
      </w:r>
      <w:r>
        <w:t xml:space="preserve"> aber auch </w:t>
      </w:r>
      <w:r w:rsidRPr="00A23B18">
        <w:t>Deutschland (+</w:t>
      </w:r>
      <w:r w:rsidR="00A23B18" w:rsidRPr="00A23B18">
        <w:t>1.1</w:t>
      </w:r>
      <w:r w:rsidRPr="00A23B18">
        <w:t xml:space="preserve"> %) – die</w:t>
      </w:r>
      <w:r>
        <w:t xml:space="preserve"> Bilanz des Tourismusjahrs 2017 </w:t>
      </w:r>
      <w:r w:rsidR="00BF0377">
        <w:t xml:space="preserve">für Europa </w:t>
      </w:r>
      <w:r>
        <w:t xml:space="preserve">lässt sich sehen und führt zu Zuversicht auf breiter Front innerhalb der Branche. </w:t>
      </w:r>
      <w:r w:rsidR="004C37BF">
        <w:t xml:space="preserve">Trotzdem muss daran erinnert werden, </w:t>
      </w:r>
      <w:r w:rsidR="00726ABF">
        <w:t>dass die</w:t>
      </w:r>
      <w:r w:rsidR="004C37BF">
        <w:t xml:space="preserve"> </w:t>
      </w:r>
      <w:proofErr w:type="spellStart"/>
      <w:r w:rsidR="004C37BF">
        <w:t>Logiernächtevolumen</w:t>
      </w:r>
      <w:proofErr w:type="spellEnd"/>
      <w:r w:rsidR="004C37BF">
        <w:t xml:space="preserve"> aus der Zeit vor der Franken-Überbewertung</w:t>
      </w:r>
      <w:r w:rsidR="00BF0377">
        <w:t xml:space="preserve"> in Folge der ersten Finanzkrise</w:t>
      </w:r>
      <w:r w:rsidR="004C37BF">
        <w:t xml:space="preserve"> </w:t>
      </w:r>
      <w:r w:rsidR="00726ABF">
        <w:t>noch lange nicht erreicht sind</w:t>
      </w:r>
      <w:r w:rsidR="004C37BF">
        <w:t>. Hier liegt weiterhin viel Aufholarbeit vor</w:t>
      </w:r>
      <w:r w:rsidR="00520E60">
        <w:t xml:space="preserve"> der Schweizer Tourismusbranche, die vollständige Rückgewinnung der europäischen Gäste bleibt das Ziel.</w:t>
      </w:r>
    </w:p>
    <w:p w14:paraId="2F293E82" w14:textId="77777777" w:rsidR="004C37BF" w:rsidRDefault="004C37BF" w:rsidP="00A532A5"/>
    <w:p w14:paraId="5C4FCEA0" w14:textId="77777777" w:rsidR="004C37BF" w:rsidRDefault="004C37BF" w:rsidP="00A532A5">
      <w:pPr>
        <w:rPr>
          <w:b/>
        </w:rPr>
      </w:pPr>
      <w:r>
        <w:rPr>
          <w:b/>
        </w:rPr>
        <w:t xml:space="preserve">Einheimische Gäste als Rückgrat des Tourismus </w:t>
      </w:r>
    </w:p>
    <w:p w14:paraId="7CB6C250" w14:textId="1EAB24A4" w:rsidR="004C37BF" w:rsidRDefault="004C37BF" w:rsidP="00A532A5">
      <w:r w:rsidRPr="00A23B18">
        <w:t xml:space="preserve">Mit einem Plus von </w:t>
      </w:r>
      <w:r w:rsidR="00A23B18" w:rsidRPr="00A23B18">
        <w:t>4.2</w:t>
      </w:r>
      <w:r w:rsidRPr="00A23B18">
        <w:t xml:space="preserve"> % und einem Hotelübernachtungsvolumen von 16.</w:t>
      </w:r>
      <w:r w:rsidR="00A23B18" w:rsidRPr="00A23B18">
        <w:t>9</w:t>
      </w:r>
      <w:r w:rsidRPr="00A23B18">
        <w:t xml:space="preserve"> Mio. erweisen sich</w:t>
      </w:r>
      <w:r>
        <w:t xml:space="preserve"> Schweizerinnen und Schweizer einmal mehr als loyale Gäste und wichtigste</w:t>
      </w:r>
      <w:r w:rsidR="00BD4389">
        <w:t>r</w:t>
      </w:r>
      <w:r>
        <w:t xml:space="preserve"> Markt für den Schweizer Tourismus. Dies unter anderem auch, weil Einheimische im ganzen Land verteilt und besonders auch in die</w:t>
      </w:r>
      <w:r w:rsidR="00BF0377">
        <w:t xml:space="preserve"> ländlichen und</w:t>
      </w:r>
      <w:r>
        <w:t xml:space="preserve"> alpinen Regionen reisen und so in den nach wie vor herausfordernden Zeiten </w:t>
      </w:r>
      <w:r w:rsidR="00BD4389">
        <w:t>für den</w:t>
      </w:r>
      <w:r>
        <w:t xml:space="preserve"> Schweizer Bergtourismus von grosser Wichtigkeit sind.</w:t>
      </w:r>
      <w:r w:rsidR="00520E60">
        <w:t xml:space="preserve"> Darum will Schweiz Tourismus die Liebe der Schweizer zum eigenen Land weiter stärken</w:t>
      </w:r>
      <w:r w:rsidR="00F93C86">
        <w:t xml:space="preserve">. Dazu </w:t>
      </w:r>
      <w:r w:rsidR="004C7870">
        <w:t>wird</w:t>
      </w:r>
      <w:r w:rsidR="00F93C86">
        <w:t xml:space="preserve"> </w:t>
      </w:r>
      <w:r w:rsidR="004C7870">
        <w:t>neben</w:t>
      </w:r>
      <w:r w:rsidR="00F93C86">
        <w:t xml:space="preserve"> anderem auch der Herbst zur eigenständigen</w:t>
      </w:r>
      <w:proofErr w:type="gramStart"/>
      <w:r w:rsidR="00F93C86">
        <w:t>, starken</w:t>
      </w:r>
      <w:proofErr w:type="gramEnd"/>
      <w:r w:rsidR="00F93C86">
        <w:t xml:space="preserve"> Saison entwickelt.</w:t>
      </w:r>
    </w:p>
    <w:p w14:paraId="0A497060" w14:textId="77777777" w:rsidR="004C37BF" w:rsidRDefault="004C37BF" w:rsidP="00A532A5"/>
    <w:p w14:paraId="3E68C959" w14:textId="0021ECE3" w:rsidR="004C37BF" w:rsidRPr="001D3CFA" w:rsidRDefault="001D3CFA" w:rsidP="00A532A5">
      <w:pPr>
        <w:rPr>
          <w:b/>
        </w:rPr>
      </w:pPr>
      <w:r w:rsidRPr="001D3CFA">
        <w:rPr>
          <w:b/>
        </w:rPr>
        <w:t xml:space="preserve">USA </w:t>
      </w:r>
      <w:r w:rsidR="00FF4078">
        <w:rPr>
          <w:b/>
        </w:rPr>
        <w:t>klar</w:t>
      </w:r>
      <w:r w:rsidRPr="001D3CFA">
        <w:rPr>
          <w:b/>
        </w:rPr>
        <w:t xml:space="preserve"> zweitstärkster Auslandsmarkt</w:t>
      </w:r>
      <w:r w:rsidR="00B5201E">
        <w:rPr>
          <w:b/>
        </w:rPr>
        <w:t xml:space="preserve"> – Asien wie immer stark</w:t>
      </w:r>
    </w:p>
    <w:p w14:paraId="70698E2C" w14:textId="6BF03AB1" w:rsidR="001D3CFA" w:rsidRDefault="001D3CFA" w:rsidP="00A532A5">
      <w:r>
        <w:t xml:space="preserve">2017 </w:t>
      </w:r>
      <w:r w:rsidR="00FF4078">
        <w:t>beträgt</w:t>
      </w:r>
      <w:r>
        <w:t xml:space="preserve"> das </w:t>
      </w:r>
      <w:proofErr w:type="spellStart"/>
      <w:r>
        <w:t>Logiernächtevolumen</w:t>
      </w:r>
      <w:proofErr w:type="spellEnd"/>
      <w:r>
        <w:t xml:space="preserve"> der </w:t>
      </w:r>
      <w:r w:rsidR="00BF0377">
        <w:t xml:space="preserve">Amerikanerinnen und Amerikaner </w:t>
      </w:r>
      <w:r w:rsidR="00A23B18">
        <w:t xml:space="preserve">leicht </w:t>
      </w:r>
      <w:r w:rsidR="00A23B18" w:rsidRPr="00A23B18">
        <w:t>über</w:t>
      </w:r>
      <w:r w:rsidR="00FF4078" w:rsidRPr="00A23B18">
        <w:t xml:space="preserve"> </w:t>
      </w:r>
      <w:r w:rsidRPr="00A23B18">
        <w:t>2</w:t>
      </w:r>
      <w:r w:rsidR="00FF4078">
        <w:t xml:space="preserve"> Mio. und bestätigt so die</w:t>
      </w:r>
      <w:r>
        <w:t xml:space="preserve"> </w:t>
      </w:r>
      <w:r w:rsidR="00BF0377">
        <w:t xml:space="preserve">USA </w:t>
      </w:r>
      <w:r w:rsidR="00FF4078">
        <w:t xml:space="preserve">als </w:t>
      </w:r>
      <w:r>
        <w:t xml:space="preserve">zweitwichtigsten Auslandsmarkt für den Schweizer Tourismus </w:t>
      </w:r>
      <w:r w:rsidR="00520E60">
        <w:t xml:space="preserve">– </w:t>
      </w:r>
      <w:r>
        <w:t xml:space="preserve">nach </w:t>
      </w:r>
      <w:r w:rsidRPr="00A23B18">
        <w:t>Deutschland</w:t>
      </w:r>
      <w:r w:rsidR="00B5201E" w:rsidRPr="00A23B18">
        <w:t xml:space="preserve"> (3.</w:t>
      </w:r>
      <w:r w:rsidR="00A23B18" w:rsidRPr="00A23B18">
        <w:t>5</w:t>
      </w:r>
      <w:r w:rsidR="00B5201E" w:rsidRPr="00A23B18">
        <w:t xml:space="preserve"> Mio.)</w:t>
      </w:r>
      <w:r w:rsidRPr="00A23B18">
        <w:t>. Zusätzlich</w:t>
      </w:r>
      <w:r w:rsidR="00D04300">
        <w:t>e</w:t>
      </w:r>
      <w:r w:rsidRPr="00A23B18">
        <w:t xml:space="preserve"> Direktflüge sowie eine solide </w:t>
      </w:r>
      <w:r w:rsidR="00653935" w:rsidRPr="00A23B18">
        <w:t>US-</w:t>
      </w:r>
      <w:r w:rsidRPr="00A23B18">
        <w:t>Wirtschaft haben unter</w:t>
      </w:r>
      <w:r>
        <w:t xml:space="preserve"> </w:t>
      </w:r>
      <w:r w:rsidRPr="00A23B18">
        <w:t>anderem zum Wachstum von 11</w:t>
      </w:r>
      <w:r w:rsidR="00A23B18" w:rsidRPr="00A23B18">
        <w:t>.5</w:t>
      </w:r>
      <w:r w:rsidRPr="00A23B18">
        <w:t xml:space="preserve"> % geführt.</w:t>
      </w:r>
      <w:r>
        <w:t xml:space="preserve">  </w:t>
      </w:r>
    </w:p>
    <w:p w14:paraId="45737430" w14:textId="710958F6" w:rsidR="0087739D" w:rsidRDefault="00B5201E" w:rsidP="00A532A5">
      <w:r>
        <w:t xml:space="preserve">Auch in Asien </w:t>
      </w:r>
      <w:r w:rsidR="00520E60">
        <w:t xml:space="preserve">verbuchen </w:t>
      </w:r>
      <w:r>
        <w:t xml:space="preserve">die meisten Märkte ein zweistelliges </w:t>
      </w:r>
      <w:r w:rsidR="0087739D">
        <w:t>Plus</w:t>
      </w:r>
      <w:r>
        <w:t xml:space="preserve">. </w:t>
      </w:r>
      <w:r w:rsidR="0087739D">
        <w:t xml:space="preserve">Der Kontinent ist weiterhin der Wachstumstreiber des Schweizer Tourismus. Das aussergewöhnliche Marketing von ST zeigt beispielsweise in </w:t>
      </w:r>
      <w:r>
        <w:t xml:space="preserve">Korea </w:t>
      </w:r>
      <w:r w:rsidR="00520E60" w:rsidRPr="00A23B18">
        <w:t>überdurchschnittliche</w:t>
      </w:r>
      <w:r w:rsidR="0087739D" w:rsidRPr="00A23B18">
        <w:t xml:space="preserve"> Erfolge </w:t>
      </w:r>
      <w:r w:rsidRPr="00A23B18">
        <w:t>(</w:t>
      </w:r>
      <w:r w:rsidR="00A23B18" w:rsidRPr="00A23B18">
        <w:t>457’000</w:t>
      </w:r>
      <w:r w:rsidR="0087739D" w:rsidRPr="00A23B18">
        <w:t xml:space="preserve"> LN /</w:t>
      </w:r>
      <w:r w:rsidRPr="00A23B18">
        <w:t>+34.</w:t>
      </w:r>
      <w:r w:rsidR="00A23B18" w:rsidRPr="00A23B18">
        <w:t>7</w:t>
      </w:r>
      <w:r w:rsidRPr="00A23B18">
        <w:t xml:space="preserve"> %),</w:t>
      </w:r>
      <w:r>
        <w:t xml:space="preserve"> </w:t>
      </w:r>
      <w:r w:rsidR="0087739D">
        <w:t xml:space="preserve">wo Schweiz-Reisende </w:t>
      </w:r>
      <w:r w:rsidR="00475CC2">
        <w:t xml:space="preserve">u.a. </w:t>
      </w:r>
      <w:r w:rsidR="0087739D">
        <w:t xml:space="preserve">dank </w:t>
      </w:r>
      <w:proofErr w:type="spellStart"/>
      <w:r w:rsidR="0087739D">
        <w:t>Social</w:t>
      </w:r>
      <w:proofErr w:type="spellEnd"/>
      <w:r w:rsidR="0087739D">
        <w:t xml:space="preserve"> Media-Kampagnen («Swiss </w:t>
      </w:r>
      <w:proofErr w:type="spellStart"/>
      <w:r w:rsidR="0087739D">
        <w:t>Friends</w:t>
      </w:r>
      <w:proofErr w:type="spellEnd"/>
      <w:r w:rsidR="0087739D">
        <w:t xml:space="preserve">») ungebrochen begeistert sind von unserem Land. Auch der indische Markt wächst stark, die Image-Kampagne mit Bollywood-Star </w:t>
      </w:r>
      <w:proofErr w:type="spellStart"/>
      <w:r w:rsidR="0087739D">
        <w:t>Ranveer</w:t>
      </w:r>
      <w:proofErr w:type="spellEnd"/>
      <w:r w:rsidR="0087739D">
        <w:t xml:space="preserve"> Singh schlägt sich in </w:t>
      </w:r>
      <w:r w:rsidR="00520E60">
        <w:t xml:space="preserve">stark steigenden </w:t>
      </w:r>
      <w:proofErr w:type="spellStart"/>
      <w:r w:rsidR="00520E60">
        <w:t>Logiernächtezahlen</w:t>
      </w:r>
      <w:proofErr w:type="spellEnd"/>
      <w:r w:rsidR="0087739D">
        <w:t xml:space="preserve"> nieder (</w:t>
      </w:r>
      <w:r w:rsidR="00A23B18" w:rsidRPr="00A23B18">
        <w:t>739’000</w:t>
      </w:r>
      <w:r w:rsidR="0087739D" w:rsidRPr="00A23B18">
        <w:t xml:space="preserve"> LN / </w:t>
      </w:r>
      <w:r w:rsidRPr="00A23B18">
        <w:t>+23.</w:t>
      </w:r>
      <w:r w:rsidR="00A23B18" w:rsidRPr="00A23B18">
        <w:t>4</w:t>
      </w:r>
      <w:r w:rsidRPr="00A23B18">
        <w:t xml:space="preserve"> %)</w:t>
      </w:r>
      <w:r w:rsidR="0087739D" w:rsidRPr="00A23B18">
        <w:t>.</w:t>
      </w:r>
    </w:p>
    <w:p w14:paraId="0CE18637" w14:textId="591D7FB6" w:rsidR="0087739D" w:rsidRDefault="0087739D" w:rsidP="00A532A5">
      <w:r>
        <w:t xml:space="preserve">Für </w:t>
      </w:r>
      <w:r w:rsidR="00B5201E">
        <w:t>China</w:t>
      </w:r>
      <w:r>
        <w:t xml:space="preserve"> </w:t>
      </w:r>
      <w:r w:rsidR="00B5201E">
        <w:t>(inkl. Hongkong &amp; Taiwan</w:t>
      </w:r>
      <w:r w:rsidRPr="00A23B18">
        <w:t>) kamen 1.</w:t>
      </w:r>
      <w:r w:rsidR="00A23B18" w:rsidRPr="00A23B18">
        <w:t>4</w:t>
      </w:r>
      <w:r w:rsidRPr="00A23B18">
        <w:t xml:space="preserve"> Mio. LN zusammen (</w:t>
      </w:r>
      <w:r w:rsidR="00B5201E" w:rsidRPr="00A23B18">
        <w:t>+</w:t>
      </w:r>
      <w:r w:rsidR="00A23B18" w:rsidRPr="00A23B18">
        <w:t>12</w:t>
      </w:r>
      <w:r w:rsidR="00B5201E" w:rsidRPr="00A23B18">
        <w:t xml:space="preserve"> %)</w:t>
      </w:r>
      <w:r w:rsidR="00606237" w:rsidRPr="00A23B18">
        <w:t>,</w:t>
      </w:r>
      <w:r w:rsidR="00606237">
        <w:t xml:space="preserve"> für Südostasien </w:t>
      </w:r>
      <w:r w:rsidR="00A23B18" w:rsidRPr="00A23B18">
        <w:t>533’000</w:t>
      </w:r>
      <w:r w:rsidR="00606237" w:rsidRPr="00A23B18">
        <w:t xml:space="preserve"> LN (+</w:t>
      </w:r>
      <w:r w:rsidR="00A23B18" w:rsidRPr="00A23B18">
        <w:t>15</w:t>
      </w:r>
      <w:r w:rsidR="00606237" w:rsidRPr="00A23B18">
        <w:t>.6 %)</w:t>
      </w:r>
      <w:r w:rsidRPr="00A23B18">
        <w:t>.</w:t>
      </w:r>
      <w:r>
        <w:t xml:space="preserve"> </w:t>
      </w:r>
      <w:r w:rsidR="00520E60">
        <w:t xml:space="preserve">Das starke asiatische Wachstum soll insbesondere im Bereich des Individual- </w:t>
      </w:r>
      <w:r w:rsidR="00520E60">
        <w:lastRenderedPageBreak/>
        <w:t xml:space="preserve">und Qualitätstourismus fortgesetzt werden. </w:t>
      </w:r>
      <w:r>
        <w:t xml:space="preserve">Schliesslich muss für die Golfstaaten zwar ein Minus </w:t>
      </w:r>
      <w:r w:rsidRPr="00A23B18">
        <w:t>verzeichnet werden (</w:t>
      </w:r>
      <w:r w:rsidR="00A23B18" w:rsidRPr="00A23B18">
        <w:t>920’000</w:t>
      </w:r>
      <w:r w:rsidRPr="00A23B18">
        <w:t xml:space="preserve"> LN / -4.</w:t>
      </w:r>
      <w:r w:rsidR="00A23B18" w:rsidRPr="00A23B18">
        <w:t>1</w:t>
      </w:r>
      <w:r w:rsidRPr="00A23B18">
        <w:t xml:space="preserve"> %), </w:t>
      </w:r>
      <w:r w:rsidR="00520E60" w:rsidRPr="00A23B18">
        <w:t xml:space="preserve">aber </w:t>
      </w:r>
      <w:r w:rsidRPr="00A23B18">
        <w:t>diese</w:t>
      </w:r>
      <w:r>
        <w:t xml:space="preserve"> Rückgänge </w:t>
      </w:r>
      <w:r w:rsidR="00520E60">
        <w:t xml:space="preserve">sind </w:t>
      </w:r>
      <w:r>
        <w:t>bedingt durch die Katar-Krise.</w:t>
      </w:r>
    </w:p>
    <w:p w14:paraId="699C66CA" w14:textId="77777777" w:rsidR="00D20650" w:rsidRDefault="00D20650" w:rsidP="00A532A5">
      <w:pPr>
        <w:rPr>
          <w:b/>
        </w:rPr>
      </w:pPr>
    </w:p>
    <w:p w14:paraId="0F21B906" w14:textId="3813C5EA" w:rsidR="00B5201E" w:rsidRPr="00B5201E" w:rsidRDefault="00196CCF" w:rsidP="00A532A5">
      <w:pPr>
        <w:rPr>
          <w:b/>
        </w:rPr>
      </w:pPr>
      <w:r>
        <w:rPr>
          <w:b/>
        </w:rPr>
        <w:t>Neuer Direktor setzt klare Akzente</w:t>
      </w:r>
    </w:p>
    <w:p w14:paraId="064B3AF7" w14:textId="0BABA23B" w:rsidR="00B5201E" w:rsidRDefault="00520E60" w:rsidP="00A532A5">
      <w:r>
        <w:t xml:space="preserve">Der neue Direktor, Martin Nydegger, will klare Akzente setzen. So sollen Sprache und Stil </w:t>
      </w:r>
      <w:r w:rsidR="00187062">
        <w:t xml:space="preserve">des Schweizer Tourismusmarketings </w:t>
      </w:r>
      <w:r>
        <w:t>sinnlicher, verspielter und ästhetischer werden, dabei aber auch immer auffällig, frech und begehrlich</w:t>
      </w:r>
      <w:r w:rsidR="00187062">
        <w:t xml:space="preserve"> sein.</w:t>
      </w:r>
      <w:r w:rsidR="00196CCF">
        <w:t xml:space="preserve"> </w:t>
      </w:r>
      <w:r>
        <w:t xml:space="preserve">Das branchenübergreifende Potential des </w:t>
      </w:r>
      <w:proofErr w:type="spellStart"/>
      <w:r w:rsidR="00187062">
        <w:t>Gesundheits</w:t>
      </w:r>
      <w:r w:rsidR="00F93C86">
        <w:softHyphen/>
      </w:r>
      <w:r w:rsidR="00187062">
        <w:t>tourismus</w:t>
      </w:r>
      <w:proofErr w:type="spellEnd"/>
      <w:r w:rsidR="00187062">
        <w:t xml:space="preserve"> </w:t>
      </w:r>
      <w:r>
        <w:t>will er unter den</w:t>
      </w:r>
      <w:r w:rsidR="00187062">
        <w:t xml:space="preserve"> Sti</w:t>
      </w:r>
      <w:r>
        <w:t xml:space="preserve">chworten </w:t>
      </w:r>
      <w:proofErr w:type="spellStart"/>
      <w:r>
        <w:t>Spa</w:t>
      </w:r>
      <w:proofErr w:type="spellEnd"/>
      <w:r>
        <w:t xml:space="preserve">, </w:t>
      </w:r>
      <w:proofErr w:type="spellStart"/>
      <w:r>
        <w:t>Vitality</w:t>
      </w:r>
      <w:proofErr w:type="spellEnd"/>
      <w:r>
        <w:t xml:space="preserve"> &amp; </w:t>
      </w:r>
      <w:proofErr w:type="spellStart"/>
      <w:r>
        <w:t>Health</w:t>
      </w:r>
      <w:proofErr w:type="spellEnd"/>
      <w:r>
        <w:t xml:space="preserve"> erschliessen. </w:t>
      </w:r>
      <w:r w:rsidR="00196CCF">
        <w:t>Auch Akzente</w:t>
      </w:r>
      <w:r w:rsidR="00187062">
        <w:t xml:space="preserve"> </w:t>
      </w:r>
      <w:r w:rsidR="00196CCF">
        <w:t>bei</w:t>
      </w:r>
      <w:r w:rsidR="00F93C86">
        <w:t xml:space="preserve"> Produkteentwicklung </w:t>
      </w:r>
      <w:r w:rsidR="00A71B06">
        <w:t xml:space="preserve">setzt </w:t>
      </w:r>
      <w:proofErr w:type="spellStart"/>
      <w:r w:rsidR="00A71B06">
        <w:t>Nydegger</w:t>
      </w:r>
      <w:proofErr w:type="spellEnd"/>
      <w:r>
        <w:t xml:space="preserve">, indem ST künftig gemeinsam mit der Branche pro Jahr bis zu fünf </w:t>
      </w:r>
      <w:r w:rsidR="00C76535">
        <w:t xml:space="preserve">nationale </w:t>
      </w:r>
      <w:r>
        <w:t xml:space="preserve">Produkteinnovationen </w:t>
      </w:r>
      <w:r w:rsidR="00F93C86">
        <w:t>entwickeln wird.</w:t>
      </w:r>
      <w:r w:rsidR="00187062">
        <w:t xml:space="preserve"> </w:t>
      </w:r>
    </w:p>
    <w:p w14:paraId="2149F379" w14:textId="77777777" w:rsidR="004A3589" w:rsidRDefault="004A3589" w:rsidP="00A532A5">
      <w:pPr>
        <w:rPr>
          <w:b/>
        </w:rPr>
      </w:pPr>
    </w:p>
    <w:p w14:paraId="2D0E1AF0" w14:textId="0E3E9F9E" w:rsidR="004A3589" w:rsidRPr="004A3589" w:rsidRDefault="004A3589" w:rsidP="00A532A5">
      <w:pPr>
        <w:rPr>
          <w:i/>
          <w:sz w:val="18"/>
          <w:szCs w:val="18"/>
        </w:rPr>
      </w:pPr>
      <w:r w:rsidRPr="004A3589">
        <w:rPr>
          <w:i/>
          <w:sz w:val="18"/>
          <w:szCs w:val="18"/>
        </w:rPr>
        <w:t>*Quelle</w:t>
      </w:r>
      <w:r w:rsidR="001D3CFA">
        <w:rPr>
          <w:i/>
          <w:sz w:val="18"/>
          <w:szCs w:val="18"/>
        </w:rPr>
        <w:t xml:space="preserve"> alle LN</w:t>
      </w:r>
      <w:r w:rsidRPr="004A3589">
        <w:rPr>
          <w:i/>
          <w:sz w:val="18"/>
          <w:szCs w:val="18"/>
        </w:rPr>
        <w:t>: Beherbergungsstatistik 2017, Bundesamt für Statistik.</w:t>
      </w:r>
    </w:p>
    <w:p w14:paraId="112C2296" w14:textId="77777777" w:rsidR="004A3589" w:rsidRDefault="004A3589" w:rsidP="00A532A5">
      <w:pPr>
        <w:rPr>
          <w:b/>
        </w:rPr>
      </w:pPr>
    </w:p>
    <w:p w14:paraId="1F313DB7" w14:textId="77777777" w:rsidR="00BB313A" w:rsidRDefault="00BB313A" w:rsidP="00A532A5"/>
    <w:p w14:paraId="182A4ABD" w14:textId="77777777" w:rsidR="004D57D9" w:rsidRPr="00BB313A" w:rsidRDefault="004D57D9" w:rsidP="004D57D9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298203F0" w14:textId="77777777" w:rsidR="004D57D9" w:rsidRDefault="004D57D9" w:rsidP="004D57D9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7BDDC867" w14:textId="77777777" w:rsidR="004D57D9" w:rsidRPr="00BB313A" w:rsidRDefault="004D57D9" w:rsidP="004D57D9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23D0C5ED" w14:textId="77777777" w:rsidR="00E869FF" w:rsidRDefault="00E869FF" w:rsidP="004D57D9">
      <w:pPr>
        <w:rPr>
          <w:noProof/>
        </w:rPr>
      </w:pPr>
    </w:p>
    <w:p w14:paraId="1B45D4A4" w14:textId="5F847B89" w:rsidR="00E869FF" w:rsidRDefault="00E869FF" w:rsidP="004D57D9">
      <w:pPr>
        <w:rPr>
          <w:noProof/>
        </w:rPr>
      </w:pPr>
      <w:r>
        <w:rPr>
          <w:noProof/>
        </w:rPr>
        <w:t>Live Stream Jahresmedienkonferenz 2018, 22. Febru</w:t>
      </w:r>
      <w:r w:rsidR="00BD4389">
        <w:rPr>
          <w:noProof/>
        </w:rPr>
        <w:t>a</w:t>
      </w:r>
      <w:r>
        <w:rPr>
          <w:noProof/>
        </w:rPr>
        <w:t xml:space="preserve">r 2018, 09:00 bis 10:00: </w:t>
      </w:r>
      <w:hyperlink r:id="rId8" w:history="1">
        <w:r w:rsidRPr="00E869FF">
          <w:rPr>
            <w:rStyle w:val="Hyperlink"/>
            <w:noProof/>
          </w:rPr>
          <w:t>http://www.youtube.com/myswitzerland</w:t>
        </w:r>
      </w:hyperlink>
    </w:p>
    <w:p w14:paraId="065E1CCB" w14:textId="3178EDAE" w:rsidR="004D57D9" w:rsidRPr="00BB313A" w:rsidRDefault="00E869FF" w:rsidP="004D57D9">
      <w:pPr>
        <w:rPr>
          <w:noProof/>
        </w:rPr>
      </w:pPr>
      <w:r>
        <w:rPr>
          <w:noProof/>
        </w:rPr>
        <w:t>Mediendokumentation zur Jahresmedienkonferenz 2018 ausschliesslich hier</w:t>
      </w:r>
      <w:r w:rsidR="004D57D9" w:rsidRPr="00BB313A">
        <w:rPr>
          <w:noProof/>
        </w:rPr>
        <w:t xml:space="preserve">: </w:t>
      </w:r>
      <w:hyperlink r:id="rId9" w:history="1">
        <w:r w:rsidR="004D57D9" w:rsidRPr="00BB313A">
          <w:rPr>
            <w:rStyle w:val="Hyperlink"/>
            <w:noProof/>
          </w:rPr>
          <w:t>MySwitzerland.com/medien</w:t>
        </w:r>
      </w:hyperlink>
    </w:p>
    <w:p w14:paraId="63835782" w14:textId="77777777" w:rsidR="00BB313A" w:rsidRPr="00D32142" w:rsidRDefault="00BB313A" w:rsidP="00A532A5">
      <w:pPr>
        <w:rPr>
          <w:b/>
          <w:bCs/>
          <w:lang w:val="en-US"/>
        </w:rPr>
      </w:pPr>
    </w:p>
    <w:sectPr w:rsidR="00BB313A" w:rsidRPr="00D32142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516E" w14:textId="77777777" w:rsidR="00D17EB5" w:rsidRDefault="00D17EB5" w:rsidP="00723009">
      <w:pPr>
        <w:spacing w:line="240" w:lineRule="auto"/>
      </w:pPr>
      <w:r>
        <w:separator/>
      </w:r>
    </w:p>
  </w:endnote>
  <w:endnote w:type="continuationSeparator" w:id="0">
    <w:p w14:paraId="5B76B778" w14:textId="77777777" w:rsidR="00D17EB5" w:rsidRDefault="00D17EB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3E2B" w14:textId="77777777" w:rsidR="00D17EB5" w:rsidRDefault="00D17E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C6112" w14:textId="77777777" w:rsidR="00D17EB5" w:rsidRDefault="00D17E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1061" w14:textId="77777777" w:rsidR="00D17EB5" w:rsidRDefault="00D17EB5" w:rsidP="00592C7A">
    <w:pPr>
      <w:pStyle w:val="Footer"/>
    </w:pPr>
  </w:p>
  <w:p w14:paraId="193E0573" w14:textId="77777777" w:rsidR="00D17EB5" w:rsidRPr="00592C7A" w:rsidRDefault="00D17EB5" w:rsidP="00592C7A">
    <w:pPr>
      <w:pStyle w:val="Footer"/>
    </w:pPr>
  </w:p>
  <w:p w14:paraId="7B63C6B2" w14:textId="77777777" w:rsidR="00D17EB5" w:rsidRPr="00592C7A" w:rsidRDefault="00D17EB5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DCA842A" w14:textId="77777777" w:rsidR="00D17EB5" w:rsidRDefault="00D17EB5" w:rsidP="00592C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65C90E1" wp14:editId="082EFAC2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8879F" w14:textId="77777777" w:rsidR="00D17EB5" w:rsidRDefault="00D17EB5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</w:t>
                          </w:r>
                          <w:proofErr w:type="spellStart"/>
                          <w:r>
                            <w:t>11</w:t>
                          </w:r>
                          <w:proofErr w:type="spellEnd"/>
                          <w:r>
                            <w:t>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5JnDwPsAAADhAQAAEwAAAAAAAAAA&#10;AAAAAAAAAAAAW0NvbnRlbnRfVHlwZXNdLnhtbFBLAQItABQABgAIAAAAIQAjsmrh1wAAAJQBAAAL&#10;AAAAAAAAAAAAAAAAACwBAABfcmVscy8ucmVsc1BLAQItABQABgAIAAAAIQCFhAtAeAIAAFoFAAAO&#10;AAAAAAAAAAAAAAAAACw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14:paraId="5078879F" w14:textId="77777777" w:rsidR="000E1576" w:rsidRDefault="000E1576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</w:t>
                    </w:r>
                    <w:proofErr w:type="spellStart"/>
                    <w:r>
                      <w:t>11</w:t>
                    </w:r>
                    <w:proofErr w:type="spellEnd"/>
                    <w:r>
                      <w:t>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062B" w14:textId="77777777" w:rsidR="00D17EB5" w:rsidRDefault="00D17EB5" w:rsidP="00723009">
      <w:pPr>
        <w:spacing w:line="240" w:lineRule="auto"/>
      </w:pPr>
      <w:r>
        <w:separator/>
      </w:r>
    </w:p>
  </w:footnote>
  <w:footnote w:type="continuationSeparator" w:id="0">
    <w:p w14:paraId="23609CF8" w14:textId="77777777" w:rsidR="00D17EB5" w:rsidRDefault="00D17EB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E57B" w14:textId="77777777" w:rsidR="00D17EB5" w:rsidRDefault="00D17E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355C" w14:textId="77777777" w:rsidR="00D17EB5" w:rsidRPr="00723009" w:rsidRDefault="00D17EB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9C6C47F" wp14:editId="596D272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B832BE0" wp14:editId="023719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16CBB7EB" wp14:editId="205B7D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0E2D606" wp14:editId="4939A95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421CCD0" wp14:editId="5FBB247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2344A" w14:textId="77777777" w:rsidR="00D17EB5" w:rsidRDefault="00D17EB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97318CA" wp14:editId="3F8AC74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690FD" w14:textId="77777777" w:rsidR="00D17EB5" w:rsidRDefault="00D17EB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0D5690FD" w14:textId="77777777" w:rsidR="000E1576" w:rsidRDefault="000E157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A0B32ED" wp14:editId="2AAD82E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D843C86" wp14:editId="3512C1A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B9B65B4" wp14:editId="03997BE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2338B76" wp14:editId="7E7A045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A05223F" wp14:editId="21FF9DF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9"/>
    <w:rsid w:val="00026B80"/>
    <w:rsid w:val="0006553D"/>
    <w:rsid w:val="000934D0"/>
    <w:rsid w:val="000C2999"/>
    <w:rsid w:val="000E1576"/>
    <w:rsid w:val="00136452"/>
    <w:rsid w:val="00144E0A"/>
    <w:rsid w:val="00170D9E"/>
    <w:rsid w:val="00171BE3"/>
    <w:rsid w:val="00187062"/>
    <w:rsid w:val="00196CCF"/>
    <w:rsid w:val="001D3CFA"/>
    <w:rsid w:val="002125A1"/>
    <w:rsid w:val="00245FD4"/>
    <w:rsid w:val="002502B0"/>
    <w:rsid w:val="00254018"/>
    <w:rsid w:val="00270993"/>
    <w:rsid w:val="0029681A"/>
    <w:rsid w:val="002E4CB2"/>
    <w:rsid w:val="00306A1A"/>
    <w:rsid w:val="00314D27"/>
    <w:rsid w:val="0035699D"/>
    <w:rsid w:val="003838FC"/>
    <w:rsid w:val="003A58AB"/>
    <w:rsid w:val="003B3FC7"/>
    <w:rsid w:val="003B66F4"/>
    <w:rsid w:val="003E14BF"/>
    <w:rsid w:val="003F10ED"/>
    <w:rsid w:val="0040359E"/>
    <w:rsid w:val="00414822"/>
    <w:rsid w:val="004202F9"/>
    <w:rsid w:val="00475CC2"/>
    <w:rsid w:val="004A3589"/>
    <w:rsid w:val="004A485B"/>
    <w:rsid w:val="004B1C8A"/>
    <w:rsid w:val="004C37BF"/>
    <w:rsid w:val="004C7870"/>
    <w:rsid w:val="004D57D9"/>
    <w:rsid w:val="004D5C19"/>
    <w:rsid w:val="004D7D20"/>
    <w:rsid w:val="004F3E2A"/>
    <w:rsid w:val="00502316"/>
    <w:rsid w:val="00520E60"/>
    <w:rsid w:val="00541FFD"/>
    <w:rsid w:val="00552732"/>
    <w:rsid w:val="00567422"/>
    <w:rsid w:val="0057063B"/>
    <w:rsid w:val="00592C7A"/>
    <w:rsid w:val="005B3D05"/>
    <w:rsid w:val="005D2BB2"/>
    <w:rsid w:val="005F7B9E"/>
    <w:rsid w:val="00606237"/>
    <w:rsid w:val="0061588B"/>
    <w:rsid w:val="00632F62"/>
    <w:rsid w:val="00653935"/>
    <w:rsid w:val="006542BD"/>
    <w:rsid w:val="006940D2"/>
    <w:rsid w:val="0069632F"/>
    <w:rsid w:val="00696FAA"/>
    <w:rsid w:val="006E3A4F"/>
    <w:rsid w:val="006F548B"/>
    <w:rsid w:val="00704818"/>
    <w:rsid w:val="00712D3A"/>
    <w:rsid w:val="00723009"/>
    <w:rsid w:val="00726ABF"/>
    <w:rsid w:val="00740F1C"/>
    <w:rsid w:val="00761683"/>
    <w:rsid w:val="00771209"/>
    <w:rsid w:val="00786F4F"/>
    <w:rsid w:val="007B4AC6"/>
    <w:rsid w:val="007D14E4"/>
    <w:rsid w:val="007D6F67"/>
    <w:rsid w:val="0080557A"/>
    <w:rsid w:val="0087739D"/>
    <w:rsid w:val="008954C4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03E9F"/>
    <w:rsid w:val="00A23B18"/>
    <w:rsid w:val="00A368BB"/>
    <w:rsid w:val="00A532A5"/>
    <w:rsid w:val="00A71B06"/>
    <w:rsid w:val="00A82D95"/>
    <w:rsid w:val="00A86D6C"/>
    <w:rsid w:val="00AA10D7"/>
    <w:rsid w:val="00AD3C46"/>
    <w:rsid w:val="00B36B79"/>
    <w:rsid w:val="00B5201E"/>
    <w:rsid w:val="00B55491"/>
    <w:rsid w:val="00B71C9D"/>
    <w:rsid w:val="00BA6813"/>
    <w:rsid w:val="00BB03D7"/>
    <w:rsid w:val="00BB313A"/>
    <w:rsid w:val="00BD4389"/>
    <w:rsid w:val="00BF0377"/>
    <w:rsid w:val="00BF7432"/>
    <w:rsid w:val="00C00043"/>
    <w:rsid w:val="00C13894"/>
    <w:rsid w:val="00C307D3"/>
    <w:rsid w:val="00C76535"/>
    <w:rsid w:val="00C80778"/>
    <w:rsid w:val="00C83747"/>
    <w:rsid w:val="00C864A5"/>
    <w:rsid w:val="00CD6093"/>
    <w:rsid w:val="00CD6C07"/>
    <w:rsid w:val="00D01314"/>
    <w:rsid w:val="00D04300"/>
    <w:rsid w:val="00D07384"/>
    <w:rsid w:val="00D14D76"/>
    <w:rsid w:val="00D17EB5"/>
    <w:rsid w:val="00D20650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869FF"/>
    <w:rsid w:val="00F1487F"/>
    <w:rsid w:val="00F2640C"/>
    <w:rsid w:val="00F50BB6"/>
    <w:rsid w:val="00F55E60"/>
    <w:rsid w:val="00F87AF4"/>
    <w:rsid w:val="00F93C86"/>
    <w:rsid w:val="00F947FB"/>
    <w:rsid w:val="00FA00EA"/>
    <w:rsid w:val="00FB4AD5"/>
    <w:rsid w:val="00FC7CFF"/>
    <w:rsid w:val="00FF237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F8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7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kus.berger@switzerland.com" TargetMode="External"/><Relationship Id="rId8" Type="http://schemas.openxmlformats.org/officeDocument/2006/relationships/hyperlink" Target="http://www.youtube.com/myswitzerland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23</TotalTime>
  <Pages>2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André  Aschwanden</cp:lastModifiedBy>
  <cp:revision>9</cp:revision>
  <cp:lastPrinted>2018-02-16T13:07:00Z</cp:lastPrinted>
  <dcterms:created xsi:type="dcterms:W3CDTF">2018-02-16T11:30:00Z</dcterms:created>
  <dcterms:modified xsi:type="dcterms:W3CDTF">2018-02-20T12:31:00Z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