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E5461C" w14:textId="74B2914D" w:rsidR="007D6F67" w:rsidRPr="00FF2B51" w:rsidRDefault="00CE4B39" w:rsidP="00A532A5">
      <w:pPr>
        <w:jc w:val="right"/>
      </w:pPr>
      <w:r>
        <w:t>Lugano</w:t>
      </w:r>
      <w:r w:rsidR="00A532A5" w:rsidRPr="00FF2B51">
        <w:t xml:space="preserve">, </w:t>
      </w:r>
      <w:r>
        <w:t>11</w:t>
      </w:r>
      <w:r w:rsidR="002419F5" w:rsidRPr="00FF2B51">
        <w:t>.</w:t>
      </w:r>
      <w:r w:rsidR="00BA674D">
        <w:t xml:space="preserve"> Mai</w:t>
      </w:r>
      <w:r w:rsidR="002419F5" w:rsidRPr="00FF2B51">
        <w:t xml:space="preserve"> </w:t>
      </w:r>
      <w:r>
        <w:t>2016</w:t>
      </w:r>
      <w:r w:rsidR="006E1E0B">
        <w:t xml:space="preserve"> </w:t>
      </w:r>
    </w:p>
    <w:p w14:paraId="1CBF8BEC" w14:textId="77777777" w:rsidR="00A532A5" w:rsidRPr="00FF2B51" w:rsidRDefault="00A532A5" w:rsidP="00A532A5"/>
    <w:p w14:paraId="2F5C127F" w14:textId="68A87DBF" w:rsidR="00FD1496" w:rsidRPr="00593C2E" w:rsidRDefault="00CF0061" w:rsidP="00FF2B51">
      <w:pPr>
        <w:rPr>
          <w:b/>
        </w:rPr>
      </w:pPr>
      <w:r>
        <w:rPr>
          <w:b/>
        </w:rPr>
        <w:t>Auszeichnung für Schweizer Gastfreundlichkeit: PRIX BIENVENU 2016</w:t>
      </w:r>
      <w:r w:rsidR="008819C8">
        <w:rPr>
          <w:b/>
        </w:rPr>
        <w:t>.</w:t>
      </w:r>
    </w:p>
    <w:p w14:paraId="4E866A40" w14:textId="77777777" w:rsidR="00FF2B51" w:rsidRPr="00FF2B51" w:rsidRDefault="00FF2B51" w:rsidP="00FF2B51"/>
    <w:p w14:paraId="1BBDF07F" w14:textId="154A5645" w:rsidR="00274660" w:rsidRPr="00CF0061" w:rsidRDefault="00FC306E" w:rsidP="00FC306E">
      <w:pPr>
        <w:rPr>
          <w:b/>
          <w:i/>
        </w:rPr>
      </w:pPr>
      <w:r w:rsidRPr="00FC306E">
        <w:rPr>
          <w:b/>
        </w:rPr>
        <w:t>(</w:t>
      </w:r>
      <w:proofErr w:type="spellStart"/>
      <w:r w:rsidRPr="00FC306E">
        <w:rPr>
          <w:b/>
        </w:rPr>
        <w:t>st</w:t>
      </w:r>
      <w:proofErr w:type="spellEnd"/>
      <w:r w:rsidRPr="00FC306E">
        <w:rPr>
          <w:b/>
        </w:rPr>
        <w:t>)</w:t>
      </w:r>
      <w:r w:rsidR="008C19C3">
        <w:rPr>
          <w:b/>
        </w:rPr>
        <w:t xml:space="preserve"> Bereits zum vierten Mal wird Schweizer Gastfreund</w:t>
      </w:r>
      <w:r w:rsidR="003A4EF1">
        <w:rPr>
          <w:b/>
        </w:rPr>
        <w:t>lichkeit</w:t>
      </w:r>
      <w:r w:rsidR="008C19C3">
        <w:rPr>
          <w:b/>
        </w:rPr>
        <w:t xml:space="preserve"> prämiert: </w:t>
      </w:r>
      <w:r w:rsidR="000D2460">
        <w:rPr>
          <w:b/>
        </w:rPr>
        <w:t xml:space="preserve">am Schweizer Ferientag in Lugano zeichnet Schweiz Tourismus (ST) die freundlichsten Schweizer Hotels </w:t>
      </w:r>
      <w:r w:rsidR="003A4EF1">
        <w:rPr>
          <w:b/>
        </w:rPr>
        <w:t xml:space="preserve">in </w:t>
      </w:r>
      <w:r w:rsidR="008819C8">
        <w:rPr>
          <w:b/>
        </w:rPr>
        <w:t>fünf Kategorien</w:t>
      </w:r>
      <w:r w:rsidR="003A4EF1">
        <w:rPr>
          <w:b/>
        </w:rPr>
        <w:t xml:space="preserve"> </w:t>
      </w:r>
      <w:r w:rsidR="000D2460">
        <w:rPr>
          <w:b/>
        </w:rPr>
        <w:t>aus.</w:t>
      </w:r>
      <w:r w:rsidR="008819C8">
        <w:rPr>
          <w:b/>
        </w:rPr>
        <w:t xml:space="preserve"> </w:t>
      </w:r>
      <w:r w:rsidR="000D2460">
        <w:rPr>
          <w:b/>
        </w:rPr>
        <w:t xml:space="preserve">Den PRIX BIENVENU haben jene Betriebe erhalten, </w:t>
      </w:r>
      <w:r w:rsidR="00947118">
        <w:rPr>
          <w:b/>
        </w:rPr>
        <w:t xml:space="preserve">die in </w:t>
      </w:r>
      <w:r w:rsidR="005A063A">
        <w:rPr>
          <w:b/>
        </w:rPr>
        <w:t>Online-</w:t>
      </w:r>
      <w:r w:rsidR="00947118" w:rsidRPr="00853FAD">
        <w:rPr>
          <w:b/>
        </w:rPr>
        <w:t>Gästebewertungen und nach Jury-Besuchen punkto Freundlichkeit am meisten überzeugen</w:t>
      </w:r>
      <w:r w:rsidR="00947118">
        <w:rPr>
          <w:b/>
        </w:rPr>
        <w:t xml:space="preserve"> konnten. </w:t>
      </w:r>
    </w:p>
    <w:p w14:paraId="4374AC3F" w14:textId="77777777" w:rsidR="00FF2B51" w:rsidRPr="00FF2B51" w:rsidRDefault="00FF2B51" w:rsidP="00FF2B51"/>
    <w:p w14:paraId="4620110F" w14:textId="11D7E437" w:rsidR="00342B3F" w:rsidRDefault="00630E9D" w:rsidP="00FC306E">
      <w:r>
        <w:t>I</w:t>
      </w:r>
      <w:r w:rsidR="00E23BE4">
        <w:t xml:space="preserve">m Rahmen des Schweizer Ferientags, der grössten Tourismus-Fachtagung des Landes mit aktuell </w:t>
      </w:r>
      <w:r w:rsidR="009A580F">
        <w:t>1230</w:t>
      </w:r>
      <w:bookmarkStart w:id="0" w:name="_GoBack"/>
      <w:bookmarkEnd w:id="0"/>
      <w:r w:rsidR="00E23BE4">
        <w:t xml:space="preserve"> Teilnehmenden, wurden heute in Lugano </w:t>
      </w:r>
      <w:r>
        <w:t xml:space="preserve">bereits zum </w:t>
      </w:r>
      <w:r w:rsidR="00E23BE4">
        <w:t>vierten</w:t>
      </w:r>
      <w:r>
        <w:t xml:space="preserve"> Mal die freundlichsten Hotels der Schweiz gefeiert: der </w:t>
      </w:r>
      <w:r w:rsidR="00761AC8">
        <w:t>PRIX</w:t>
      </w:r>
      <w:r>
        <w:t xml:space="preserve"> </w:t>
      </w:r>
      <w:r w:rsidR="00761AC8">
        <w:t>BIENVENU</w:t>
      </w:r>
      <w:r>
        <w:t xml:space="preserve">, </w:t>
      </w:r>
      <w:r w:rsidR="00761AC8">
        <w:t xml:space="preserve">verkörpert in der Figur </w:t>
      </w:r>
      <w:r>
        <w:t>ein</w:t>
      </w:r>
      <w:r w:rsidR="00761AC8">
        <w:t>es kleinen</w:t>
      </w:r>
      <w:r w:rsidR="00B308AB">
        <w:t xml:space="preserve"> Concierge aus Bronze </w:t>
      </w:r>
      <w:r w:rsidR="00B308AB" w:rsidRPr="00853FAD">
        <w:t xml:space="preserve">namens BIENVENU, </w:t>
      </w:r>
      <w:r w:rsidR="00F06F70" w:rsidRPr="00853FAD">
        <w:t>steht für</w:t>
      </w:r>
      <w:r w:rsidR="00761AC8" w:rsidRPr="00853FAD">
        <w:t xml:space="preserve"> herausragende Schweizer </w:t>
      </w:r>
      <w:r w:rsidR="008819C8" w:rsidRPr="00853FAD">
        <w:t xml:space="preserve">Servicequalität </w:t>
      </w:r>
      <w:r w:rsidR="00761AC8" w:rsidRPr="00853FAD">
        <w:t>und gelebte Gastfreund</w:t>
      </w:r>
      <w:r w:rsidR="003A4EF1" w:rsidRPr="00853FAD">
        <w:t>lichkeit.</w:t>
      </w:r>
      <w:r w:rsidR="00F06F70">
        <w:t xml:space="preserve"> </w:t>
      </w:r>
    </w:p>
    <w:p w14:paraId="113CD75D" w14:textId="5797D731" w:rsidR="00646172" w:rsidRDefault="00342B3F" w:rsidP="00646172">
      <w:r>
        <w:t xml:space="preserve">Das Unternehmen </w:t>
      </w:r>
      <w:proofErr w:type="spellStart"/>
      <w:r>
        <w:t>TrustYou</w:t>
      </w:r>
      <w:proofErr w:type="spellEnd"/>
      <w:r>
        <w:t xml:space="preserve"> hat m</w:t>
      </w:r>
      <w:r w:rsidR="00F06F70">
        <w:t>ehrere hunderttausend Gäste-Feedbacks au</w:t>
      </w:r>
      <w:r w:rsidR="00BA3633">
        <w:t>s</w:t>
      </w:r>
      <w:r w:rsidR="00F06F70">
        <w:t xml:space="preserve"> über </w:t>
      </w:r>
      <w:r w:rsidR="003A4EF1" w:rsidRPr="00BF73CB">
        <w:t>250</w:t>
      </w:r>
      <w:r w:rsidR="003A4EF1">
        <w:t xml:space="preserve"> </w:t>
      </w:r>
      <w:r w:rsidR="00F06F70">
        <w:t>Bewertungs- und Buchungsplattformen</w:t>
      </w:r>
      <w:r w:rsidR="00761AC8">
        <w:t>, abgegeben zwischen Jan</w:t>
      </w:r>
      <w:r w:rsidR="00E23BE4">
        <w:t>uar und Dezember 2015</w:t>
      </w:r>
      <w:r w:rsidR="00FC2B29">
        <w:t xml:space="preserve">, semantisch ausgewertet. </w:t>
      </w:r>
      <w:r w:rsidR="00646172">
        <w:t xml:space="preserve">Bei der Analyse der Hotelbewertungen wurden damit fokussiert Softfaktoren wie Aufmerksamkeit, Herzlichkeit, Empathie oder Hilfsbereitschaft des Personals </w:t>
      </w:r>
      <w:r w:rsidR="00CF0061">
        <w:t>berücksichtigt</w:t>
      </w:r>
      <w:r w:rsidR="00646172">
        <w:t xml:space="preserve">. </w:t>
      </w:r>
    </w:p>
    <w:p w14:paraId="75627AC4" w14:textId="77777777" w:rsidR="00646172" w:rsidRDefault="00646172" w:rsidP="00646172">
      <w:r>
        <w:t xml:space="preserve">Schweizer Hotels mit mindestens 70 Feedbacks auf Bewertungs-Websites sind automatisch für die Teilnahme am PRIX BIENVENU qualifiziert. </w:t>
      </w:r>
    </w:p>
    <w:p w14:paraId="3C54D230" w14:textId="6E462E24" w:rsidR="00F06F70" w:rsidRDefault="0027670A" w:rsidP="00FC306E">
      <w:r>
        <w:t>Die Finalisten, d</w:t>
      </w:r>
      <w:r w:rsidR="00FC2B29">
        <w:t>ie drei bestbewerteten Hotels in fünf Kategorien</w:t>
      </w:r>
      <w:r>
        <w:t>,</w:t>
      </w:r>
      <w:r w:rsidR="00FC2B29">
        <w:t xml:space="preserve"> </w:t>
      </w:r>
      <w:r>
        <w:t>wurden</w:t>
      </w:r>
      <w:r w:rsidR="00FC2B29">
        <w:t xml:space="preserve"> daraufhin von </w:t>
      </w:r>
      <w:r w:rsidR="00275C51">
        <w:t>einem Jury-Mitglied</w:t>
      </w:r>
      <w:r w:rsidR="00FC2B29">
        <w:t xml:space="preserve"> persönlich besucht und evaluiert. </w:t>
      </w:r>
      <w:r w:rsidR="00342B3F">
        <w:t xml:space="preserve">Folgende fünf Hotelbetriebe </w:t>
      </w:r>
      <w:r>
        <w:t>erhalten</w:t>
      </w:r>
      <w:r w:rsidR="00342B3F">
        <w:t xml:space="preserve"> in ihren jeweiligen </w:t>
      </w:r>
      <w:r w:rsidR="002A3FB1">
        <w:t>Kategorien</w:t>
      </w:r>
      <w:r w:rsidR="00342B3F">
        <w:t xml:space="preserve"> </w:t>
      </w:r>
      <w:r>
        <w:t>den</w:t>
      </w:r>
      <w:r w:rsidR="00342B3F">
        <w:t xml:space="preserve"> PRIX BIENVENU</w:t>
      </w:r>
      <w:r w:rsidR="003A4EF1">
        <w:t xml:space="preserve"> 2016</w:t>
      </w:r>
      <w:r w:rsidR="00342B3F">
        <w:t>:</w:t>
      </w:r>
    </w:p>
    <w:p w14:paraId="250188ED" w14:textId="52CF5CE6" w:rsidR="00FC306E" w:rsidRDefault="00630E9D" w:rsidP="00FC306E">
      <w:r>
        <w:t xml:space="preserve"> </w:t>
      </w:r>
    </w:p>
    <w:p w14:paraId="0A896E86" w14:textId="661921B0" w:rsidR="00FC306E" w:rsidRPr="009D7A0F" w:rsidRDefault="00AC7497" w:rsidP="000939B9">
      <w:pPr>
        <w:pStyle w:val="ListParagraph"/>
        <w:numPr>
          <w:ilvl w:val="0"/>
          <w:numId w:val="4"/>
        </w:numPr>
        <w:tabs>
          <w:tab w:val="left" w:pos="4395"/>
        </w:tabs>
        <w:ind w:left="426" w:hanging="284"/>
        <w:rPr>
          <w:sz w:val="19"/>
          <w:szCs w:val="19"/>
        </w:rPr>
      </w:pPr>
      <w:r w:rsidRPr="009D7A0F">
        <w:rPr>
          <w:sz w:val="19"/>
          <w:szCs w:val="19"/>
        </w:rPr>
        <w:t>Ferienhotel</w:t>
      </w:r>
      <w:r w:rsidR="00FC306E" w:rsidRPr="009D7A0F">
        <w:rPr>
          <w:sz w:val="19"/>
          <w:szCs w:val="19"/>
        </w:rPr>
        <w:t xml:space="preserve"> klein und fein (bis 40 Zimmer): </w:t>
      </w:r>
      <w:r w:rsidR="00FC306E" w:rsidRPr="009D7A0F">
        <w:rPr>
          <w:sz w:val="19"/>
          <w:szCs w:val="19"/>
        </w:rPr>
        <w:tab/>
      </w:r>
      <w:r w:rsidR="007D01AA" w:rsidRPr="009D7A0F">
        <w:rPr>
          <w:sz w:val="19"/>
          <w:szCs w:val="19"/>
        </w:rPr>
        <w:tab/>
      </w:r>
      <w:r w:rsidR="00E23BE4" w:rsidRPr="009D7A0F">
        <w:rPr>
          <w:sz w:val="19"/>
          <w:szCs w:val="19"/>
          <w:lang w:val="en-US"/>
        </w:rPr>
        <w:t xml:space="preserve">Hotel </w:t>
      </w:r>
      <w:proofErr w:type="spellStart"/>
      <w:r w:rsidR="00E23BE4" w:rsidRPr="009D7A0F">
        <w:rPr>
          <w:sz w:val="19"/>
          <w:szCs w:val="19"/>
          <w:lang w:val="en-US"/>
        </w:rPr>
        <w:t>Glocke</w:t>
      </w:r>
      <w:proofErr w:type="spellEnd"/>
      <w:r w:rsidR="00E23BE4" w:rsidRPr="009D7A0F">
        <w:rPr>
          <w:sz w:val="19"/>
          <w:szCs w:val="19"/>
          <w:lang w:val="en-US"/>
        </w:rPr>
        <w:t xml:space="preserve">, </w:t>
      </w:r>
      <w:proofErr w:type="spellStart"/>
      <w:r w:rsidR="00E23BE4" w:rsidRPr="009D7A0F">
        <w:rPr>
          <w:sz w:val="19"/>
          <w:szCs w:val="19"/>
          <w:lang w:val="en-US"/>
        </w:rPr>
        <w:t>Reckingen</w:t>
      </w:r>
      <w:proofErr w:type="spellEnd"/>
      <w:r w:rsidR="000C5DED" w:rsidRPr="009D7A0F">
        <w:rPr>
          <w:sz w:val="19"/>
          <w:szCs w:val="19"/>
        </w:rPr>
        <w:t xml:space="preserve"> </w:t>
      </w:r>
      <w:r w:rsidR="006E1E0B" w:rsidRPr="009D7A0F">
        <w:rPr>
          <w:sz w:val="19"/>
          <w:szCs w:val="19"/>
        </w:rPr>
        <w:t>(</w:t>
      </w:r>
      <w:r w:rsidR="00E23BE4" w:rsidRPr="009D7A0F">
        <w:rPr>
          <w:sz w:val="19"/>
          <w:szCs w:val="19"/>
        </w:rPr>
        <w:t>VS</w:t>
      </w:r>
      <w:r w:rsidR="00A30286" w:rsidRPr="009D7A0F">
        <w:rPr>
          <w:sz w:val="19"/>
          <w:szCs w:val="19"/>
        </w:rPr>
        <w:t>)</w:t>
      </w:r>
    </w:p>
    <w:p w14:paraId="24BDB4D6" w14:textId="2842B357" w:rsidR="00FC306E" w:rsidRPr="009D7A0F" w:rsidRDefault="00FC306E" w:rsidP="000939B9">
      <w:pPr>
        <w:pStyle w:val="ListParagraph"/>
        <w:numPr>
          <w:ilvl w:val="0"/>
          <w:numId w:val="4"/>
        </w:numPr>
        <w:tabs>
          <w:tab w:val="left" w:pos="4395"/>
        </w:tabs>
        <w:ind w:left="426" w:hanging="284"/>
        <w:rPr>
          <w:sz w:val="19"/>
          <w:szCs w:val="19"/>
        </w:rPr>
      </w:pPr>
      <w:r w:rsidRPr="009D7A0F">
        <w:rPr>
          <w:sz w:val="19"/>
          <w:szCs w:val="19"/>
        </w:rPr>
        <w:t>Ferienhote</w:t>
      </w:r>
      <w:r w:rsidR="00AC7497" w:rsidRPr="009D7A0F">
        <w:rPr>
          <w:sz w:val="19"/>
          <w:szCs w:val="19"/>
        </w:rPr>
        <w:t>l</w:t>
      </w:r>
      <w:r w:rsidR="00FF1BAD" w:rsidRPr="009D7A0F">
        <w:rPr>
          <w:sz w:val="19"/>
          <w:szCs w:val="19"/>
        </w:rPr>
        <w:t xml:space="preserve"> gross (ab 4</w:t>
      </w:r>
      <w:r w:rsidR="00036304" w:rsidRPr="009D7A0F">
        <w:rPr>
          <w:sz w:val="19"/>
          <w:szCs w:val="19"/>
        </w:rPr>
        <w:t>1</w:t>
      </w:r>
      <w:r w:rsidR="00063156" w:rsidRPr="009D7A0F">
        <w:rPr>
          <w:sz w:val="19"/>
          <w:szCs w:val="19"/>
        </w:rPr>
        <w:t xml:space="preserve"> Zimmer</w:t>
      </w:r>
      <w:r w:rsidR="00FF1BAD" w:rsidRPr="009D7A0F">
        <w:rPr>
          <w:sz w:val="19"/>
          <w:szCs w:val="19"/>
        </w:rPr>
        <w:t>n</w:t>
      </w:r>
      <w:r w:rsidR="00063156" w:rsidRPr="009D7A0F">
        <w:rPr>
          <w:sz w:val="19"/>
          <w:szCs w:val="19"/>
        </w:rPr>
        <w:t>):</w:t>
      </w:r>
      <w:r w:rsidR="00063156" w:rsidRPr="009D7A0F">
        <w:rPr>
          <w:sz w:val="19"/>
          <w:szCs w:val="19"/>
        </w:rPr>
        <w:tab/>
      </w:r>
      <w:r w:rsidR="007D01AA" w:rsidRPr="009D7A0F">
        <w:rPr>
          <w:sz w:val="19"/>
          <w:szCs w:val="19"/>
        </w:rPr>
        <w:tab/>
      </w:r>
      <w:r w:rsidR="000C5DED" w:rsidRPr="009D7A0F">
        <w:rPr>
          <w:rFonts w:eastAsia="Times New Roman" w:cs="Arial"/>
          <w:sz w:val="19"/>
          <w:szCs w:val="19"/>
          <w:lang w:val="en-US"/>
        </w:rPr>
        <w:t xml:space="preserve">Hotel </w:t>
      </w:r>
      <w:r w:rsidR="00E23BE4" w:rsidRPr="009D7A0F">
        <w:rPr>
          <w:rFonts w:eastAsia="Times New Roman" w:cs="Arial"/>
          <w:sz w:val="19"/>
          <w:szCs w:val="19"/>
          <w:lang w:val="en-US"/>
        </w:rPr>
        <w:t>Walther</w:t>
      </w:r>
      <w:r w:rsidR="00346984">
        <w:rPr>
          <w:rFonts w:eastAsia="Times New Roman" w:cs="Arial"/>
          <w:sz w:val="19"/>
          <w:szCs w:val="19"/>
          <w:lang w:val="en-US"/>
        </w:rPr>
        <w:t xml:space="preserve"> </w:t>
      </w:r>
      <w:proofErr w:type="spellStart"/>
      <w:r w:rsidR="00346984">
        <w:rPr>
          <w:rFonts w:eastAsia="Times New Roman" w:cs="Arial"/>
          <w:sz w:val="19"/>
          <w:szCs w:val="19"/>
          <w:lang w:val="en-US"/>
        </w:rPr>
        <w:t>Relais</w:t>
      </w:r>
      <w:proofErr w:type="spellEnd"/>
      <w:r w:rsidR="00346984">
        <w:rPr>
          <w:rFonts w:eastAsia="Times New Roman" w:cs="Arial"/>
          <w:sz w:val="19"/>
          <w:szCs w:val="19"/>
          <w:lang w:val="en-US"/>
        </w:rPr>
        <w:t xml:space="preserve"> &amp; Châteaux</w:t>
      </w:r>
      <w:r w:rsidR="000C5DED" w:rsidRPr="009D7A0F">
        <w:rPr>
          <w:rFonts w:eastAsia="Times New Roman" w:cs="Arial"/>
          <w:sz w:val="19"/>
          <w:szCs w:val="19"/>
          <w:lang w:val="en-US"/>
        </w:rPr>
        <w:t xml:space="preserve">, </w:t>
      </w:r>
      <w:proofErr w:type="spellStart"/>
      <w:r w:rsidR="00E23BE4" w:rsidRPr="009D7A0F">
        <w:rPr>
          <w:rFonts w:eastAsia="Times New Roman" w:cs="Arial"/>
          <w:sz w:val="19"/>
          <w:szCs w:val="19"/>
          <w:lang w:val="en-US"/>
        </w:rPr>
        <w:t>Pontresina</w:t>
      </w:r>
      <w:proofErr w:type="spellEnd"/>
      <w:r w:rsidR="000C5DED" w:rsidRPr="009D7A0F">
        <w:rPr>
          <w:rFonts w:eastAsia="Times New Roman" w:cs="Arial"/>
          <w:sz w:val="19"/>
          <w:szCs w:val="19"/>
          <w:lang w:val="de-DE"/>
        </w:rPr>
        <w:t xml:space="preserve"> </w:t>
      </w:r>
      <w:r w:rsidR="006E1E0B" w:rsidRPr="009D7A0F">
        <w:rPr>
          <w:rFonts w:eastAsia="Times New Roman" w:cs="Arial"/>
          <w:sz w:val="19"/>
          <w:szCs w:val="19"/>
          <w:lang w:val="de-DE"/>
        </w:rPr>
        <w:t>(</w:t>
      </w:r>
      <w:r w:rsidR="00E23BE4" w:rsidRPr="009D7A0F">
        <w:rPr>
          <w:rFonts w:eastAsia="Times New Roman" w:cs="Arial"/>
          <w:sz w:val="19"/>
          <w:szCs w:val="19"/>
          <w:lang w:val="de-DE"/>
        </w:rPr>
        <w:t>GR</w:t>
      </w:r>
      <w:r w:rsidR="00A30286" w:rsidRPr="009D7A0F">
        <w:rPr>
          <w:rFonts w:eastAsia="Times New Roman" w:cs="Arial"/>
          <w:sz w:val="19"/>
          <w:szCs w:val="19"/>
          <w:lang w:val="de-DE"/>
        </w:rPr>
        <w:t>)</w:t>
      </w:r>
    </w:p>
    <w:p w14:paraId="2F3596B1" w14:textId="008A526A" w:rsidR="00FC306E" w:rsidRPr="009D7A0F" w:rsidRDefault="00AC7497" w:rsidP="000939B9">
      <w:pPr>
        <w:pStyle w:val="ListParagraph"/>
        <w:numPr>
          <w:ilvl w:val="0"/>
          <w:numId w:val="4"/>
        </w:numPr>
        <w:tabs>
          <w:tab w:val="left" w:pos="4395"/>
        </w:tabs>
        <w:ind w:left="426" w:hanging="284"/>
        <w:rPr>
          <w:sz w:val="19"/>
          <w:szCs w:val="19"/>
        </w:rPr>
      </w:pPr>
      <w:r w:rsidRPr="009D7A0F">
        <w:rPr>
          <w:sz w:val="19"/>
          <w:szCs w:val="19"/>
        </w:rPr>
        <w:t>Stadthotel</w:t>
      </w:r>
      <w:r w:rsidR="007D01AA" w:rsidRPr="009D7A0F">
        <w:rPr>
          <w:sz w:val="19"/>
          <w:szCs w:val="19"/>
        </w:rPr>
        <w:t xml:space="preserve"> </w:t>
      </w:r>
      <w:r w:rsidR="00275C51" w:rsidRPr="009D7A0F">
        <w:rPr>
          <w:sz w:val="19"/>
          <w:szCs w:val="19"/>
        </w:rPr>
        <w:t>(</w:t>
      </w:r>
      <w:r w:rsidR="00207899" w:rsidRPr="009D7A0F">
        <w:rPr>
          <w:sz w:val="19"/>
          <w:szCs w:val="19"/>
        </w:rPr>
        <w:t>bis 4 Sterne Supe</w:t>
      </w:r>
      <w:r w:rsidR="007D01AA" w:rsidRPr="009D7A0F">
        <w:rPr>
          <w:sz w:val="19"/>
          <w:szCs w:val="19"/>
        </w:rPr>
        <w:t>rior)</w:t>
      </w:r>
      <w:r w:rsidR="00FC306E" w:rsidRPr="009D7A0F">
        <w:rPr>
          <w:sz w:val="19"/>
          <w:szCs w:val="19"/>
        </w:rPr>
        <w:t>:</w:t>
      </w:r>
      <w:r w:rsidR="00FC306E" w:rsidRPr="009D7A0F">
        <w:rPr>
          <w:sz w:val="19"/>
          <w:szCs w:val="19"/>
        </w:rPr>
        <w:tab/>
      </w:r>
      <w:r w:rsidR="007D01AA" w:rsidRPr="009D7A0F">
        <w:rPr>
          <w:sz w:val="19"/>
          <w:szCs w:val="19"/>
        </w:rPr>
        <w:tab/>
      </w:r>
      <w:r w:rsidR="00EC4D5E" w:rsidRPr="009D7A0F">
        <w:rPr>
          <w:sz w:val="19"/>
          <w:szCs w:val="19"/>
          <w:lang w:val="en-US"/>
        </w:rPr>
        <w:t xml:space="preserve">Boutique-Hotel La </w:t>
      </w:r>
      <w:proofErr w:type="spellStart"/>
      <w:r w:rsidR="00EC4D5E" w:rsidRPr="009D7A0F">
        <w:rPr>
          <w:sz w:val="19"/>
          <w:szCs w:val="19"/>
          <w:lang w:val="en-US"/>
        </w:rPr>
        <w:t>Rinasc</w:t>
      </w:r>
      <w:r w:rsidR="00E23BE4" w:rsidRPr="009D7A0F">
        <w:rPr>
          <w:sz w:val="19"/>
          <w:szCs w:val="19"/>
          <w:lang w:val="en-US"/>
        </w:rPr>
        <w:t>ente</w:t>
      </w:r>
      <w:proofErr w:type="spellEnd"/>
      <w:r w:rsidR="000C5DED" w:rsidRPr="009D7A0F">
        <w:rPr>
          <w:sz w:val="19"/>
          <w:szCs w:val="19"/>
          <w:lang w:val="en-US"/>
        </w:rPr>
        <w:t>, Locarno</w:t>
      </w:r>
      <w:r w:rsidR="000C5DED" w:rsidRPr="009D7A0F">
        <w:rPr>
          <w:sz w:val="19"/>
          <w:szCs w:val="19"/>
        </w:rPr>
        <w:t xml:space="preserve"> </w:t>
      </w:r>
      <w:r w:rsidR="006E1E0B" w:rsidRPr="009D7A0F">
        <w:rPr>
          <w:sz w:val="19"/>
          <w:szCs w:val="19"/>
        </w:rPr>
        <w:t>(</w:t>
      </w:r>
      <w:r w:rsidR="000C5DED" w:rsidRPr="009D7A0F">
        <w:rPr>
          <w:sz w:val="19"/>
          <w:szCs w:val="19"/>
        </w:rPr>
        <w:t>TI</w:t>
      </w:r>
      <w:r w:rsidR="002E0ABD" w:rsidRPr="009D7A0F">
        <w:rPr>
          <w:sz w:val="19"/>
          <w:szCs w:val="19"/>
        </w:rPr>
        <w:t>)</w:t>
      </w:r>
    </w:p>
    <w:p w14:paraId="245585F3" w14:textId="1A2DC3BD" w:rsidR="00063156" w:rsidRPr="009D7A0F" w:rsidRDefault="00AC7497" w:rsidP="000939B9">
      <w:pPr>
        <w:pStyle w:val="ListParagraph"/>
        <w:numPr>
          <w:ilvl w:val="0"/>
          <w:numId w:val="4"/>
        </w:numPr>
        <w:tabs>
          <w:tab w:val="left" w:pos="4395"/>
        </w:tabs>
        <w:ind w:left="426" w:hanging="284"/>
        <w:rPr>
          <w:sz w:val="19"/>
          <w:szCs w:val="19"/>
        </w:rPr>
      </w:pPr>
      <w:r w:rsidRPr="009D7A0F">
        <w:rPr>
          <w:rFonts w:eastAsia="Times New Roman" w:cs="Arial"/>
          <w:sz w:val="19"/>
          <w:szCs w:val="19"/>
          <w:lang w:val="de-DE"/>
        </w:rPr>
        <w:t>Luxus-Stadthotel</w:t>
      </w:r>
      <w:r w:rsidR="007D01AA" w:rsidRPr="009D7A0F">
        <w:rPr>
          <w:rFonts w:eastAsia="Times New Roman" w:cs="Arial"/>
          <w:sz w:val="19"/>
          <w:szCs w:val="19"/>
          <w:lang w:val="de-DE"/>
        </w:rPr>
        <w:t xml:space="preserve"> </w:t>
      </w:r>
      <w:r w:rsidR="007D01AA" w:rsidRPr="009D7A0F">
        <w:rPr>
          <w:sz w:val="19"/>
          <w:szCs w:val="19"/>
        </w:rPr>
        <w:t>(5 Sterne / 5 Sterne Superior)</w:t>
      </w:r>
      <w:r w:rsidR="00063156" w:rsidRPr="009D7A0F">
        <w:rPr>
          <w:rFonts w:eastAsia="Times New Roman" w:cs="Arial"/>
          <w:sz w:val="19"/>
          <w:szCs w:val="19"/>
          <w:lang w:val="de-DE"/>
        </w:rPr>
        <w:t>:</w:t>
      </w:r>
      <w:r w:rsidR="00063156" w:rsidRPr="009D7A0F">
        <w:rPr>
          <w:rFonts w:eastAsia="Times New Roman" w:cs="Arial"/>
          <w:sz w:val="19"/>
          <w:szCs w:val="19"/>
          <w:lang w:val="de-DE"/>
        </w:rPr>
        <w:tab/>
      </w:r>
      <w:r w:rsidR="00E23BE4" w:rsidRPr="009D7A0F">
        <w:rPr>
          <w:rFonts w:eastAsia="Times New Roman" w:cs="Arial"/>
          <w:sz w:val="19"/>
          <w:szCs w:val="19"/>
          <w:lang w:val="en-US"/>
        </w:rPr>
        <w:t xml:space="preserve">Four Seasons Hotel Des </w:t>
      </w:r>
      <w:proofErr w:type="spellStart"/>
      <w:r w:rsidR="00E23BE4" w:rsidRPr="009D7A0F">
        <w:rPr>
          <w:rFonts w:eastAsia="Times New Roman" w:cs="Arial"/>
          <w:sz w:val="19"/>
          <w:szCs w:val="19"/>
          <w:lang w:val="en-US"/>
        </w:rPr>
        <w:t>Bergues</w:t>
      </w:r>
      <w:proofErr w:type="spellEnd"/>
      <w:r w:rsidR="00E23BE4" w:rsidRPr="009D7A0F">
        <w:rPr>
          <w:rFonts w:eastAsia="Times New Roman" w:cs="Arial"/>
          <w:sz w:val="19"/>
          <w:szCs w:val="19"/>
          <w:lang w:val="en-US"/>
        </w:rPr>
        <w:t xml:space="preserve">, </w:t>
      </w:r>
      <w:proofErr w:type="spellStart"/>
      <w:r w:rsidR="00E23BE4" w:rsidRPr="009D7A0F">
        <w:rPr>
          <w:rFonts w:eastAsia="Times New Roman" w:cs="Arial"/>
          <w:sz w:val="19"/>
          <w:szCs w:val="19"/>
          <w:lang w:val="en-US"/>
        </w:rPr>
        <w:t>Genf</w:t>
      </w:r>
      <w:proofErr w:type="spellEnd"/>
      <w:r w:rsidR="000C5DED" w:rsidRPr="009D7A0F">
        <w:rPr>
          <w:rFonts w:eastAsia="Times New Roman" w:cs="Arial"/>
          <w:sz w:val="19"/>
          <w:szCs w:val="19"/>
          <w:lang w:val="de-DE"/>
        </w:rPr>
        <w:t xml:space="preserve"> </w:t>
      </w:r>
      <w:r w:rsidR="006E1E0B" w:rsidRPr="009D7A0F">
        <w:rPr>
          <w:rFonts w:eastAsia="Times New Roman" w:cs="Arial"/>
          <w:sz w:val="19"/>
          <w:szCs w:val="19"/>
          <w:lang w:val="de-DE"/>
        </w:rPr>
        <w:t>(</w:t>
      </w:r>
      <w:r w:rsidR="00E23BE4" w:rsidRPr="009D7A0F">
        <w:rPr>
          <w:rFonts w:eastAsia="Times New Roman" w:cs="Arial"/>
          <w:sz w:val="19"/>
          <w:szCs w:val="19"/>
          <w:lang w:val="de-DE"/>
        </w:rPr>
        <w:t>G</w:t>
      </w:r>
      <w:r w:rsidR="000C5DED" w:rsidRPr="009D7A0F">
        <w:rPr>
          <w:rFonts w:eastAsia="Times New Roman" w:cs="Arial"/>
          <w:sz w:val="19"/>
          <w:szCs w:val="19"/>
          <w:lang w:val="de-DE"/>
        </w:rPr>
        <w:t>E</w:t>
      </w:r>
      <w:r w:rsidR="006E1E0B" w:rsidRPr="009D7A0F">
        <w:rPr>
          <w:rFonts w:eastAsia="Times New Roman" w:cs="Arial"/>
          <w:sz w:val="19"/>
          <w:szCs w:val="19"/>
          <w:lang w:val="de-DE"/>
        </w:rPr>
        <w:t>)</w:t>
      </w:r>
    </w:p>
    <w:p w14:paraId="5A1A3992" w14:textId="2C1B363F" w:rsidR="00FC306E" w:rsidRPr="009D7A0F" w:rsidRDefault="00AC7497" w:rsidP="000939B9">
      <w:pPr>
        <w:pStyle w:val="ListParagraph"/>
        <w:numPr>
          <w:ilvl w:val="0"/>
          <w:numId w:val="4"/>
        </w:numPr>
        <w:tabs>
          <w:tab w:val="left" w:pos="4395"/>
        </w:tabs>
        <w:ind w:left="426" w:hanging="284"/>
        <w:rPr>
          <w:sz w:val="19"/>
          <w:szCs w:val="19"/>
        </w:rPr>
      </w:pPr>
      <w:r w:rsidRPr="009D7A0F">
        <w:rPr>
          <w:sz w:val="19"/>
          <w:szCs w:val="19"/>
        </w:rPr>
        <w:t>Luxushotel</w:t>
      </w:r>
      <w:r w:rsidR="007D01AA" w:rsidRPr="009D7A0F">
        <w:rPr>
          <w:sz w:val="19"/>
          <w:szCs w:val="19"/>
        </w:rPr>
        <w:t xml:space="preserve"> (5 Sterne / 5 Sterne Superior)</w:t>
      </w:r>
      <w:r w:rsidR="00FC306E" w:rsidRPr="009D7A0F">
        <w:rPr>
          <w:sz w:val="19"/>
          <w:szCs w:val="19"/>
        </w:rPr>
        <w:t>:</w:t>
      </w:r>
      <w:r w:rsidR="00FC306E" w:rsidRPr="009D7A0F">
        <w:rPr>
          <w:sz w:val="19"/>
          <w:szCs w:val="19"/>
        </w:rPr>
        <w:tab/>
      </w:r>
      <w:r w:rsidR="007D01AA" w:rsidRPr="009D7A0F">
        <w:rPr>
          <w:sz w:val="19"/>
          <w:szCs w:val="19"/>
        </w:rPr>
        <w:tab/>
      </w:r>
      <w:r w:rsidR="00BA674D" w:rsidRPr="009D7A0F">
        <w:rPr>
          <w:rFonts w:eastAsia="Times New Roman" w:cs="Arial"/>
          <w:sz w:val="19"/>
          <w:szCs w:val="19"/>
          <w:lang w:val="en-US"/>
        </w:rPr>
        <w:t>CERVO Mountain Boutique Resort</w:t>
      </w:r>
      <w:r w:rsidR="000C5DED" w:rsidRPr="009D7A0F">
        <w:rPr>
          <w:rFonts w:eastAsia="Times New Roman" w:cs="Arial"/>
          <w:sz w:val="19"/>
          <w:szCs w:val="19"/>
          <w:lang w:val="en-US"/>
        </w:rPr>
        <w:t xml:space="preserve">, </w:t>
      </w:r>
      <w:r w:rsidR="00BA674D" w:rsidRPr="009D7A0F">
        <w:rPr>
          <w:rFonts w:eastAsia="Times New Roman" w:cs="Arial"/>
          <w:sz w:val="19"/>
          <w:szCs w:val="19"/>
          <w:lang w:val="en-US"/>
        </w:rPr>
        <w:t>Zermatt</w:t>
      </w:r>
      <w:r w:rsidR="000C5DED" w:rsidRPr="009D7A0F">
        <w:rPr>
          <w:rFonts w:eastAsia="Times New Roman" w:cs="Arial"/>
          <w:sz w:val="19"/>
          <w:szCs w:val="19"/>
          <w:lang w:val="de-DE"/>
        </w:rPr>
        <w:t xml:space="preserve"> </w:t>
      </w:r>
      <w:r w:rsidR="006E1E0B" w:rsidRPr="009D7A0F">
        <w:rPr>
          <w:rFonts w:eastAsia="Times New Roman" w:cs="Arial"/>
          <w:sz w:val="19"/>
          <w:szCs w:val="19"/>
          <w:lang w:val="de-DE"/>
        </w:rPr>
        <w:t>(</w:t>
      </w:r>
      <w:r w:rsidR="00BA674D" w:rsidRPr="009D7A0F">
        <w:rPr>
          <w:rFonts w:eastAsia="Times New Roman" w:cs="Arial"/>
          <w:sz w:val="19"/>
          <w:szCs w:val="19"/>
          <w:lang w:val="de-DE"/>
        </w:rPr>
        <w:t>VS</w:t>
      </w:r>
      <w:r w:rsidR="009A0908" w:rsidRPr="009D7A0F">
        <w:rPr>
          <w:rFonts w:eastAsia="Times New Roman" w:cs="Arial"/>
          <w:sz w:val="19"/>
          <w:szCs w:val="19"/>
          <w:lang w:val="de-DE"/>
        </w:rPr>
        <w:t>)</w:t>
      </w:r>
    </w:p>
    <w:p w14:paraId="44582B44" w14:textId="77777777" w:rsidR="00FC306E" w:rsidRDefault="00FC306E" w:rsidP="00FC306E"/>
    <w:p w14:paraId="209F3855" w14:textId="7727673C" w:rsidR="006E717C" w:rsidRDefault="00FC306E" w:rsidP="00FC306E">
      <w:r w:rsidRPr="00F2159F">
        <w:t xml:space="preserve">Schweiz Tourismus (ST), </w:t>
      </w:r>
      <w:proofErr w:type="spellStart"/>
      <w:r w:rsidRPr="00F2159F">
        <w:t>hotelleriesuisse</w:t>
      </w:r>
      <w:proofErr w:type="spellEnd"/>
      <w:r w:rsidRPr="00F2159F">
        <w:t xml:space="preserve">, </w:t>
      </w:r>
      <w:proofErr w:type="spellStart"/>
      <w:r w:rsidRPr="00F2159F">
        <w:t>GastroSuisse</w:t>
      </w:r>
      <w:proofErr w:type="spellEnd"/>
      <w:r w:rsidRPr="00F2159F">
        <w:t xml:space="preserve">, die </w:t>
      </w:r>
      <w:proofErr w:type="spellStart"/>
      <w:r w:rsidRPr="00F2159F">
        <w:t>Ecole</w:t>
      </w:r>
      <w:proofErr w:type="spellEnd"/>
      <w:r w:rsidRPr="00F2159F">
        <w:t xml:space="preserve"> </w:t>
      </w:r>
      <w:proofErr w:type="spellStart"/>
      <w:r w:rsidRPr="00F2159F">
        <w:t>hôtelière</w:t>
      </w:r>
      <w:proofErr w:type="spellEnd"/>
      <w:r w:rsidRPr="00F2159F">
        <w:t xml:space="preserve"> de Lausanne</w:t>
      </w:r>
      <w:r w:rsidR="003E4B1C">
        <w:t xml:space="preserve"> (EHL)</w:t>
      </w:r>
      <w:r w:rsidRPr="00F2159F">
        <w:t xml:space="preserve"> und die Universität Bern</w:t>
      </w:r>
      <w:r w:rsidR="00CF0061">
        <w:t xml:space="preserve"> haben</w:t>
      </w:r>
      <w:r w:rsidRPr="00F2159F">
        <w:t xml:space="preserve"> den PRIX BIENVENU geschaffen</w:t>
      </w:r>
      <w:r w:rsidR="008D2578">
        <w:t xml:space="preserve"> und im Jahr 2013 erstmals </w:t>
      </w:r>
      <w:r w:rsidR="003E4B1C">
        <w:t>vergeben</w:t>
      </w:r>
      <w:r w:rsidRPr="00F2159F">
        <w:t xml:space="preserve">. </w:t>
      </w:r>
    </w:p>
    <w:p w14:paraId="14AE3805" w14:textId="77777777" w:rsidR="00693407" w:rsidRDefault="00693407" w:rsidP="00FC306E"/>
    <w:p w14:paraId="4BCF78A4" w14:textId="212B255C" w:rsidR="00FC306E" w:rsidRDefault="00FC306E" w:rsidP="00FC306E">
      <w:pPr>
        <w:rPr>
          <w:b/>
        </w:rPr>
      </w:pPr>
      <w:r w:rsidRPr="00F43AA5">
        <w:rPr>
          <w:b/>
        </w:rPr>
        <w:t>Jurymitglieder PRIX BIENVENU.</w:t>
      </w:r>
    </w:p>
    <w:p w14:paraId="7154141A" w14:textId="44D2D13B" w:rsidR="00FC306E" w:rsidRDefault="00FC306E" w:rsidP="002A161C">
      <w:pPr>
        <w:pStyle w:val="ListParagraph"/>
        <w:numPr>
          <w:ilvl w:val="0"/>
          <w:numId w:val="10"/>
        </w:numPr>
      </w:pPr>
      <w:proofErr w:type="spellStart"/>
      <w:r>
        <w:t>hotelleriesuisse</w:t>
      </w:r>
      <w:proofErr w:type="spellEnd"/>
      <w:r>
        <w:t xml:space="preserve">: Thomas </w:t>
      </w:r>
      <w:proofErr w:type="spellStart"/>
      <w:r>
        <w:t>Allemann</w:t>
      </w:r>
      <w:proofErr w:type="spellEnd"/>
      <w:r>
        <w:t>, Leiter Mitgliederservices und Hotelklassifikation</w:t>
      </w:r>
    </w:p>
    <w:p w14:paraId="41941232" w14:textId="70508049" w:rsidR="00FC306E" w:rsidRDefault="00FC306E" w:rsidP="002A161C">
      <w:pPr>
        <w:pStyle w:val="ListParagraph"/>
        <w:numPr>
          <w:ilvl w:val="0"/>
          <w:numId w:val="10"/>
        </w:numPr>
      </w:pPr>
      <w:proofErr w:type="spellStart"/>
      <w:r>
        <w:t>GastroSuisse</w:t>
      </w:r>
      <w:proofErr w:type="spellEnd"/>
      <w:r>
        <w:t>:</w:t>
      </w:r>
      <w:r w:rsidR="00BF73CB">
        <w:t xml:space="preserve"> </w:t>
      </w:r>
      <w:r w:rsidR="001E7387">
        <w:t>Daniel C. Jung, Vized</w:t>
      </w:r>
      <w:r w:rsidR="00CD06DB">
        <w:t>irektor</w:t>
      </w:r>
    </w:p>
    <w:p w14:paraId="688ADF9A" w14:textId="2CF9F4FC" w:rsidR="00FC306E" w:rsidRDefault="00FC306E" w:rsidP="002A161C">
      <w:pPr>
        <w:pStyle w:val="ListParagraph"/>
        <w:numPr>
          <w:ilvl w:val="0"/>
          <w:numId w:val="10"/>
        </w:numPr>
      </w:pPr>
      <w:proofErr w:type="spellStart"/>
      <w:r>
        <w:t>Ecole</w:t>
      </w:r>
      <w:proofErr w:type="spellEnd"/>
      <w:r>
        <w:t xml:space="preserve"> </w:t>
      </w:r>
      <w:proofErr w:type="spellStart"/>
      <w:r>
        <w:t>hôtelière</w:t>
      </w:r>
      <w:proofErr w:type="spellEnd"/>
      <w:r>
        <w:t xml:space="preserve"> de Lausanne (EHL): Prof. Michel </w:t>
      </w:r>
      <w:proofErr w:type="spellStart"/>
      <w:r>
        <w:t>Rochat</w:t>
      </w:r>
      <w:proofErr w:type="spellEnd"/>
      <w:r>
        <w:t>, Direktor</w:t>
      </w:r>
    </w:p>
    <w:p w14:paraId="32B1162D" w14:textId="4FA341C0" w:rsidR="00FC306E" w:rsidRDefault="00FC306E" w:rsidP="002A161C">
      <w:pPr>
        <w:pStyle w:val="ListParagraph"/>
        <w:numPr>
          <w:ilvl w:val="0"/>
          <w:numId w:val="10"/>
        </w:numPr>
      </w:pPr>
      <w:r>
        <w:t xml:space="preserve">Universität Bern/CRED: Dr. Monika </w:t>
      </w:r>
      <w:proofErr w:type="spellStart"/>
      <w:r>
        <w:t>Bandi</w:t>
      </w:r>
      <w:proofErr w:type="spellEnd"/>
      <w:r w:rsidR="001E7387">
        <w:t xml:space="preserve"> Tanner</w:t>
      </w:r>
      <w:r>
        <w:t>, Leiterin Forschungsstelle Tourismus</w:t>
      </w:r>
    </w:p>
    <w:p w14:paraId="4ABD6721" w14:textId="052DF56C" w:rsidR="00FC306E" w:rsidRDefault="00FC306E" w:rsidP="002A161C">
      <w:pPr>
        <w:pStyle w:val="ListParagraph"/>
        <w:numPr>
          <w:ilvl w:val="0"/>
          <w:numId w:val="10"/>
        </w:numPr>
      </w:pPr>
      <w:r>
        <w:t>Kurt Aeschbacher: TV-Moderator und Talkmaster</w:t>
      </w:r>
    </w:p>
    <w:p w14:paraId="5F2A4CB4" w14:textId="15B85B69" w:rsidR="00FC306E" w:rsidRDefault="00FC306E" w:rsidP="002A161C">
      <w:pPr>
        <w:pStyle w:val="ListParagraph"/>
        <w:numPr>
          <w:ilvl w:val="0"/>
          <w:numId w:val="10"/>
        </w:numPr>
      </w:pPr>
      <w:r>
        <w:t>Schweiz Tourismus: Jürg Schmid, Direktor</w:t>
      </w:r>
    </w:p>
    <w:p w14:paraId="2A63900D" w14:textId="7634517B" w:rsidR="00F43AA5" w:rsidRDefault="00275C51" w:rsidP="002A161C">
      <w:pPr>
        <w:pStyle w:val="ListParagraph"/>
        <w:numPr>
          <w:ilvl w:val="0"/>
          <w:numId w:val="10"/>
        </w:numPr>
      </w:pPr>
      <w:proofErr w:type="spellStart"/>
      <w:r>
        <w:t>Swisscard</w:t>
      </w:r>
      <w:proofErr w:type="spellEnd"/>
      <w:r>
        <w:t xml:space="preserve"> AECS</w:t>
      </w:r>
      <w:r w:rsidR="00F43AA5">
        <w:t xml:space="preserve">: Marcel </w:t>
      </w:r>
      <w:proofErr w:type="spellStart"/>
      <w:r w:rsidR="00F43AA5">
        <w:t>Bührer</w:t>
      </w:r>
      <w:proofErr w:type="spellEnd"/>
      <w:r w:rsidR="00CD06DB">
        <w:t>, CEO</w:t>
      </w:r>
    </w:p>
    <w:p w14:paraId="157EACF4" w14:textId="77777777" w:rsidR="00152477" w:rsidRDefault="00152477" w:rsidP="00FC306E">
      <w:pPr>
        <w:rPr>
          <w:b/>
        </w:rPr>
      </w:pPr>
    </w:p>
    <w:p w14:paraId="481B548B" w14:textId="77777777" w:rsidR="00CF0061" w:rsidRDefault="00CF0061" w:rsidP="00FC306E">
      <w:pPr>
        <w:rPr>
          <w:b/>
        </w:rPr>
      </w:pPr>
    </w:p>
    <w:p w14:paraId="5B873302" w14:textId="77777777" w:rsidR="00CF0061" w:rsidRDefault="00CF0061" w:rsidP="00FC306E">
      <w:pPr>
        <w:rPr>
          <w:b/>
        </w:rPr>
      </w:pPr>
    </w:p>
    <w:p w14:paraId="7BE20976" w14:textId="7DEE3470" w:rsidR="00F80002" w:rsidRPr="00FC306E" w:rsidRDefault="00CF0061" w:rsidP="00FC306E">
      <w:pPr>
        <w:rPr>
          <w:b/>
        </w:rPr>
      </w:pPr>
      <w:r>
        <w:rPr>
          <w:b/>
        </w:rPr>
        <w:lastRenderedPageBreak/>
        <w:t>«</w:t>
      </w:r>
      <w:proofErr w:type="spellStart"/>
      <w:r>
        <w:rPr>
          <w:b/>
        </w:rPr>
        <w:t>Presenting</w:t>
      </w:r>
      <w:proofErr w:type="spellEnd"/>
      <w:r>
        <w:rPr>
          <w:b/>
        </w:rPr>
        <w:t xml:space="preserve"> Partner» </w:t>
      </w:r>
      <w:r w:rsidR="008819C8">
        <w:rPr>
          <w:b/>
        </w:rPr>
        <w:t>American Express</w:t>
      </w:r>
      <w:r>
        <w:rPr>
          <w:b/>
        </w:rPr>
        <w:t>.</w:t>
      </w:r>
    </w:p>
    <w:p w14:paraId="407D52CB" w14:textId="318ECD75" w:rsidR="008E67B0" w:rsidRPr="008A05F9" w:rsidRDefault="00FC306E" w:rsidP="00FC306E">
      <w:r w:rsidRPr="00CD06DB">
        <w:t xml:space="preserve">American Express </w:t>
      </w:r>
      <w:r w:rsidR="008E58E9" w:rsidRPr="00CD06DB">
        <w:t xml:space="preserve">ist </w:t>
      </w:r>
      <w:r w:rsidRPr="00CD06DB">
        <w:t>«</w:t>
      </w:r>
      <w:proofErr w:type="spellStart"/>
      <w:r w:rsidRPr="00CD06DB">
        <w:t>Presentin</w:t>
      </w:r>
      <w:r w:rsidR="008E58E9" w:rsidRPr="00CD06DB">
        <w:t>g</w:t>
      </w:r>
      <w:proofErr w:type="spellEnd"/>
      <w:r w:rsidR="008E58E9" w:rsidRPr="00CD06DB">
        <w:t xml:space="preserve"> Partner» und </w:t>
      </w:r>
      <w:r w:rsidRPr="00CD06DB">
        <w:t xml:space="preserve">schenkt den </w:t>
      </w:r>
      <w:r w:rsidR="008E67B0" w:rsidRPr="00CD06DB">
        <w:t>fünf</w:t>
      </w:r>
      <w:r w:rsidRPr="00CD06DB">
        <w:t xml:space="preserve"> </w:t>
      </w:r>
      <w:r w:rsidR="00C14278">
        <w:t>Gewinnern</w:t>
      </w:r>
      <w:r w:rsidRPr="00C14278">
        <w:t xml:space="preserve"> </w:t>
      </w:r>
      <w:r w:rsidR="008E67B0" w:rsidRPr="00C14278">
        <w:t xml:space="preserve">für </w:t>
      </w:r>
      <w:r w:rsidR="008A05F9" w:rsidRPr="00C14278">
        <w:t xml:space="preserve">den Rest des Jahres </w:t>
      </w:r>
      <w:r w:rsidR="008A05F9" w:rsidRPr="00CD06DB">
        <w:t>die</w:t>
      </w:r>
      <w:r w:rsidRPr="00CD06DB">
        <w:t xml:space="preserve"> Kommissionen </w:t>
      </w:r>
      <w:r w:rsidR="008E67B0" w:rsidRPr="00CD06DB">
        <w:t xml:space="preserve">bis max. CHF 10'000 </w:t>
      </w:r>
      <w:r w:rsidRPr="00CD06DB">
        <w:t xml:space="preserve">auf den entsprechenden Kartenbuchungen </w:t>
      </w:r>
      <w:r w:rsidRPr="00C14278">
        <w:t xml:space="preserve">und </w:t>
      </w:r>
      <w:r w:rsidR="00FF1BAD" w:rsidRPr="00C14278">
        <w:t xml:space="preserve">integriert </w:t>
      </w:r>
      <w:r w:rsidR="00C14278">
        <w:t xml:space="preserve">die </w:t>
      </w:r>
      <w:r w:rsidR="00C14278" w:rsidRPr="009E674E">
        <w:t>Hotels</w:t>
      </w:r>
      <w:r w:rsidRPr="009E674E">
        <w:t xml:space="preserve"> </w:t>
      </w:r>
      <w:r w:rsidR="00895814" w:rsidRPr="009E674E">
        <w:t xml:space="preserve">in </w:t>
      </w:r>
      <w:r w:rsidR="00C14278" w:rsidRPr="009E674E">
        <w:t>die</w:t>
      </w:r>
      <w:r w:rsidR="00FF1BAD" w:rsidRPr="009E674E">
        <w:t xml:space="preserve"> </w:t>
      </w:r>
      <w:r w:rsidR="008A05F9" w:rsidRPr="009E674E">
        <w:t xml:space="preserve">Online-Plattform </w:t>
      </w:r>
      <w:hyperlink r:id="rId8" w:history="1">
        <w:r w:rsidR="00B308AB" w:rsidRPr="009E674E">
          <w:rPr>
            <w:rStyle w:val="Hyperlink"/>
            <w:color w:val="auto"/>
          </w:rPr>
          <w:t>americanexpress.ch</w:t>
        </w:r>
        <w:r w:rsidR="008A05F9" w:rsidRPr="009E674E">
          <w:rPr>
            <w:rStyle w:val="Hyperlink"/>
            <w:color w:val="auto"/>
          </w:rPr>
          <w:t>/</w:t>
        </w:r>
        <w:proofErr w:type="spellStart"/>
        <w:r w:rsidR="008A05F9" w:rsidRPr="009E674E">
          <w:rPr>
            <w:rStyle w:val="Hyperlink"/>
            <w:color w:val="auto"/>
          </w:rPr>
          <w:t>selects</w:t>
        </w:r>
        <w:proofErr w:type="spellEnd"/>
      </w:hyperlink>
      <w:r w:rsidR="00FF1BAD" w:rsidRPr="009E674E">
        <w:t>.</w:t>
      </w:r>
      <w:r w:rsidRPr="008A05F9">
        <w:t xml:space="preserve"> </w:t>
      </w:r>
    </w:p>
    <w:p w14:paraId="2B455FF3" w14:textId="77777777" w:rsidR="004E5037" w:rsidRDefault="004E5037" w:rsidP="00C3007C"/>
    <w:p w14:paraId="21019620" w14:textId="3AE4B494" w:rsidR="00C64670" w:rsidRDefault="00C64670" w:rsidP="00FC306E">
      <w:r w:rsidRPr="000939B9">
        <w:rPr>
          <w:b/>
        </w:rPr>
        <w:t>Gastfreundlichkeit als entscheidendes Kriterium für die Qualität der Schweizer Unterkünfte.</w:t>
      </w:r>
      <w:r>
        <w:t xml:space="preserve"> Online-Bewertungsplattformen spielen für Unterkunftsbetreiber eine </w:t>
      </w:r>
      <w:r w:rsidR="008819C8">
        <w:t>wichtige</w:t>
      </w:r>
      <w:r>
        <w:t xml:space="preserve"> Rolle: Gäste äussern in aller Deutlichkeit ihre Meinung, dies stellt für die Hoteliers einen Gradmesser ihrer Leistung dar. Für die bestbewerteten Hotels bilden </w:t>
      </w:r>
      <w:r w:rsidR="005A063A">
        <w:t>die Feedback-Portale</w:t>
      </w:r>
      <w:r>
        <w:t xml:space="preserve"> dabei kostenlose und glaubwürdige Schaufenster, die Werbeeffekte mit weltumspannender Wirkung entfalten.</w:t>
      </w:r>
      <w:r w:rsidRPr="008F71C9">
        <w:t xml:space="preserve"> </w:t>
      </w:r>
    </w:p>
    <w:p w14:paraId="049FF19A" w14:textId="21C92509" w:rsidR="00FC306E" w:rsidRDefault="00FC306E" w:rsidP="00FC306E"/>
    <w:p w14:paraId="070464C2" w14:textId="0F44F4F2" w:rsidR="00FC306E" w:rsidRPr="00FC306E" w:rsidRDefault="00FC306E" w:rsidP="00FC306E">
      <w:pPr>
        <w:rPr>
          <w:b/>
        </w:rPr>
      </w:pPr>
      <w:r w:rsidRPr="00FC306E">
        <w:rPr>
          <w:b/>
        </w:rPr>
        <w:t xml:space="preserve">Über </w:t>
      </w:r>
      <w:proofErr w:type="spellStart"/>
      <w:r w:rsidRPr="00FC306E">
        <w:rPr>
          <w:b/>
        </w:rPr>
        <w:t>TrustYou</w:t>
      </w:r>
      <w:proofErr w:type="spellEnd"/>
      <w:r w:rsidRPr="00FC306E">
        <w:rPr>
          <w:b/>
        </w:rPr>
        <w:t>.</w:t>
      </w:r>
    </w:p>
    <w:p w14:paraId="57534BC2" w14:textId="2A1EF279" w:rsidR="000939B9" w:rsidRPr="0027670A" w:rsidRDefault="00FC306E" w:rsidP="000939B9">
      <w:proofErr w:type="spellStart"/>
      <w:r>
        <w:t>TrustYou</w:t>
      </w:r>
      <w:proofErr w:type="spellEnd"/>
      <w:r>
        <w:t xml:space="preserve"> ist ein auf Reputationsanalyse sowie Online-Reputationsmanagement spezialisiertes Unternehmen. Die von </w:t>
      </w:r>
      <w:proofErr w:type="spellStart"/>
      <w:r>
        <w:t>TrustYou</w:t>
      </w:r>
      <w:proofErr w:type="spellEnd"/>
      <w:r>
        <w:t xml:space="preserve"> entwickelte Kennzahl ist der sogenannte «</w:t>
      </w:r>
      <w:proofErr w:type="spellStart"/>
      <w:r>
        <w:t>TrustScore</w:t>
      </w:r>
      <w:proofErr w:type="spellEnd"/>
      <w:r>
        <w:t xml:space="preserve">», der erste unabhängige Index, der Online-Gästebewertungen weltweit aggregiert und in einer einzigen Zahl </w:t>
      </w:r>
      <w:r w:rsidRPr="0027670A">
        <w:t>wiedergibt.</w:t>
      </w:r>
      <w:r w:rsidR="000939B9" w:rsidRPr="0027670A">
        <w:t xml:space="preserve"> Mehr Informationen: </w:t>
      </w:r>
      <w:hyperlink r:id="rId9" w:history="1">
        <w:r w:rsidR="0027670A" w:rsidRPr="0027670A">
          <w:rPr>
            <w:rStyle w:val="Hyperlink"/>
            <w:color w:val="auto"/>
          </w:rPr>
          <w:t>www.trustyou.com</w:t>
        </w:r>
      </w:hyperlink>
      <w:r w:rsidR="0027670A" w:rsidRPr="0027670A">
        <w:t xml:space="preserve"> </w:t>
      </w:r>
    </w:p>
    <w:p w14:paraId="3DB07357" w14:textId="77777777" w:rsidR="00CF0061" w:rsidRDefault="00CF0061" w:rsidP="000C7567">
      <w:pPr>
        <w:tabs>
          <w:tab w:val="left" w:pos="5640"/>
        </w:tabs>
      </w:pPr>
    </w:p>
    <w:p w14:paraId="0BEB05EB" w14:textId="6FC6C8D6" w:rsidR="00FC306E" w:rsidRPr="005A063A" w:rsidRDefault="00FC306E" w:rsidP="000C7567">
      <w:pPr>
        <w:tabs>
          <w:tab w:val="left" w:pos="5640"/>
        </w:tabs>
      </w:pPr>
      <w:r w:rsidRPr="005A063A">
        <w:t xml:space="preserve">Vollständige Liste der 100 freundlichsten Hotels der Schweiz: </w:t>
      </w:r>
      <w:hyperlink r:id="rId10" w:history="1">
        <w:r w:rsidR="002F690C">
          <w:rPr>
            <w:rStyle w:val="Hyperlink"/>
            <w:color w:val="auto"/>
          </w:rPr>
          <w:t>MySwitzerland.com/</w:t>
        </w:r>
        <w:proofErr w:type="spellStart"/>
        <w:r w:rsidR="002F690C">
          <w:rPr>
            <w:rStyle w:val="Hyperlink"/>
            <w:color w:val="auto"/>
          </w:rPr>
          <w:t>bienvenu</w:t>
        </w:r>
        <w:proofErr w:type="spellEnd"/>
      </w:hyperlink>
    </w:p>
    <w:p w14:paraId="7EDA6697" w14:textId="77777777" w:rsidR="00FC306E" w:rsidRPr="005330D8" w:rsidRDefault="00FC306E" w:rsidP="00FC306E"/>
    <w:p w14:paraId="77912F82" w14:textId="2A3E6380" w:rsidR="003D53B3" w:rsidRPr="00924EEE" w:rsidRDefault="00A2548E" w:rsidP="00FC306E">
      <w:r w:rsidRPr="00924EEE">
        <w:rPr>
          <w:color w:val="000000" w:themeColor="text1"/>
        </w:rPr>
        <w:t>Die Fotos de</w:t>
      </w:r>
      <w:r w:rsidR="00FF1BAD" w:rsidRPr="00924EEE">
        <w:rPr>
          <w:color w:val="000000" w:themeColor="text1"/>
        </w:rPr>
        <w:t xml:space="preserve">r </w:t>
      </w:r>
      <w:r w:rsidR="00FF1BAD" w:rsidRPr="00924EEE">
        <w:rPr>
          <w:b/>
          <w:color w:val="000000" w:themeColor="text1"/>
        </w:rPr>
        <w:t>Verleihung</w:t>
      </w:r>
      <w:r w:rsidR="00FF1BAD" w:rsidRPr="00924EEE">
        <w:rPr>
          <w:color w:val="000000" w:themeColor="text1"/>
        </w:rPr>
        <w:t xml:space="preserve"> d</w:t>
      </w:r>
      <w:r w:rsidR="00FF1BAD" w:rsidRPr="00924EEE">
        <w:t xml:space="preserve">es PRIX BIENVENU </w:t>
      </w:r>
      <w:r w:rsidRPr="00924EEE">
        <w:t xml:space="preserve">sind ab </w:t>
      </w:r>
      <w:r w:rsidR="00161BE9" w:rsidRPr="00924EEE">
        <w:t>20:00</w:t>
      </w:r>
      <w:r w:rsidR="005330D8" w:rsidRPr="00924EEE">
        <w:t xml:space="preserve"> Uhr</w:t>
      </w:r>
      <w:r w:rsidR="003E4B1C" w:rsidRPr="00924EEE">
        <w:t xml:space="preserve"> </w:t>
      </w:r>
      <w:r w:rsidR="003D53B3" w:rsidRPr="00924EEE">
        <w:t xml:space="preserve">verfügbar unter: </w:t>
      </w:r>
    </w:p>
    <w:p w14:paraId="64DA2B32" w14:textId="70CDA88A" w:rsidR="00376EC9" w:rsidRDefault="009A580F" w:rsidP="00FC306E">
      <w:hyperlink r:id="rId11" w:history="1">
        <w:r w:rsidR="00924EEE" w:rsidRPr="004C574F">
          <w:rPr>
            <w:rStyle w:val="Hyperlink"/>
            <w:color w:val="auto"/>
          </w:rPr>
          <w:t>STnet.ch/</w:t>
        </w:r>
        <w:proofErr w:type="spellStart"/>
        <w:r w:rsidR="00924EEE" w:rsidRPr="004C574F">
          <w:rPr>
            <w:rStyle w:val="Hyperlink"/>
            <w:color w:val="auto"/>
          </w:rPr>
          <w:t>f</w:t>
        </w:r>
        <w:r w:rsidR="00CC09B9" w:rsidRPr="004C574F">
          <w:rPr>
            <w:rStyle w:val="Hyperlink"/>
            <w:color w:val="auto"/>
          </w:rPr>
          <w:t>tbilder</w:t>
        </w:r>
        <w:proofErr w:type="spellEnd"/>
      </w:hyperlink>
      <w:r w:rsidR="000939B9" w:rsidRPr="00154695">
        <w:t xml:space="preserve"> </w:t>
      </w:r>
    </w:p>
    <w:p w14:paraId="2BA98C25" w14:textId="5F47E376" w:rsidR="00FC306E" w:rsidRPr="004C574F" w:rsidRDefault="003D53B3" w:rsidP="00FC306E">
      <w:pPr>
        <w:rPr>
          <w:i/>
        </w:rPr>
      </w:pPr>
      <w:r w:rsidRPr="004C574F">
        <w:t xml:space="preserve">Bilder der </w:t>
      </w:r>
      <w:r w:rsidR="00A2548E" w:rsidRPr="004C574F">
        <w:rPr>
          <w:b/>
        </w:rPr>
        <w:t>Gewinner-Hotels</w:t>
      </w:r>
      <w:r w:rsidR="00A2548E" w:rsidRPr="004C574F">
        <w:t xml:space="preserve"> </w:t>
      </w:r>
      <w:r w:rsidRPr="004C574F">
        <w:t xml:space="preserve">können </w:t>
      </w:r>
      <w:r w:rsidR="00BF3BE1" w:rsidRPr="004C574F">
        <w:t xml:space="preserve">über </w:t>
      </w:r>
      <w:hyperlink r:id="rId12" w:history="1">
        <w:r w:rsidR="004C574F" w:rsidRPr="004C574F">
          <w:rPr>
            <w:rStyle w:val="Hyperlink"/>
            <w:color w:val="auto"/>
          </w:rPr>
          <w:t>http://bit.ly/BIENVENU_16</w:t>
        </w:r>
      </w:hyperlink>
      <w:r w:rsidR="004C574F">
        <w:t xml:space="preserve"> </w:t>
      </w:r>
      <w:r w:rsidRPr="004C574F">
        <w:t xml:space="preserve">heruntergeladen werden. </w:t>
      </w:r>
    </w:p>
    <w:p w14:paraId="227236F1" w14:textId="77777777" w:rsidR="00FC306E" w:rsidRDefault="00FC306E" w:rsidP="00FC306E"/>
    <w:p w14:paraId="4E9A0258" w14:textId="77777777" w:rsidR="00161BE9" w:rsidRPr="00BB313A" w:rsidRDefault="00161BE9" w:rsidP="00161BE9">
      <w:r w:rsidRPr="00BB313A">
        <w:rPr>
          <w:b/>
          <w:bCs/>
        </w:rPr>
        <w:t>Weitere Auskünfte an die Medien erteilt:</w:t>
      </w:r>
      <w:r w:rsidRPr="00BB313A">
        <w:t xml:space="preserve"> </w:t>
      </w:r>
    </w:p>
    <w:p w14:paraId="0558B8F2" w14:textId="1C368B60" w:rsidR="00161BE9" w:rsidRPr="001C6BF6" w:rsidRDefault="00161BE9" w:rsidP="00161BE9">
      <w:r w:rsidRPr="001C6BF6">
        <w:t xml:space="preserve">Daniela Bär, Leiterin Unternehmenskommunikation </w:t>
      </w:r>
    </w:p>
    <w:p w14:paraId="37BBE0A0" w14:textId="77777777" w:rsidR="00161BE9" w:rsidRPr="005A063A" w:rsidRDefault="00161BE9" w:rsidP="00161BE9">
      <w:r w:rsidRPr="001C6BF6">
        <w:t xml:space="preserve">Telefon: +41 (0)44 288 12 70, E-Mail: </w:t>
      </w:r>
      <w:hyperlink r:id="rId13" w:history="1">
        <w:r w:rsidRPr="001C6BF6">
          <w:rPr>
            <w:rStyle w:val="Hyperlink"/>
            <w:color w:val="auto"/>
          </w:rPr>
          <w:t>daniela.baer@switzerland.com</w:t>
        </w:r>
      </w:hyperlink>
    </w:p>
    <w:p w14:paraId="3DA52341" w14:textId="343D4A31" w:rsidR="00161BE9" w:rsidRPr="005A063A" w:rsidRDefault="00161BE9" w:rsidP="00161BE9">
      <w:r w:rsidRPr="005A063A">
        <w:t xml:space="preserve">Medienmitteilung unter: </w:t>
      </w:r>
      <w:hyperlink r:id="rId14" w:history="1">
        <w:r w:rsidRPr="005A063A">
          <w:rPr>
            <w:rStyle w:val="Hyperlink"/>
            <w:color w:val="auto"/>
          </w:rPr>
          <w:t>MySwitzerland.com/</w:t>
        </w:r>
        <w:proofErr w:type="spellStart"/>
        <w:r w:rsidRPr="005A063A">
          <w:rPr>
            <w:rStyle w:val="Hyperlink"/>
            <w:color w:val="auto"/>
          </w:rPr>
          <w:t>medien</w:t>
        </w:r>
        <w:proofErr w:type="spellEnd"/>
      </w:hyperlink>
    </w:p>
    <w:p w14:paraId="509E13ED" w14:textId="22268792" w:rsidR="00FF2B51" w:rsidRPr="00FF2B51" w:rsidRDefault="00FF2B51" w:rsidP="00FF2B51"/>
    <w:p w14:paraId="398D5EC0" w14:textId="10BA4CE3" w:rsidR="004368BB" w:rsidRPr="00FF2B51" w:rsidRDefault="004368BB" w:rsidP="00FF2B51"/>
    <w:sectPr w:rsidR="004368BB" w:rsidRPr="00FF2B51" w:rsidSect="007D01AA">
      <w:headerReference w:type="default" r:id="rId15"/>
      <w:headerReference w:type="first" r:id="rId16"/>
      <w:footerReference w:type="first" r:id="rId17"/>
      <w:pgSz w:w="11906" w:h="16838" w:code="9"/>
      <w:pgMar w:top="3039" w:right="1274" w:bottom="1418" w:left="1418" w:header="709" w:footer="47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6DDE88" w14:textId="77777777" w:rsidR="00BA3633" w:rsidRDefault="00BA3633" w:rsidP="00723009">
      <w:pPr>
        <w:spacing w:line="240" w:lineRule="auto"/>
      </w:pPr>
      <w:r>
        <w:separator/>
      </w:r>
    </w:p>
  </w:endnote>
  <w:endnote w:type="continuationSeparator" w:id="0">
    <w:p w14:paraId="17C96E6F" w14:textId="77777777" w:rsidR="00BA3633" w:rsidRDefault="00BA3633" w:rsidP="007230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06A6C" w14:textId="77777777" w:rsidR="00BA3633" w:rsidRDefault="00BA3633" w:rsidP="00592C7A">
    <w:pPr>
      <w:pStyle w:val="Footer"/>
    </w:pPr>
  </w:p>
  <w:p w14:paraId="568F5A4B" w14:textId="77777777" w:rsidR="00BA3633" w:rsidRPr="00592C7A" w:rsidRDefault="00BA3633" w:rsidP="00592C7A">
    <w:pPr>
      <w:pStyle w:val="Footer"/>
    </w:pPr>
  </w:p>
  <w:p w14:paraId="5487DDC4" w14:textId="77777777" w:rsidR="00BA3633" w:rsidRPr="00592C7A" w:rsidRDefault="00BA3633" w:rsidP="00592C7A">
    <w:pPr>
      <w:pStyle w:val="Footer"/>
      <w:rPr>
        <w:b/>
      </w:rPr>
    </w:pPr>
    <w:r w:rsidRPr="00592C7A">
      <w:rPr>
        <w:b/>
      </w:rPr>
      <w:t xml:space="preserve">Suisse </w:t>
    </w:r>
    <w:proofErr w:type="spellStart"/>
    <w:r w:rsidRPr="00592C7A">
      <w:rPr>
        <w:b/>
      </w:rPr>
      <w:t>Tourisme</w:t>
    </w:r>
    <w:proofErr w:type="spellEnd"/>
    <w:r w:rsidRPr="00592C7A">
      <w:rPr>
        <w:b/>
      </w:rPr>
      <w:t xml:space="preserve">. Schweiz Tourismus. </w:t>
    </w:r>
    <w:proofErr w:type="spellStart"/>
    <w:r w:rsidRPr="00592C7A">
      <w:rPr>
        <w:b/>
      </w:rPr>
      <w:t>Svizzera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Turismo</w:t>
    </w:r>
    <w:proofErr w:type="spellEnd"/>
    <w:r w:rsidRPr="00592C7A">
      <w:rPr>
        <w:b/>
      </w:rPr>
      <w:t xml:space="preserve">. </w:t>
    </w:r>
    <w:proofErr w:type="spellStart"/>
    <w:r w:rsidRPr="00592C7A">
      <w:rPr>
        <w:b/>
      </w:rPr>
      <w:t>Switzerland</w:t>
    </w:r>
    <w:proofErr w:type="spellEnd"/>
    <w:r w:rsidRPr="00592C7A">
      <w:rPr>
        <w:b/>
      </w:rPr>
      <w:t xml:space="preserve"> </w:t>
    </w:r>
    <w:proofErr w:type="spellStart"/>
    <w:r w:rsidRPr="00592C7A">
      <w:rPr>
        <w:b/>
      </w:rPr>
      <w:t>Tourism</w:t>
    </w:r>
    <w:proofErr w:type="spellEnd"/>
    <w:r w:rsidRPr="00592C7A">
      <w:rPr>
        <w:b/>
      </w:rPr>
      <w:t>.</w:t>
    </w:r>
  </w:p>
  <w:p w14:paraId="7B538A6E" w14:textId="77777777" w:rsidR="00BA3633" w:rsidRDefault="00BA3633" w:rsidP="00592C7A">
    <w:pPr>
      <w:pStyle w:val="Footer"/>
    </w:pPr>
    <w:proofErr w:type="spellStart"/>
    <w:r>
      <w:t>Tödistrasse</w:t>
    </w:r>
    <w:proofErr w:type="spellEnd"/>
    <w:r>
      <w:t xml:space="preserve"> 7, Postfach, CH-8027 Zürich, Telefon +41 (0)44 288 11 </w:t>
    </w:r>
    <w:proofErr w:type="spellStart"/>
    <w:r>
      <w:t>11</w:t>
    </w:r>
    <w:proofErr w:type="spellEnd"/>
    <w:r>
      <w:t>, MySwitzerland.com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B3FFD" w14:textId="77777777" w:rsidR="00BA3633" w:rsidRDefault="00BA3633" w:rsidP="00723009">
      <w:pPr>
        <w:spacing w:line="240" w:lineRule="auto"/>
      </w:pPr>
      <w:r>
        <w:separator/>
      </w:r>
    </w:p>
  </w:footnote>
  <w:footnote w:type="continuationSeparator" w:id="0">
    <w:p w14:paraId="7832A1F1" w14:textId="77777777" w:rsidR="00BA3633" w:rsidRDefault="00BA3633" w:rsidP="007230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5D283" w14:textId="77777777" w:rsidR="00BA3633" w:rsidRPr="00723009" w:rsidRDefault="00BA3633" w:rsidP="00723009">
    <w:pPr>
      <w:pStyle w:val="Header"/>
    </w:pPr>
    <w:r>
      <w:rPr>
        <w:noProof/>
        <w:lang w:val="en-US"/>
      </w:rPr>
      <w:drawing>
        <wp:anchor distT="0" distB="0" distL="114300" distR="114300" simplePos="0" relativeHeight="251658239" behindDoc="0" locked="1" layoutInCell="1" allowOverlap="1" wp14:anchorId="20E13445" wp14:editId="7A9EF3C9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7" name="logo_it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7214" behindDoc="0" locked="1" layoutInCell="1" allowOverlap="1" wp14:anchorId="3EFB531E" wp14:editId="4AB06B5B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8" name="logo_fr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6189" behindDoc="0" locked="1" layoutInCell="1" allowOverlap="1" wp14:anchorId="6D136A82" wp14:editId="1CE9DF03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9" name="logo_en_2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5164" behindDoc="0" locked="1" layoutInCell="1" allowOverlap="1" wp14:anchorId="531D2B37" wp14:editId="210FAE81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10" name="logo_de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4139" behindDoc="0" locked="1" layoutInCell="1" allowOverlap="1" wp14:anchorId="71A65650" wp14:editId="154A37E5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1" name="flower_rgb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EB217" w14:textId="2893D9D5" w:rsidR="00BA3633" w:rsidRDefault="00BA3633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5B4F1758" wp14:editId="473DCAA4">
              <wp:simplePos x="0" y="0"/>
              <wp:positionH relativeFrom="page">
                <wp:posOffset>900430</wp:posOffset>
              </wp:positionH>
              <wp:positionV relativeFrom="page">
                <wp:posOffset>662305</wp:posOffset>
              </wp:positionV>
              <wp:extent cx="2698750" cy="269875"/>
              <wp:effectExtent l="0" t="0" r="19050" b="9525"/>
              <wp:wrapNone/>
              <wp:docPr id="13" name="box_tit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8750" cy="269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3650905" w14:textId="77777777" w:rsidR="00BA3633" w:rsidRDefault="00BA3633" w:rsidP="00A532A5">
                          <w:pPr>
                            <w:pStyle w:val="DocType"/>
                          </w:pPr>
                          <w:r>
                            <w:t>Medienmitteilung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box_title" o:spid="_x0000_s1026" type="#_x0000_t202" style="position:absolute;margin-left:70.9pt;margin-top:52.15pt;width:212.5pt;height:21.2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" filled="f" stroked="f" strokeweight=".5pt">
              <v:path arrowok="t"/>
              <v:textbox inset="0,0,0,0">
                <w:txbxContent>
                  <w:p w14:paraId="33650905" w14:textId="77777777" w:rsidR="005A063A" w:rsidRDefault="005A063A" w:rsidP="00A532A5">
                    <w:pPr>
                      <w:pStyle w:val="DocType"/>
                    </w:pPr>
                    <w:r>
                      <w:t>Medienmitteilung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3360" behindDoc="0" locked="1" layoutInCell="1" allowOverlap="1" wp14:anchorId="043F6BEE" wp14:editId="101C3E9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6" name="logo_it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0" locked="1" layoutInCell="1" allowOverlap="1" wp14:anchorId="2699D204" wp14:editId="761AAEE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5" name="logo_fr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1312" behindDoc="0" locked="1" layoutInCell="1" allowOverlap="1" wp14:anchorId="78B4D0BF" wp14:editId="4BB920E7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4" name="logo_en_1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60288" behindDoc="0" locked="1" layoutInCell="1" allowOverlap="1" wp14:anchorId="18301EF4" wp14:editId="092032BD">
          <wp:simplePos x="0" y="0"/>
          <wp:positionH relativeFrom="page">
            <wp:posOffset>3510280</wp:posOffset>
          </wp:positionH>
          <wp:positionV relativeFrom="page">
            <wp:posOffset>449580</wp:posOffset>
          </wp:positionV>
          <wp:extent cx="3600000" cy="701640"/>
          <wp:effectExtent l="0" t="0" r="0" b="0"/>
          <wp:wrapNone/>
          <wp:docPr id="3" name="logo_d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0" cy="7016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anchor distT="0" distB="0" distL="114300" distR="114300" simplePos="0" relativeHeight="251659264" behindDoc="0" locked="1" layoutInCell="1" allowOverlap="1" wp14:anchorId="334723B3" wp14:editId="4B3155DB">
          <wp:simplePos x="0" y="0"/>
          <wp:positionH relativeFrom="page">
            <wp:posOffset>6336665</wp:posOffset>
          </wp:positionH>
          <wp:positionV relativeFrom="page">
            <wp:posOffset>414020</wp:posOffset>
          </wp:positionV>
          <wp:extent cx="810360" cy="772920"/>
          <wp:effectExtent l="0" t="0" r="2540" b="0"/>
          <wp:wrapNone/>
          <wp:docPr id="1" name="flower_rgb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me_1mm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360" cy="77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05C8C"/>
    <w:multiLevelType w:val="hybridMultilevel"/>
    <w:tmpl w:val="C2B2CFD2"/>
    <w:lvl w:ilvl="0" w:tplc="89BC66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94041"/>
    <w:multiLevelType w:val="hybridMultilevel"/>
    <w:tmpl w:val="6ABAFF9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7014DF8"/>
    <w:multiLevelType w:val="hybridMultilevel"/>
    <w:tmpl w:val="D0BC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454D6"/>
    <w:multiLevelType w:val="hybridMultilevel"/>
    <w:tmpl w:val="9E48B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7763A"/>
    <w:multiLevelType w:val="hybridMultilevel"/>
    <w:tmpl w:val="AC249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98183A"/>
    <w:multiLevelType w:val="hybridMultilevel"/>
    <w:tmpl w:val="4CD01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766EA7"/>
    <w:multiLevelType w:val="hybridMultilevel"/>
    <w:tmpl w:val="889081FE"/>
    <w:lvl w:ilvl="0" w:tplc="89BC66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1941C4"/>
    <w:multiLevelType w:val="hybridMultilevel"/>
    <w:tmpl w:val="87A2F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B044F4"/>
    <w:multiLevelType w:val="hybridMultilevel"/>
    <w:tmpl w:val="234ED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BE62E9"/>
    <w:multiLevelType w:val="hybridMultilevel"/>
    <w:tmpl w:val="BB0E954E"/>
    <w:lvl w:ilvl="0" w:tplc="89BC66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5"/>
  </w:num>
  <w:num w:numId="5">
    <w:abstractNumId w:val="1"/>
  </w:num>
  <w:num w:numId="6">
    <w:abstractNumId w:val="3"/>
  </w:num>
  <w:num w:numId="7">
    <w:abstractNumId w:val="8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B8"/>
    <w:rsid w:val="00026B80"/>
    <w:rsid w:val="00036304"/>
    <w:rsid w:val="00042E76"/>
    <w:rsid w:val="000627DF"/>
    <w:rsid w:val="00062888"/>
    <w:rsid w:val="00063156"/>
    <w:rsid w:val="0006706A"/>
    <w:rsid w:val="0008345E"/>
    <w:rsid w:val="00084D76"/>
    <w:rsid w:val="000852F3"/>
    <w:rsid w:val="000934D0"/>
    <w:rsid w:val="000939B9"/>
    <w:rsid w:val="000C5DED"/>
    <w:rsid w:val="000C6D5A"/>
    <w:rsid w:val="000C7567"/>
    <w:rsid w:val="000D2460"/>
    <w:rsid w:val="000D5138"/>
    <w:rsid w:val="000F71A7"/>
    <w:rsid w:val="000F75D1"/>
    <w:rsid w:val="0010153B"/>
    <w:rsid w:val="00111691"/>
    <w:rsid w:val="001470B7"/>
    <w:rsid w:val="00152477"/>
    <w:rsid w:val="00154695"/>
    <w:rsid w:val="00161BE9"/>
    <w:rsid w:val="001647CC"/>
    <w:rsid w:val="001677B4"/>
    <w:rsid w:val="00170D9E"/>
    <w:rsid w:val="00171BE3"/>
    <w:rsid w:val="001B38CC"/>
    <w:rsid w:val="001C6BF6"/>
    <w:rsid w:val="001C6D2E"/>
    <w:rsid w:val="001E71BE"/>
    <w:rsid w:val="001E7387"/>
    <w:rsid w:val="00201B13"/>
    <w:rsid w:val="00204D1C"/>
    <w:rsid w:val="00207899"/>
    <w:rsid w:val="00212350"/>
    <w:rsid w:val="002125A1"/>
    <w:rsid w:val="002419F5"/>
    <w:rsid w:val="002502B0"/>
    <w:rsid w:val="002517C0"/>
    <w:rsid w:val="0025254E"/>
    <w:rsid w:val="00260B30"/>
    <w:rsid w:val="00260DD0"/>
    <w:rsid w:val="00265089"/>
    <w:rsid w:val="00270993"/>
    <w:rsid w:val="00271F33"/>
    <w:rsid w:val="00274660"/>
    <w:rsid w:val="00275C51"/>
    <w:rsid w:val="0027624E"/>
    <w:rsid w:val="0027670A"/>
    <w:rsid w:val="0028190D"/>
    <w:rsid w:val="00284CD3"/>
    <w:rsid w:val="002A161C"/>
    <w:rsid w:val="002A3FB1"/>
    <w:rsid w:val="002C6F67"/>
    <w:rsid w:val="002D4521"/>
    <w:rsid w:val="002E0ABD"/>
    <w:rsid w:val="002E4CB2"/>
    <w:rsid w:val="002E7D43"/>
    <w:rsid w:val="002F12FE"/>
    <w:rsid w:val="002F690C"/>
    <w:rsid w:val="00314D27"/>
    <w:rsid w:val="003151A8"/>
    <w:rsid w:val="00342B3F"/>
    <w:rsid w:val="00346984"/>
    <w:rsid w:val="0035699D"/>
    <w:rsid w:val="00375EFA"/>
    <w:rsid w:val="00376EC9"/>
    <w:rsid w:val="00377F49"/>
    <w:rsid w:val="00380DF5"/>
    <w:rsid w:val="003838FC"/>
    <w:rsid w:val="0039197F"/>
    <w:rsid w:val="003A0270"/>
    <w:rsid w:val="003A4EF1"/>
    <w:rsid w:val="003B3FC7"/>
    <w:rsid w:val="003B66F4"/>
    <w:rsid w:val="003C062F"/>
    <w:rsid w:val="003C0C2A"/>
    <w:rsid w:val="003D53B3"/>
    <w:rsid w:val="003E14BF"/>
    <w:rsid w:val="003E1DE8"/>
    <w:rsid w:val="003E3552"/>
    <w:rsid w:val="003E4B1C"/>
    <w:rsid w:val="003F10ED"/>
    <w:rsid w:val="00404B84"/>
    <w:rsid w:val="00414822"/>
    <w:rsid w:val="004202F9"/>
    <w:rsid w:val="004205BA"/>
    <w:rsid w:val="00430E35"/>
    <w:rsid w:val="004368BB"/>
    <w:rsid w:val="004433B8"/>
    <w:rsid w:val="00476258"/>
    <w:rsid w:val="00482535"/>
    <w:rsid w:val="004A485B"/>
    <w:rsid w:val="004C574F"/>
    <w:rsid w:val="004D3F91"/>
    <w:rsid w:val="004D5C19"/>
    <w:rsid w:val="004D6079"/>
    <w:rsid w:val="004D767B"/>
    <w:rsid w:val="004D7D20"/>
    <w:rsid w:val="004E5037"/>
    <w:rsid w:val="004F3E2A"/>
    <w:rsid w:val="00502316"/>
    <w:rsid w:val="005330D8"/>
    <w:rsid w:val="005338A5"/>
    <w:rsid w:val="00541FFD"/>
    <w:rsid w:val="005500B5"/>
    <w:rsid w:val="00552732"/>
    <w:rsid w:val="00557BB1"/>
    <w:rsid w:val="00567422"/>
    <w:rsid w:val="00592C7A"/>
    <w:rsid w:val="00593C2E"/>
    <w:rsid w:val="005A063A"/>
    <w:rsid w:val="005B3D05"/>
    <w:rsid w:val="005C17C8"/>
    <w:rsid w:val="005D32C3"/>
    <w:rsid w:val="005F4F2D"/>
    <w:rsid w:val="005F7B9E"/>
    <w:rsid w:val="006017E1"/>
    <w:rsid w:val="0061588B"/>
    <w:rsid w:val="006263EA"/>
    <w:rsid w:val="00630E9D"/>
    <w:rsid w:val="00632F62"/>
    <w:rsid w:val="00633057"/>
    <w:rsid w:val="00646172"/>
    <w:rsid w:val="006542BD"/>
    <w:rsid w:val="00654C4E"/>
    <w:rsid w:val="0066149F"/>
    <w:rsid w:val="00681398"/>
    <w:rsid w:val="00693407"/>
    <w:rsid w:val="006940D2"/>
    <w:rsid w:val="006944E8"/>
    <w:rsid w:val="00695B81"/>
    <w:rsid w:val="0069632F"/>
    <w:rsid w:val="00696FAA"/>
    <w:rsid w:val="006D0CD1"/>
    <w:rsid w:val="006E1E0B"/>
    <w:rsid w:val="006E4D3F"/>
    <w:rsid w:val="006E717C"/>
    <w:rsid w:val="006F4B1A"/>
    <w:rsid w:val="006F548B"/>
    <w:rsid w:val="00706685"/>
    <w:rsid w:val="00723009"/>
    <w:rsid w:val="00733034"/>
    <w:rsid w:val="00740F1C"/>
    <w:rsid w:val="00747278"/>
    <w:rsid w:val="00751EC8"/>
    <w:rsid w:val="00760E86"/>
    <w:rsid w:val="00761683"/>
    <w:rsid w:val="00761AC8"/>
    <w:rsid w:val="0076470C"/>
    <w:rsid w:val="00771209"/>
    <w:rsid w:val="0077775C"/>
    <w:rsid w:val="00786F4F"/>
    <w:rsid w:val="007B4AC6"/>
    <w:rsid w:val="007D01AA"/>
    <w:rsid w:val="007D14E4"/>
    <w:rsid w:val="007D6610"/>
    <w:rsid w:val="007D6F67"/>
    <w:rsid w:val="007D789B"/>
    <w:rsid w:val="007F364A"/>
    <w:rsid w:val="007F4FF0"/>
    <w:rsid w:val="0080557A"/>
    <w:rsid w:val="0082029E"/>
    <w:rsid w:val="00821A6B"/>
    <w:rsid w:val="0083669F"/>
    <w:rsid w:val="00853FAD"/>
    <w:rsid w:val="008658BB"/>
    <w:rsid w:val="008677BF"/>
    <w:rsid w:val="0087221B"/>
    <w:rsid w:val="0087456C"/>
    <w:rsid w:val="0088132E"/>
    <w:rsid w:val="008819C8"/>
    <w:rsid w:val="0089213C"/>
    <w:rsid w:val="00895814"/>
    <w:rsid w:val="008A05F9"/>
    <w:rsid w:val="008A0F99"/>
    <w:rsid w:val="008A5DAA"/>
    <w:rsid w:val="008B3B5D"/>
    <w:rsid w:val="008C19C3"/>
    <w:rsid w:val="008D2578"/>
    <w:rsid w:val="008D3A9F"/>
    <w:rsid w:val="008E58E9"/>
    <w:rsid w:val="008E60AE"/>
    <w:rsid w:val="008E67B0"/>
    <w:rsid w:val="008F3099"/>
    <w:rsid w:val="008F5E77"/>
    <w:rsid w:val="008F71C9"/>
    <w:rsid w:val="00900C9F"/>
    <w:rsid w:val="00901CE3"/>
    <w:rsid w:val="00905029"/>
    <w:rsid w:val="00915FBB"/>
    <w:rsid w:val="009161C4"/>
    <w:rsid w:val="00921973"/>
    <w:rsid w:val="00924EEE"/>
    <w:rsid w:val="009259AC"/>
    <w:rsid w:val="00932C5C"/>
    <w:rsid w:val="00941C91"/>
    <w:rsid w:val="00946EF1"/>
    <w:rsid w:val="00947118"/>
    <w:rsid w:val="009526E4"/>
    <w:rsid w:val="009577BF"/>
    <w:rsid w:val="009602F2"/>
    <w:rsid w:val="0097353D"/>
    <w:rsid w:val="0098127B"/>
    <w:rsid w:val="009A0908"/>
    <w:rsid w:val="009A445B"/>
    <w:rsid w:val="009A580F"/>
    <w:rsid w:val="009A5D2E"/>
    <w:rsid w:val="009A79EE"/>
    <w:rsid w:val="009C06DF"/>
    <w:rsid w:val="009C213F"/>
    <w:rsid w:val="009C26BF"/>
    <w:rsid w:val="009C6A21"/>
    <w:rsid w:val="009C7EFA"/>
    <w:rsid w:val="009D5780"/>
    <w:rsid w:val="009D7A0F"/>
    <w:rsid w:val="009D7CBB"/>
    <w:rsid w:val="009E674E"/>
    <w:rsid w:val="009F0BF3"/>
    <w:rsid w:val="009F116A"/>
    <w:rsid w:val="009F2B54"/>
    <w:rsid w:val="00A03D36"/>
    <w:rsid w:val="00A253B3"/>
    <w:rsid w:val="00A2548E"/>
    <w:rsid w:val="00A30286"/>
    <w:rsid w:val="00A32EB3"/>
    <w:rsid w:val="00A368BB"/>
    <w:rsid w:val="00A532A5"/>
    <w:rsid w:val="00A55CCB"/>
    <w:rsid w:val="00A74DBA"/>
    <w:rsid w:val="00A82D95"/>
    <w:rsid w:val="00A857DF"/>
    <w:rsid w:val="00AA10D7"/>
    <w:rsid w:val="00AA198C"/>
    <w:rsid w:val="00AB0088"/>
    <w:rsid w:val="00AB7DC3"/>
    <w:rsid w:val="00AC5179"/>
    <w:rsid w:val="00AC7497"/>
    <w:rsid w:val="00AD254A"/>
    <w:rsid w:val="00AD3C46"/>
    <w:rsid w:val="00AF57B6"/>
    <w:rsid w:val="00B044E7"/>
    <w:rsid w:val="00B151FA"/>
    <w:rsid w:val="00B16793"/>
    <w:rsid w:val="00B2221D"/>
    <w:rsid w:val="00B308AB"/>
    <w:rsid w:val="00B31CEE"/>
    <w:rsid w:val="00B36B79"/>
    <w:rsid w:val="00B46D1C"/>
    <w:rsid w:val="00B50686"/>
    <w:rsid w:val="00B51F07"/>
    <w:rsid w:val="00B552B1"/>
    <w:rsid w:val="00B55491"/>
    <w:rsid w:val="00B600EA"/>
    <w:rsid w:val="00B662F4"/>
    <w:rsid w:val="00B71C9D"/>
    <w:rsid w:val="00B75AE2"/>
    <w:rsid w:val="00B75F59"/>
    <w:rsid w:val="00B95278"/>
    <w:rsid w:val="00B96D8E"/>
    <w:rsid w:val="00BA3633"/>
    <w:rsid w:val="00BA674D"/>
    <w:rsid w:val="00BA6813"/>
    <w:rsid w:val="00BB03D7"/>
    <w:rsid w:val="00BB0D51"/>
    <w:rsid w:val="00BB313A"/>
    <w:rsid w:val="00BE2CD3"/>
    <w:rsid w:val="00BE4D8C"/>
    <w:rsid w:val="00BE66EA"/>
    <w:rsid w:val="00BF3BE1"/>
    <w:rsid w:val="00BF73CB"/>
    <w:rsid w:val="00C00043"/>
    <w:rsid w:val="00C14278"/>
    <w:rsid w:val="00C3007C"/>
    <w:rsid w:val="00C62986"/>
    <w:rsid w:val="00C64670"/>
    <w:rsid w:val="00C70B62"/>
    <w:rsid w:val="00C80778"/>
    <w:rsid w:val="00C81225"/>
    <w:rsid w:val="00C83747"/>
    <w:rsid w:val="00C864A5"/>
    <w:rsid w:val="00C9246F"/>
    <w:rsid w:val="00C957DC"/>
    <w:rsid w:val="00C97EDE"/>
    <w:rsid w:val="00CA4850"/>
    <w:rsid w:val="00CB07B8"/>
    <w:rsid w:val="00CC09B9"/>
    <w:rsid w:val="00CC44C7"/>
    <w:rsid w:val="00CD06DB"/>
    <w:rsid w:val="00CD6093"/>
    <w:rsid w:val="00CD6C07"/>
    <w:rsid w:val="00CE0DBD"/>
    <w:rsid w:val="00CE4B39"/>
    <w:rsid w:val="00CF0061"/>
    <w:rsid w:val="00D01314"/>
    <w:rsid w:val="00D018D7"/>
    <w:rsid w:val="00D05B0A"/>
    <w:rsid w:val="00D14D76"/>
    <w:rsid w:val="00D16D3B"/>
    <w:rsid w:val="00D27481"/>
    <w:rsid w:val="00D3455D"/>
    <w:rsid w:val="00D358F5"/>
    <w:rsid w:val="00D44F6E"/>
    <w:rsid w:val="00D46E3C"/>
    <w:rsid w:val="00D5356E"/>
    <w:rsid w:val="00D75774"/>
    <w:rsid w:val="00D95179"/>
    <w:rsid w:val="00DA2E89"/>
    <w:rsid w:val="00DA4F15"/>
    <w:rsid w:val="00DB33CB"/>
    <w:rsid w:val="00DB759D"/>
    <w:rsid w:val="00DC343C"/>
    <w:rsid w:val="00DE7E5B"/>
    <w:rsid w:val="00DF5AA0"/>
    <w:rsid w:val="00E063FB"/>
    <w:rsid w:val="00E12DA9"/>
    <w:rsid w:val="00E16B43"/>
    <w:rsid w:val="00E21765"/>
    <w:rsid w:val="00E23BE4"/>
    <w:rsid w:val="00E264C4"/>
    <w:rsid w:val="00E26A80"/>
    <w:rsid w:val="00E6386A"/>
    <w:rsid w:val="00E64933"/>
    <w:rsid w:val="00E778B5"/>
    <w:rsid w:val="00E77F1A"/>
    <w:rsid w:val="00E872F2"/>
    <w:rsid w:val="00EC4D5E"/>
    <w:rsid w:val="00ED2A34"/>
    <w:rsid w:val="00EF2919"/>
    <w:rsid w:val="00F06F70"/>
    <w:rsid w:val="00F2159F"/>
    <w:rsid w:val="00F25108"/>
    <w:rsid w:val="00F2640C"/>
    <w:rsid w:val="00F3319C"/>
    <w:rsid w:val="00F43AA5"/>
    <w:rsid w:val="00F443C2"/>
    <w:rsid w:val="00F50BB6"/>
    <w:rsid w:val="00F55E60"/>
    <w:rsid w:val="00F80002"/>
    <w:rsid w:val="00F84B8A"/>
    <w:rsid w:val="00F86057"/>
    <w:rsid w:val="00F87AF4"/>
    <w:rsid w:val="00FA00EA"/>
    <w:rsid w:val="00FA1462"/>
    <w:rsid w:val="00FA3CC6"/>
    <w:rsid w:val="00FC1165"/>
    <w:rsid w:val="00FC2B29"/>
    <w:rsid w:val="00FC306E"/>
    <w:rsid w:val="00FC7CFF"/>
    <w:rsid w:val="00FD1496"/>
    <w:rsid w:val="00FE004C"/>
    <w:rsid w:val="00FF1990"/>
    <w:rsid w:val="00FF1BAD"/>
    <w:rsid w:val="00FF2375"/>
    <w:rsid w:val="00FF2B51"/>
    <w:rsid w:val="00FF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B5B8F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16D3B"/>
    <w:pPr>
      <w:spacing w:line="240" w:lineRule="auto"/>
    </w:pPr>
    <w:rPr>
      <w:sz w:val="24"/>
      <w:szCs w:val="24"/>
      <w:lang w:val="fr-CH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6D3B"/>
    <w:rPr>
      <w:sz w:val="24"/>
      <w:szCs w:val="24"/>
      <w:lang w:val="fr-CH"/>
    </w:rPr>
  </w:style>
  <w:style w:type="character" w:styleId="FootnoteReference">
    <w:name w:val="footnote reference"/>
    <w:basedOn w:val="DefaultParagraphFont"/>
    <w:uiPriority w:val="99"/>
    <w:unhideWhenUsed/>
    <w:rsid w:val="00D16D3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C06D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0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6D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6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6DF"/>
    <w:rPr>
      <w:b/>
      <w:bCs/>
    </w:rPr>
  </w:style>
  <w:style w:type="paragraph" w:styleId="ListParagraph">
    <w:name w:val="List Paragraph"/>
    <w:basedOn w:val="Normal"/>
    <w:uiPriority w:val="34"/>
    <w:rsid w:val="002C6F67"/>
    <w:pPr>
      <w:ind w:left="720"/>
      <w:contextualSpacing/>
    </w:pPr>
  </w:style>
  <w:style w:type="character" w:customStyle="1" w:styleId="object">
    <w:name w:val="object"/>
    <w:rsid w:val="004368BB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B75F59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D0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300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3009"/>
  </w:style>
  <w:style w:type="paragraph" w:styleId="Footer">
    <w:name w:val="footer"/>
    <w:basedOn w:val="Normal"/>
    <w:link w:val="FooterChar"/>
    <w:unhideWhenUsed/>
    <w:rsid w:val="00592C7A"/>
    <w:pPr>
      <w:spacing w:line="220" w:lineRule="exact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92C7A"/>
    <w:rPr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300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09"/>
    <w:rPr>
      <w:rFonts w:ascii="Tahoma" w:hAnsi="Tahoma" w:cs="Tahoma"/>
      <w:sz w:val="16"/>
      <w:szCs w:val="16"/>
    </w:rPr>
  </w:style>
  <w:style w:type="paragraph" w:customStyle="1" w:styleId="Absenderinfo">
    <w:name w:val="Absenderinfo"/>
    <w:basedOn w:val="Normal"/>
    <w:qFormat/>
    <w:rsid w:val="005B3D05"/>
    <w:pPr>
      <w:spacing w:line="220" w:lineRule="exact"/>
    </w:pPr>
    <w:rPr>
      <w:sz w:val="16"/>
    </w:rPr>
  </w:style>
  <w:style w:type="paragraph" w:customStyle="1" w:styleId="Betreff">
    <w:name w:val="Betreff"/>
    <w:basedOn w:val="Normal"/>
    <w:qFormat/>
    <w:rsid w:val="005B3D05"/>
    <w:pPr>
      <w:spacing w:line="280" w:lineRule="exact"/>
    </w:pPr>
    <w:rPr>
      <w:b/>
      <w:sz w:val="24"/>
    </w:rPr>
  </w:style>
  <w:style w:type="paragraph" w:customStyle="1" w:styleId="DocType">
    <w:name w:val="Doc_Type"/>
    <w:basedOn w:val="Normal"/>
    <w:qFormat/>
    <w:rsid w:val="00A532A5"/>
    <w:pPr>
      <w:spacing w:line="360" w:lineRule="exact"/>
    </w:pPr>
    <w:rPr>
      <w:b/>
      <w:sz w:val="28"/>
    </w:rPr>
  </w:style>
  <w:style w:type="character" w:styleId="Hyperlink">
    <w:name w:val="Hyperlink"/>
    <w:basedOn w:val="DefaultParagraphFont"/>
    <w:uiPriority w:val="99"/>
    <w:unhideWhenUsed/>
    <w:rsid w:val="00BB313A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D16D3B"/>
    <w:pPr>
      <w:spacing w:line="240" w:lineRule="auto"/>
    </w:pPr>
    <w:rPr>
      <w:sz w:val="24"/>
      <w:szCs w:val="24"/>
      <w:lang w:val="fr-CH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16D3B"/>
    <w:rPr>
      <w:sz w:val="24"/>
      <w:szCs w:val="24"/>
      <w:lang w:val="fr-CH"/>
    </w:rPr>
  </w:style>
  <w:style w:type="character" w:styleId="FootnoteReference">
    <w:name w:val="footnote reference"/>
    <w:basedOn w:val="DefaultParagraphFont"/>
    <w:uiPriority w:val="99"/>
    <w:unhideWhenUsed/>
    <w:rsid w:val="00D16D3B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9C06DF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C06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06D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06D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06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06DF"/>
    <w:rPr>
      <w:b/>
      <w:bCs/>
    </w:rPr>
  </w:style>
  <w:style w:type="paragraph" w:styleId="ListParagraph">
    <w:name w:val="List Paragraph"/>
    <w:basedOn w:val="Normal"/>
    <w:uiPriority w:val="34"/>
    <w:rsid w:val="002C6F67"/>
    <w:pPr>
      <w:ind w:left="720"/>
      <w:contextualSpacing/>
    </w:pPr>
  </w:style>
  <w:style w:type="character" w:customStyle="1" w:styleId="object">
    <w:name w:val="object"/>
    <w:rsid w:val="004368BB"/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B75F59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stnet.ch/ftbilder" TargetMode="External"/><Relationship Id="rId12" Type="http://schemas.openxmlformats.org/officeDocument/2006/relationships/hyperlink" Target="http://bit.ly/BIENVENU_16" TargetMode="External"/><Relationship Id="rId13" Type="http://schemas.openxmlformats.org/officeDocument/2006/relationships/hyperlink" Target="mailto:daniela.baer@switzerland.com" TargetMode="External"/><Relationship Id="rId14" Type="http://schemas.openxmlformats.org/officeDocument/2006/relationships/hyperlink" Target="http://www.myswitzerland.com/medien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mericanexpress.ch/selects" TargetMode="External"/><Relationship Id="rId9" Type="http://schemas.openxmlformats.org/officeDocument/2006/relationships/hyperlink" Target="http://www.trustyou.com" TargetMode="External"/><Relationship Id="rId10" Type="http://schemas.openxmlformats.org/officeDocument/2006/relationships/hyperlink" Target="http://www.myswitzerland.com/de-ch/unterkunft/hotel/die-100-freundlichsten-hotels-der-schweiz.htm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4" Type="http://schemas.openxmlformats.org/officeDocument/2006/relationships/image" Target="media/image4.wmf"/><Relationship Id="rId5" Type="http://schemas.openxmlformats.org/officeDocument/2006/relationships/image" Target="media/image5.png"/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684</Words>
  <Characters>3905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Suter</dc:creator>
  <cp:lastModifiedBy>André  Aschwanden</cp:lastModifiedBy>
  <cp:revision>8</cp:revision>
  <cp:lastPrinted>2016-04-28T06:45:00Z</cp:lastPrinted>
  <dcterms:created xsi:type="dcterms:W3CDTF">2016-04-28T07:40:00Z</dcterms:created>
  <dcterms:modified xsi:type="dcterms:W3CDTF">2016-05-10T12:11:00Z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_lang">
    <vt:lpwstr>de</vt:lpwstr>
  </property>
</Properties>
</file>