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90C2" w14:textId="77777777" w:rsidR="007D6F67" w:rsidRDefault="00000172" w:rsidP="00A532A5">
      <w:pPr>
        <w:jc w:val="right"/>
      </w:pPr>
      <w:r>
        <w:t>Zürich</w:t>
      </w:r>
      <w:r w:rsidR="00A532A5">
        <w:t xml:space="preserve">, </w:t>
      </w:r>
      <w:r>
        <w:t>24. Februar 2014</w:t>
      </w:r>
    </w:p>
    <w:p w14:paraId="24E54B4E" w14:textId="77777777" w:rsidR="00A532A5" w:rsidRDefault="00A532A5" w:rsidP="00A532A5"/>
    <w:p w14:paraId="0B86A73C" w14:textId="77777777" w:rsidR="00A532A5" w:rsidRDefault="00A532A5" w:rsidP="00A532A5"/>
    <w:p w14:paraId="47CA6F9B" w14:textId="0300C420" w:rsidR="00A532A5" w:rsidRPr="00000172" w:rsidRDefault="00157F3E" w:rsidP="00A532A5">
      <w:pPr>
        <w:rPr>
          <w:b/>
        </w:rPr>
      </w:pPr>
      <w:r>
        <w:rPr>
          <w:b/>
        </w:rPr>
        <w:t xml:space="preserve">Schweiz Tourismus lanciert </w:t>
      </w:r>
      <w:r w:rsidR="003E0B22">
        <w:rPr>
          <w:b/>
        </w:rPr>
        <w:t>Hotel-App</w:t>
      </w:r>
      <w:r>
        <w:rPr>
          <w:b/>
        </w:rPr>
        <w:t>.</w:t>
      </w:r>
    </w:p>
    <w:p w14:paraId="3C2859BC" w14:textId="77777777" w:rsidR="00BB313A" w:rsidRDefault="00BB313A" w:rsidP="00A532A5"/>
    <w:p w14:paraId="730765A0" w14:textId="213A9951" w:rsidR="00BB313A" w:rsidRPr="00000172" w:rsidRDefault="00157F3E" w:rsidP="00A532A5">
      <w:pPr>
        <w:rPr>
          <w:b/>
        </w:rPr>
      </w:pPr>
      <w:r>
        <w:rPr>
          <w:b/>
        </w:rPr>
        <w:t xml:space="preserve">Mobilität und </w:t>
      </w:r>
      <w:proofErr w:type="spellStart"/>
      <w:r>
        <w:rPr>
          <w:b/>
        </w:rPr>
        <w:t>Multioptionalität</w:t>
      </w:r>
      <w:proofErr w:type="spellEnd"/>
      <w:r>
        <w:rPr>
          <w:b/>
        </w:rPr>
        <w:t xml:space="preserve"> – </w:t>
      </w:r>
      <w:r w:rsidR="00C46AF8">
        <w:rPr>
          <w:b/>
        </w:rPr>
        <w:t>die</w:t>
      </w:r>
      <w:r>
        <w:rPr>
          <w:b/>
        </w:rPr>
        <w:t xml:space="preserve"> zwei </w:t>
      </w:r>
      <w:r w:rsidR="00C46AF8">
        <w:rPr>
          <w:b/>
        </w:rPr>
        <w:t xml:space="preserve">Aspekte </w:t>
      </w:r>
      <w:r>
        <w:rPr>
          <w:b/>
        </w:rPr>
        <w:t xml:space="preserve">stellen wichtige Bedürfnisse unserer Gäste dar. Schweiz Tourismus (ST) trägt dem Rechnung und hat eine neue Hotel-App für mobile Geräte </w:t>
      </w:r>
      <w:r w:rsidR="003E0B22">
        <w:rPr>
          <w:b/>
        </w:rPr>
        <w:t xml:space="preserve">entwickelt </w:t>
      </w:r>
      <w:r>
        <w:rPr>
          <w:b/>
        </w:rPr>
        <w:t>sowie eine neue Hotelbroschüre mit Inspirationen für den perfekten Aufenthalt</w:t>
      </w:r>
      <w:r w:rsidR="003E0B22">
        <w:rPr>
          <w:b/>
        </w:rPr>
        <w:t xml:space="preserve"> erstellt</w:t>
      </w:r>
      <w:r>
        <w:rPr>
          <w:b/>
        </w:rPr>
        <w:t>.</w:t>
      </w:r>
    </w:p>
    <w:p w14:paraId="7DD28D47" w14:textId="77777777" w:rsidR="00BB313A" w:rsidRDefault="00BB313A" w:rsidP="00A532A5"/>
    <w:p w14:paraId="641FF77C" w14:textId="6996CBDA" w:rsidR="00977D36" w:rsidRDefault="00157F3E" w:rsidP="00A532A5">
      <w:r w:rsidRPr="00157F3E">
        <w:t xml:space="preserve">Das Informations- und Buchungsverhalten von Freizeitgästen hat sich </w:t>
      </w:r>
      <w:r w:rsidR="00BC13DF">
        <w:t>gewandelt</w:t>
      </w:r>
      <w:r w:rsidRPr="00157F3E">
        <w:t>:</w:t>
      </w:r>
      <w:r w:rsidR="00C46AF8">
        <w:t xml:space="preserve"> Bei der Ferienplanung ziehen sie immer öfters digitale Informationsquellen – Onlineportale und Mobile-Apps –bei, zudem </w:t>
      </w:r>
      <w:r w:rsidR="00BC13DF">
        <w:t>verwischen die Grenzen zwischen bisher isoliert nachgefragten Produkten: Gab es früher den typischen Wellness-</w:t>
      </w:r>
      <w:r w:rsidR="00892D14">
        <w:t xml:space="preserve"> oder Outdoor-</w:t>
      </w:r>
      <w:r w:rsidR="00BC13DF">
        <w:t xml:space="preserve">Gast, </w:t>
      </w:r>
      <w:r w:rsidR="007A5806">
        <w:t xml:space="preserve">wählen </w:t>
      </w:r>
      <w:r w:rsidR="00BC13DF">
        <w:t xml:space="preserve">unsere Besucher ihren Aufenthalt </w:t>
      </w:r>
      <w:r w:rsidR="00892D14">
        <w:t xml:space="preserve">heute </w:t>
      </w:r>
      <w:r w:rsidR="007A5806">
        <w:t>situativ</w:t>
      </w:r>
      <w:r w:rsidR="00BC13DF">
        <w:t>.</w:t>
      </w:r>
      <w:r w:rsidR="00892D14">
        <w:t xml:space="preserve"> </w:t>
      </w:r>
      <w:r w:rsidR="00947691">
        <w:t xml:space="preserve">Entsprechend </w:t>
      </w:r>
      <w:r w:rsidR="00892D14">
        <w:t xml:space="preserve">geht ST mit ihrem Konzept des Unterkunftsmarketings neue Wege und setzt </w:t>
      </w:r>
      <w:r w:rsidR="008E7D1F">
        <w:t xml:space="preserve">mit </w:t>
      </w:r>
      <w:proofErr w:type="spellStart"/>
      <w:r w:rsidR="00B52DE0">
        <w:t>P</w:t>
      </w:r>
      <w:r w:rsidR="008E7D1F">
        <w:t>resenting</w:t>
      </w:r>
      <w:proofErr w:type="spellEnd"/>
      <w:r w:rsidR="008E7D1F">
        <w:t xml:space="preserve"> </w:t>
      </w:r>
      <w:r w:rsidR="00B52DE0">
        <w:t>P</w:t>
      </w:r>
      <w:r w:rsidR="008E7D1F">
        <w:t xml:space="preserve">artner hotelleriesuisse </w:t>
      </w:r>
      <w:r w:rsidR="00892D14">
        <w:t>auf Kombination: Anstelle der bisherigen eigenständigen Publikationen zu den einzelnen Hotelkooperationen</w:t>
      </w:r>
      <w:r w:rsidR="00947691">
        <w:t>*</w:t>
      </w:r>
      <w:r w:rsidR="00892D14">
        <w:t xml:space="preserve"> </w:t>
      </w:r>
      <w:r w:rsidR="007A5806">
        <w:t xml:space="preserve">sind </w:t>
      </w:r>
      <w:r w:rsidR="00892D14">
        <w:t xml:space="preserve">jetzt sämtliche Hotels typübergreifend </w:t>
      </w:r>
      <w:r w:rsidR="007A5806">
        <w:t xml:space="preserve">in </w:t>
      </w:r>
      <w:r w:rsidR="00892D14">
        <w:t xml:space="preserve">einen </w:t>
      </w:r>
      <w:r w:rsidR="007A5806">
        <w:t xml:space="preserve">einzigen App und Broschüre </w:t>
      </w:r>
      <w:r w:rsidR="00892D14">
        <w:t>integriert.</w:t>
      </w:r>
    </w:p>
    <w:p w14:paraId="69035581" w14:textId="5C28EF97" w:rsidR="00C46AF8" w:rsidRPr="00947691" w:rsidRDefault="00947691" w:rsidP="00947691">
      <w:pPr>
        <w:spacing w:before="80" w:line="200" w:lineRule="atLeast"/>
        <w:rPr>
          <w:i/>
          <w:sz w:val="16"/>
          <w:szCs w:val="16"/>
        </w:rPr>
      </w:pPr>
      <w:r w:rsidRPr="00947691">
        <w:rPr>
          <w:i/>
          <w:sz w:val="16"/>
          <w:szCs w:val="16"/>
        </w:rPr>
        <w:t xml:space="preserve">* Design &amp; Lifestyle Hotels, Seminarhotels mit Inspiration, Swiss </w:t>
      </w:r>
      <w:proofErr w:type="spellStart"/>
      <w:r w:rsidRPr="00947691">
        <w:rPr>
          <w:i/>
          <w:sz w:val="16"/>
          <w:szCs w:val="16"/>
        </w:rPr>
        <w:t>Deluxe</w:t>
      </w:r>
      <w:proofErr w:type="spellEnd"/>
      <w:r w:rsidRPr="00947691">
        <w:rPr>
          <w:i/>
          <w:sz w:val="16"/>
          <w:szCs w:val="16"/>
        </w:rPr>
        <w:t xml:space="preserve"> Hotels, Swiss Family Hotels, Swiss </w:t>
      </w:r>
      <w:proofErr w:type="spellStart"/>
      <w:r w:rsidRPr="00947691">
        <w:rPr>
          <w:i/>
          <w:sz w:val="16"/>
          <w:szCs w:val="16"/>
        </w:rPr>
        <w:t>Historic</w:t>
      </w:r>
      <w:proofErr w:type="spellEnd"/>
      <w:r w:rsidRPr="00947691">
        <w:rPr>
          <w:i/>
          <w:sz w:val="16"/>
          <w:szCs w:val="16"/>
        </w:rPr>
        <w:t xml:space="preserve"> Hotels, Typische Schweizer Hotels, Wellness Hotels</w:t>
      </w:r>
    </w:p>
    <w:p w14:paraId="261EDD0F" w14:textId="77777777" w:rsidR="00947691" w:rsidRDefault="00947691" w:rsidP="00A532A5"/>
    <w:p w14:paraId="23AEA99B" w14:textId="3DCE231B" w:rsidR="00977D36" w:rsidRDefault="00BC13DF" w:rsidP="00A532A5">
      <w:pPr>
        <w:rPr>
          <w:b/>
        </w:rPr>
      </w:pPr>
      <w:r w:rsidRPr="00BC13DF">
        <w:rPr>
          <w:b/>
        </w:rPr>
        <w:t>Neue App und neue Broschüre zu den besten Hotels.</w:t>
      </w:r>
    </w:p>
    <w:p w14:paraId="282588DE" w14:textId="2CF1F66B" w:rsidR="00BC13DF" w:rsidRDefault="00947691" w:rsidP="00A532A5">
      <w:r>
        <w:t>«Die besten Hotels.» heisst die neue ST-Broschüre und bietet dem Gast Inspirationen und Tipps zu</w:t>
      </w:r>
      <w:r w:rsidR="00A37B07">
        <w:t xml:space="preserve"> rund 500 Hotels</w:t>
      </w:r>
      <w:r>
        <w:t>.</w:t>
      </w:r>
      <w:r w:rsidR="00F314C1">
        <w:t xml:space="preserve"> Handlich im DIN-A5-Format und auf relevante Informationen fokussiert</w:t>
      </w:r>
      <w:proofErr w:type="gramStart"/>
      <w:r w:rsidR="00F314C1">
        <w:t>, liefern</w:t>
      </w:r>
      <w:proofErr w:type="gramEnd"/>
      <w:r w:rsidR="00F314C1">
        <w:t xml:space="preserve"> die Seiten thematisch unterteilt einen Überblick über alle Unterkunftspartner.</w:t>
      </w:r>
    </w:p>
    <w:p w14:paraId="03F9208B" w14:textId="1B2730EC" w:rsidR="00F314C1" w:rsidRDefault="00F314C1" w:rsidP="00A532A5">
      <w:r>
        <w:t xml:space="preserve">Interaktiv gestaltet sich die App «Best Swiss Hotels» für </w:t>
      </w:r>
      <w:r w:rsidR="00B14689">
        <w:t xml:space="preserve">die Betriebssysteme </w:t>
      </w:r>
      <w:proofErr w:type="spellStart"/>
      <w:r>
        <w:t>iOS</w:t>
      </w:r>
      <w:proofErr w:type="spellEnd"/>
      <w:r w:rsidR="00B14689">
        <w:t xml:space="preserve"> (iPhone und iPad) </w:t>
      </w:r>
      <w:r>
        <w:t xml:space="preserve">und </w:t>
      </w:r>
      <w:proofErr w:type="spellStart"/>
      <w:r>
        <w:t>Android</w:t>
      </w:r>
      <w:proofErr w:type="spellEnd"/>
      <w:r w:rsidR="00B52DE0">
        <w:t xml:space="preserve"> (</w:t>
      </w:r>
      <w:proofErr w:type="spellStart"/>
      <w:r w:rsidR="00B52DE0">
        <w:t>Smartphones</w:t>
      </w:r>
      <w:proofErr w:type="spellEnd"/>
      <w:r w:rsidR="00B52DE0">
        <w:t>)</w:t>
      </w:r>
      <w:r>
        <w:t>.</w:t>
      </w:r>
      <w:r w:rsidR="001E141F">
        <w:t xml:space="preserve"> Den Benutzer empfangen drei markant gestaltete Drehscheiben, die als Suchfilter dienen: Art des Hotels*, Lage (</w:t>
      </w:r>
      <w:r w:rsidR="001E141F" w:rsidRPr="001E141F">
        <w:t>am Wasser</w:t>
      </w:r>
      <w:proofErr w:type="gramStart"/>
      <w:r w:rsidR="001E141F" w:rsidRPr="001E141F">
        <w:t>, in</w:t>
      </w:r>
      <w:proofErr w:type="gramEnd"/>
      <w:r w:rsidR="001E141F" w:rsidRPr="001E141F">
        <w:t xml:space="preserve"> den Bergen, auf dem Land, in der Stadt</w:t>
      </w:r>
      <w:r w:rsidR="001E141F">
        <w:t xml:space="preserve">) sowie Sternenkategorie, zusätzliche Kriterien sind Gratis-WLAN, rollstuhlgängig und hundefreundlich. Die Anzeige der auf die gewählten Kriterien zutreffenden Hotels erfolgt per Karten- oder Listendarstellung, </w:t>
      </w:r>
      <w:r w:rsidR="00CE01EE">
        <w:t xml:space="preserve">Details und Hintergrundinformationen zu den einzelnen Häusern </w:t>
      </w:r>
      <w:r w:rsidR="00E10BEA">
        <w:t xml:space="preserve">gibt’s </w:t>
      </w:r>
      <w:r w:rsidR="00CE01EE">
        <w:t xml:space="preserve">in einem weiteren Schritt. </w:t>
      </w:r>
      <w:r w:rsidR="00E10BEA">
        <w:t xml:space="preserve">Das gewünschte Zimmer </w:t>
      </w:r>
      <w:r w:rsidR="00CE01EE">
        <w:t xml:space="preserve">kann der Benutzer direkt aus der App heraus </w:t>
      </w:r>
      <w:r w:rsidR="00B14689">
        <w:t xml:space="preserve">über eine Maske oder telefonisch </w:t>
      </w:r>
      <w:r w:rsidR="00CE01EE">
        <w:t>buchen.</w:t>
      </w:r>
    </w:p>
    <w:p w14:paraId="7D60AFF5" w14:textId="77777777" w:rsidR="00F314C1" w:rsidRDefault="00F314C1" w:rsidP="00A532A5"/>
    <w:p w14:paraId="296FE2EE" w14:textId="5C2C6E29" w:rsidR="004920DE" w:rsidRPr="004920DE" w:rsidRDefault="004920DE" w:rsidP="00A532A5">
      <w:pPr>
        <w:rPr>
          <w:b/>
        </w:rPr>
      </w:pPr>
      <w:r w:rsidRPr="004920DE">
        <w:rPr>
          <w:b/>
        </w:rPr>
        <w:t>Inspirationen durch einzigartige Geschichte</w:t>
      </w:r>
      <w:r w:rsidR="009C3F04">
        <w:rPr>
          <w:b/>
        </w:rPr>
        <w:t>n</w:t>
      </w:r>
      <w:r w:rsidRPr="004920DE">
        <w:rPr>
          <w:b/>
        </w:rPr>
        <w:t>.</w:t>
      </w:r>
    </w:p>
    <w:p w14:paraId="44618C8B" w14:textId="3C47F2FA" w:rsidR="004920DE" w:rsidRDefault="00266788" w:rsidP="00A532A5">
      <w:r>
        <w:t>Um die Suche nach dem idealen Hotel zu erleichtern, erzähl</w:t>
      </w:r>
      <w:r w:rsidR="00AE4094">
        <w:t>t</w:t>
      </w:r>
      <w:r>
        <w:t xml:space="preserve"> </w:t>
      </w:r>
      <w:r w:rsidR="00AE4094">
        <w:t xml:space="preserve">die </w:t>
      </w:r>
      <w:r>
        <w:t xml:space="preserve">Broschüre kurze Geschichten rund um Begebenheiten und </w:t>
      </w:r>
      <w:r w:rsidR="00955163">
        <w:t xml:space="preserve">Historie zu ausgewählten </w:t>
      </w:r>
      <w:r>
        <w:t>Hotel</w:t>
      </w:r>
      <w:r w:rsidR="00955163">
        <w:t>s</w:t>
      </w:r>
      <w:r>
        <w:t xml:space="preserve">. Beispielweise </w:t>
      </w:r>
      <w:r w:rsidR="00A407D4">
        <w:t>zum Romantik Hotel Säntis in Appenzell</w:t>
      </w:r>
      <w:proofErr w:type="gramStart"/>
      <w:r w:rsidR="00A407D4">
        <w:t>, einem</w:t>
      </w:r>
      <w:proofErr w:type="gramEnd"/>
      <w:r w:rsidR="00A407D4">
        <w:t xml:space="preserve"> 300 Jahre alten Betrieb, der schon einige Landsgemeinden gesehen hat und zu dessen Spezialitäten </w:t>
      </w:r>
      <w:proofErr w:type="spellStart"/>
      <w:r w:rsidR="00A407D4">
        <w:t>Chäs-Bölleflade</w:t>
      </w:r>
      <w:proofErr w:type="spellEnd"/>
      <w:r w:rsidR="00A407D4">
        <w:t xml:space="preserve"> oder Bierrahmsuppe zählen. Oder </w:t>
      </w:r>
      <w:r w:rsidR="00D371A9">
        <w:t xml:space="preserve">das Hotel </w:t>
      </w:r>
      <w:proofErr w:type="spellStart"/>
      <w:r w:rsidR="00D371A9">
        <w:t>Albrici</w:t>
      </w:r>
      <w:proofErr w:type="spellEnd"/>
      <w:r w:rsidR="00D371A9">
        <w:t xml:space="preserve"> im mediterranen </w:t>
      </w:r>
      <w:proofErr w:type="spellStart"/>
      <w:r w:rsidR="00D371A9">
        <w:t>Poschiavo</w:t>
      </w:r>
      <w:proofErr w:type="spellEnd"/>
      <w:proofErr w:type="gramStart"/>
      <w:r w:rsidR="00D371A9">
        <w:t>, in</w:t>
      </w:r>
      <w:proofErr w:type="gramEnd"/>
      <w:r w:rsidR="00D371A9">
        <w:t xml:space="preserve"> dessen Mauern 1782 die erste italienische Übersetzung von Goethes «Werther» gedruckt wurde; damals </w:t>
      </w:r>
      <w:r w:rsidR="00BA13D0">
        <w:t>war</w:t>
      </w:r>
      <w:r w:rsidR="00D371A9">
        <w:t xml:space="preserve"> das Haus </w:t>
      </w:r>
      <w:r w:rsidR="00BA13D0">
        <w:t>auch</w:t>
      </w:r>
      <w:r w:rsidR="00D371A9">
        <w:t xml:space="preserve"> Zentrum der «</w:t>
      </w:r>
      <w:proofErr w:type="spellStart"/>
      <w:r w:rsidR="00D371A9">
        <w:t>Illuminati</w:t>
      </w:r>
      <w:proofErr w:type="spellEnd"/>
      <w:r w:rsidR="00D371A9">
        <w:t xml:space="preserve"> di </w:t>
      </w:r>
      <w:proofErr w:type="spellStart"/>
      <w:r w:rsidR="00D371A9">
        <w:t>Baviera</w:t>
      </w:r>
      <w:proofErr w:type="spellEnd"/>
      <w:r w:rsidR="00D371A9">
        <w:t>»</w:t>
      </w:r>
      <w:r w:rsidR="009C3F04">
        <w:t>, den</w:t>
      </w:r>
      <w:r w:rsidR="00D371A9">
        <w:t xml:space="preserve"> grosse</w:t>
      </w:r>
      <w:r w:rsidR="009C3F04">
        <w:t>n</w:t>
      </w:r>
      <w:r w:rsidR="00D371A9">
        <w:t xml:space="preserve"> Verehrer</w:t>
      </w:r>
      <w:r w:rsidR="009C3F04">
        <w:t>n</w:t>
      </w:r>
      <w:r w:rsidR="00D371A9">
        <w:t xml:space="preserve"> des deutschen Dichterfürsten. </w:t>
      </w:r>
      <w:r w:rsidR="004C6EF4">
        <w:t xml:space="preserve">Noch weiter zurück reicht die </w:t>
      </w:r>
      <w:proofErr w:type="gramStart"/>
      <w:r w:rsidR="004C6EF4">
        <w:t>Geschichte des Limmathof</w:t>
      </w:r>
      <w:proofErr w:type="gramEnd"/>
      <w:r w:rsidR="004C6EF4">
        <w:t xml:space="preserve"> Baden Hotel &amp; </w:t>
      </w:r>
      <w:proofErr w:type="spellStart"/>
      <w:r w:rsidR="004C6EF4">
        <w:t>Spa</w:t>
      </w:r>
      <w:proofErr w:type="spellEnd"/>
      <w:r w:rsidR="004C6EF4">
        <w:t xml:space="preserve">, dessen </w:t>
      </w:r>
      <w:r w:rsidR="00BA13D0">
        <w:t>Existenz</w:t>
      </w:r>
      <w:r w:rsidR="004C6EF4">
        <w:t xml:space="preserve"> auf </w:t>
      </w:r>
      <w:r w:rsidR="00BA13D0">
        <w:t>der</w:t>
      </w:r>
      <w:r w:rsidR="004C6EF4">
        <w:t xml:space="preserve"> Erschliessung des antiken </w:t>
      </w:r>
      <w:proofErr w:type="spellStart"/>
      <w:r w:rsidR="004C6EF4">
        <w:t>Aquae</w:t>
      </w:r>
      <w:proofErr w:type="spellEnd"/>
      <w:r w:rsidR="004C6EF4">
        <w:t xml:space="preserve"> </w:t>
      </w:r>
      <w:proofErr w:type="spellStart"/>
      <w:r w:rsidR="004C6EF4">
        <w:t>Helveticae</w:t>
      </w:r>
      <w:proofErr w:type="spellEnd"/>
      <w:r w:rsidR="004C6EF4">
        <w:t xml:space="preserve"> – der Thermen von Baden – </w:t>
      </w:r>
      <w:r w:rsidR="00FF7CD1">
        <w:t xml:space="preserve">durch die Römer </w:t>
      </w:r>
      <w:r w:rsidR="00BA13D0">
        <w:t>fusst</w:t>
      </w:r>
      <w:r w:rsidR="00FF7CD1">
        <w:t>.</w:t>
      </w:r>
      <w:r w:rsidR="00C353CD">
        <w:t xml:space="preserve"> Einen grossen Auftritt erhalten die Kleinen im </w:t>
      </w:r>
      <w:r w:rsidR="00C353CD">
        <w:lastRenderedPageBreak/>
        <w:t xml:space="preserve">Panorama </w:t>
      </w:r>
      <w:proofErr w:type="spellStart"/>
      <w:r w:rsidR="00C353CD">
        <w:t>Kidshotel</w:t>
      </w:r>
      <w:proofErr w:type="spellEnd"/>
      <w:r w:rsidR="00C353CD">
        <w:t xml:space="preserve"> </w:t>
      </w:r>
      <w:proofErr w:type="spellStart"/>
      <w:r w:rsidR="00C353CD">
        <w:t>Alphubel</w:t>
      </w:r>
      <w:proofErr w:type="spellEnd"/>
      <w:r w:rsidR="00C353CD">
        <w:t xml:space="preserve"> in </w:t>
      </w:r>
      <w:proofErr w:type="spellStart"/>
      <w:r w:rsidR="00C353CD">
        <w:t>Saas</w:t>
      </w:r>
      <w:proofErr w:type="spellEnd"/>
      <w:r w:rsidR="00C353CD">
        <w:t xml:space="preserve">-Fee, das im </w:t>
      </w:r>
      <w:proofErr w:type="spellStart"/>
      <w:r w:rsidR="00C353CD">
        <w:t>Ristorante</w:t>
      </w:r>
      <w:proofErr w:type="spellEnd"/>
      <w:r w:rsidR="00C353CD">
        <w:t xml:space="preserve"> </w:t>
      </w:r>
      <w:proofErr w:type="spellStart"/>
      <w:r w:rsidR="00C353CD">
        <w:t>GoSulino</w:t>
      </w:r>
      <w:proofErr w:type="spellEnd"/>
      <w:r w:rsidR="00C353CD">
        <w:t xml:space="preserve"> Klassenzimmer und Restaurant vereint</w:t>
      </w:r>
      <w:proofErr w:type="gramStart"/>
      <w:r w:rsidR="00C353CD">
        <w:t>: Kinder</w:t>
      </w:r>
      <w:proofErr w:type="gramEnd"/>
      <w:r w:rsidR="00C353CD">
        <w:t xml:space="preserve"> lernen regionale Lebensmittel kennen, zubereiten, kochen und schätzen; auserlesene Kindermenüs sind das Resultat der Arbeit.</w:t>
      </w:r>
    </w:p>
    <w:p w14:paraId="1D9BA83F" w14:textId="77777777" w:rsidR="004920DE" w:rsidRDefault="004920DE" w:rsidP="00A532A5"/>
    <w:p w14:paraId="10CA2A63" w14:textId="77777777" w:rsidR="002905CC" w:rsidRDefault="002905CC" w:rsidP="00A532A5"/>
    <w:p w14:paraId="41EE317A" w14:textId="77777777" w:rsidR="009A15D4" w:rsidRPr="008E7D1F" w:rsidRDefault="009A15D4" w:rsidP="00A532A5">
      <w:pPr>
        <w:rPr>
          <w:b/>
        </w:rPr>
      </w:pPr>
      <w:r w:rsidRPr="008E7D1F">
        <w:rPr>
          <w:b/>
        </w:rPr>
        <w:t>Herunterladen:</w:t>
      </w:r>
    </w:p>
    <w:p w14:paraId="01B924C2" w14:textId="0F29283B" w:rsidR="009A15D4" w:rsidRPr="009A15D4" w:rsidRDefault="009A15D4" w:rsidP="00A532A5">
      <w:pPr>
        <w:pStyle w:val="ListParagraph"/>
        <w:numPr>
          <w:ilvl w:val="0"/>
          <w:numId w:val="1"/>
        </w:numPr>
      </w:pPr>
      <w:r>
        <w:t xml:space="preserve">Die </w:t>
      </w:r>
      <w:r w:rsidRPr="008E7D1F">
        <w:rPr>
          <w:b/>
        </w:rPr>
        <w:t>Broschüre «Die besten Hotels.»</w:t>
      </w:r>
      <w:r w:rsidRPr="009A15D4">
        <w:t xml:space="preserve"> steht auf </w:t>
      </w:r>
      <w:hyperlink r:id="rId8" w:history="1">
        <w:r w:rsidRPr="009A15D4">
          <w:rPr>
            <w:rStyle w:val="Hyperlink"/>
            <w:color w:val="auto"/>
          </w:rPr>
          <w:t>MySwitzerland.com/</w:t>
        </w:r>
        <w:proofErr w:type="spellStart"/>
        <w:r w:rsidRPr="009A15D4">
          <w:rPr>
            <w:rStyle w:val="Hyperlink"/>
            <w:color w:val="auto"/>
          </w:rPr>
          <w:t>broschueren</w:t>
        </w:r>
        <w:proofErr w:type="spellEnd"/>
      </w:hyperlink>
      <w:r w:rsidRPr="009A15D4">
        <w:t xml:space="preserve"> zum Herunterladen</w:t>
      </w:r>
      <w:proofErr w:type="gramStart"/>
      <w:r w:rsidRPr="009A15D4">
        <w:t>, online</w:t>
      </w:r>
      <w:proofErr w:type="gramEnd"/>
      <w:r w:rsidRPr="009A15D4">
        <w:t xml:space="preserve"> </w:t>
      </w:r>
      <w:r w:rsidR="009C3F04">
        <w:t>D</w:t>
      </w:r>
      <w:r w:rsidRPr="009A15D4">
        <w:t xml:space="preserve">urchblättern oder gratis </w:t>
      </w:r>
      <w:r w:rsidR="009C3F04">
        <w:t>B</w:t>
      </w:r>
      <w:r w:rsidRPr="009A15D4">
        <w:t>estellen bereit.</w:t>
      </w:r>
    </w:p>
    <w:p w14:paraId="11FA60BD" w14:textId="7CBA25E0" w:rsidR="009A15D4" w:rsidRPr="009A15D4" w:rsidRDefault="009A15D4" w:rsidP="00A532A5">
      <w:pPr>
        <w:pStyle w:val="ListParagraph"/>
        <w:numPr>
          <w:ilvl w:val="0"/>
          <w:numId w:val="1"/>
        </w:numPr>
      </w:pPr>
      <w:r w:rsidRPr="009A15D4">
        <w:t xml:space="preserve">Die </w:t>
      </w:r>
      <w:r w:rsidRPr="008E7D1F">
        <w:rPr>
          <w:b/>
        </w:rPr>
        <w:t>App «Best Swiss Hotels»</w:t>
      </w:r>
      <w:r w:rsidRPr="009A15D4">
        <w:t xml:space="preserve"> </w:t>
      </w:r>
      <w:r w:rsidR="00280DE9" w:rsidRPr="009A15D4">
        <w:t>gibt</w:t>
      </w:r>
      <w:r w:rsidR="00280DE9">
        <w:t>’s</w:t>
      </w:r>
      <w:r w:rsidRPr="009A15D4">
        <w:t xml:space="preserve"> kostenlos unter </w:t>
      </w:r>
      <w:hyperlink r:id="rId9" w:history="1">
        <w:r w:rsidRPr="009A15D4">
          <w:rPr>
            <w:rStyle w:val="Hyperlink"/>
            <w:color w:val="auto"/>
          </w:rPr>
          <w:t>MySwitzerland.com/mobile</w:t>
        </w:r>
      </w:hyperlink>
      <w:r w:rsidRPr="009A15D4">
        <w:t>.</w:t>
      </w:r>
    </w:p>
    <w:p w14:paraId="10AA4D0B" w14:textId="4F6C4170" w:rsidR="009A15D4" w:rsidRPr="009A15D4" w:rsidRDefault="009A15D4" w:rsidP="00A532A5">
      <w:pPr>
        <w:pStyle w:val="ListParagraph"/>
        <w:numPr>
          <w:ilvl w:val="0"/>
          <w:numId w:val="1"/>
        </w:numPr>
      </w:pPr>
      <w:r w:rsidRPr="009A15D4">
        <w:t xml:space="preserve">Für die </w:t>
      </w:r>
      <w:r w:rsidRPr="008E7D1F">
        <w:rPr>
          <w:b/>
        </w:rPr>
        <w:t>Medienmitteilung</w:t>
      </w:r>
      <w:r w:rsidR="007D5AC2">
        <w:rPr>
          <w:b/>
        </w:rPr>
        <w:t>,</w:t>
      </w:r>
      <w:r w:rsidRPr="009A15D4">
        <w:t xml:space="preserve"> </w:t>
      </w:r>
      <w:r w:rsidRPr="008E7D1F">
        <w:rPr>
          <w:b/>
        </w:rPr>
        <w:t>Screen</w:t>
      </w:r>
      <w:bookmarkStart w:id="0" w:name="_GoBack"/>
      <w:bookmarkEnd w:id="0"/>
      <w:r w:rsidRPr="008E7D1F">
        <w:rPr>
          <w:b/>
        </w:rPr>
        <w:t>shots</w:t>
      </w:r>
      <w:r w:rsidRPr="009A15D4">
        <w:t xml:space="preserve"> der App</w:t>
      </w:r>
      <w:r w:rsidR="007D5AC2">
        <w:t xml:space="preserve"> und </w:t>
      </w:r>
      <w:r w:rsidR="009C3F04">
        <w:t xml:space="preserve">das </w:t>
      </w:r>
      <w:r w:rsidR="007D5AC2" w:rsidRPr="007D5AC2">
        <w:rPr>
          <w:b/>
        </w:rPr>
        <w:t xml:space="preserve">Cover </w:t>
      </w:r>
      <w:r w:rsidR="007D5AC2">
        <w:t>der Broschüre</w:t>
      </w:r>
      <w:r w:rsidRPr="009A15D4">
        <w:t xml:space="preserve">: </w:t>
      </w:r>
      <w:hyperlink r:id="rId10" w:history="1">
        <w:r w:rsidRPr="009A15D4">
          <w:rPr>
            <w:rStyle w:val="Hyperlink"/>
            <w:color w:val="auto"/>
          </w:rPr>
          <w:t>MySwitzerland.com/</w:t>
        </w:r>
        <w:proofErr w:type="spellStart"/>
        <w:r w:rsidRPr="009A15D4">
          <w:rPr>
            <w:rStyle w:val="Hyperlink"/>
            <w:color w:val="auto"/>
          </w:rPr>
          <w:t>medien</w:t>
        </w:r>
        <w:proofErr w:type="spellEnd"/>
      </w:hyperlink>
    </w:p>
    <w:p w14:paraId="466E3AE2" w14:textId="77777777" w:rsidR="009A15D4" w:rsidRDefault="009A15D4" w:rsidP="00977D36">
      <w:pPr>
        <w:rPr>
          <w:color w:val="FF00FF"/>
        </w:rPr>
      </w:pPr>
    </w:p>
    <w:p w14:paraId="5968AFA9" w14:textId="77777777" w:rsidR="00BB313A" w:rsidRDefault="00BB313A" w:rsidP="00BB313A">
      <w:pPr>
        <w:rPr>
          <w:b/>
          <w:bCs/>
          <w:lang w:val="en-US"/>
        </w:rPr>
      </w:pPr>
    </w:p>
    <w:p w14:paraId="2027CD20" w14:textId="77777777" w:rsidR="00BB313A" w:rsidRPr="00BB313A" w:rsidRDefault="00BB313A" w:rsidP="00BB313A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31F4F93A" w14:textId="77777777" w:rsidR="00BB313A" w:rsidRPr="002905CC" w:rsidRDefault="00BB313A" w:rsidP="00BB313A">
      <w:r w:rsidRPr="00BB313A">
        <w:t>Daniela Bär, Leiterin Internationale Medienarbeit und Unternehmensk</w:t>
      </w:r>
      <w:r w:rsidRPr="002905CC">
        <w:t xml:space="preserve">ommunikation </w:t>
      </w:r>
    </w:p>
    <w:p w14:paraId="7DDCBFA5" w14:textId="509BDAF0" w:rsidR="00BB313A" w:rsidRPr="002905CC" w:rsidRDefault="00BB313A" w:rsidP="00BB313A">
      <w:r w:rsidRPr="002905CC">
        <w:t xml:space="preserve">Telefon: +41 (0)44 288 12 70, E-Mail: </w:t>
      </w:r>
      <w:hyperlink r:id="rId11" w:history="1">
        <w:r w:rsidRPr="002905CC">
          <w:rPr>
            <w:rStyle w:val="Hyperlink"/>
            <w:color w:val="auto"/>
          </w:rPr>
          <w:t>daniela.baer@switzerland.com</w:t>
        </w:r>
      </w:hyperlink>
    </w:p>
    <w:sectPr w:rsidR="00BB313A" w:rsidRPr="002905CC" w:rsidSect="003B3F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FFFAA" w14:textId="77777777" w:rsidR="004C6EF4" w:rsidRDefault="004C6EF4" w:rsidP="00723009">
      <w:pPr>
        <w:spacing w:line="240" w:lineRule="auto"/>
      </w:pPr>
      <w:r>
        <w:separator/>
      </w:r>
    </w:p>
  </w:endnote>
  <w:endnote w:type="continuationSeparator" w:id="0">
    <w:p w14:paraId="5D36914C" w14:textId="77777777" w:rsidR="004C6EF4" w:rsidRDefault="004C6EF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DCBBE" w14:textId="77777777" w:rsidR="004C6EF4" w:rsidRDefault="004C6E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17F9" w14:textId="77777777" w:rsidR="004C6EF4" w:rsidRDefault="004C6E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3203" w14:textId="77777777" w:rsidR="004C6EF4" w:rsidRDefault="004C6EF4" w:rsidP="00592C7A">
    <w:pPr>
      <w:pStyle w:val="Footer"/>
    </w:pPr>
  </w:p>
  <w:p w14:paraId="46866C37" w14:textId="77777777" w:rsidR="004C6EF4" w:rsidRPr="00592C7A" w:rsidRDefault="004C6EF4" w:rsidP="00592C7A">
    <w:pPr>
      <w:pStyle w:val="Footer"/>
    </w:pPr>
  </w:p>
  <w:p w14:paraId="2DF24CA1" w14:textId="77777777" w:rsidR="004C6EF4" w:rsidRPr="00592C7A" w:rsidRDefault="004C6EF4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727D60" w14:textId="77777777" w:rsidR="004C6EF4" w:rsidRDefault="004C6EF4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1727" w14:textId="77777777" w:rsidR="004C6EF4" w:rsidRDefault="004C6EF4" w:rsidP="00723009">
      <w:pPr>
        <w:spacing w:line="240" w:lineRule="auto"/>
      </w:pPr>
      <w:r>
        <w:separator/>
      </w:r>
    </w:p>
  </w:footnote>
  <w:footnote w:type="continuationSeparator" w:id="0">
    <w:p w14:paraId="7D05888A" w14:textId="77777777" w:rsidR="004C6EF4" w:rsidRDefault="004C6EF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B0529" w14:textId="77777777" w:rsidR="004C6EF4" w:rsidRDefault="004C6E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A27" w14:textId="77777777" w:rsidR="004C6EF4" w:rsidRPr="00723009" w:rsidRDefault="004C6EF4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9D377B8" wp14:editId="00A4AF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9C8ED" wp14:editId="4BCE03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9568A5E" wp14:editId="480710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21BEAA7" wp14:editId="1405D74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F203A4C" wp14:editId="5269535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F316" w14:textId="77777777" w:rsidR="004C6EF4" w:rsidRDefault="004C6EF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AF39BA" wp14:editId="3646577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207C2" w14:textId="77777777" w:rsidR="004C6EF4" w:rsidRDefault="004C6EF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4BC207C2" w14:textId="77777777" w:rsidR="004C6EF4" w:rsidRDefault="004C6EF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396EB64" wp14:editId="0FD12F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7228D9A" wp14:editId="339F428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C74ED6" wp14:editId="1C2871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68CF0A0" wp14:editId="77F7FE3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DF965B" wp14:editId="3F982B4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636E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2"/>
    <w:rsid w:val="00000172"/>
    <w:rsid w:val="00026B80"/>
    <w:rsid w:val="000934D0"/>
    <w:rsid w:val="00157F3E"/>
    <w:rsid w:val="00170D9E"/>
    <w:rsid w:val="00171BE3"/>
    <w:rsid w:val="001E141F"/>
    <w:rsid w:val="002125A1"/>
    <w:rsid w:val="002502B0"/>
    <w:rsid w:val="00252888"/>
    <w:rsid w:val="00266788"/>
    <w:rsid w:val="00270993"/>
    <w:rsid w:val="00280DE9"/>
    <w:rsid w:val="002905CC"/>
    <w:rsid w:val="002E4CB2"/>
    <w:rsid w:val="00314D27"/>
    <w:rsid w:val="0035699D"/>
    <w:rsid w:val="003838FC"/>
    <w:rsid w:val="003B3FC7"/>
    <w:rsid w:val="003B66F4"/>
    <w:rsid w:val="003E0B22"/>
    <w:rsid w:val="003E14BF"/>
    <w:rsid w:val="003F10ED"/>
    <w:rsid w:val="00414822"/>
    <w:rsid w:val="004202F9"/>
    <w:rsid w:val="004920DE"/>
    <w:rsid w:val="004A485B"/>
    <w:rsid w:val="004B642B"/>
    <w:rsid w:val="004C6EF4"/>
    <w:rsid w:val="004D5C19"/>
    <w:rsid w:val="004D7D20"/>
    <w:rsid w:val="004F3E2A"/>
    <w:rsid w:val="00502316"/>
    <w:rsid w:val="00541FFD"/>
    <w:rsid w:val="00552732"/>
    <w:rsid w:val="00567422"/>
    <w:rsid w:val="00592C7A"/>
    <w:rsid w:val="005A652F"/>
    <w:rsid w:val="005B3D05"/>
    <w:rsid w:val="005F7B9E"/>
    <w:rsid w:val="0061588B"/>
    <w:rsid w:val="00632F62"/>
    <w:rsid w:val="006542BD"/>
    <w:rsid w:val="006940D2"/>
    <w:rsid w:val="0069632F"/>
    <w:rsid w:val="00696FAA"/>
    <w:rsid w:val="006F548B"/>
    <w:rsid w:val="00723009"/>
    <w:rsid w:val="00740F1C"/>
    <w:rsid w:val="00761683"/>
    <w:rsid w:val="00771209"/>
    <w:rsid w:val="00786F4F"/>
    <w:rsid w:val="007A5806"/>
    <w:rsid w:val="007B4AC6"/>
    <w:rsid w:val="007D14E4"/>
    <w:rsid w:val="007D5AC2"/>
    <w:rsid w:val="007D6F67"/>
    <w:rsid w:val="0080557A"/>
    <w:rsid w:val="00892D14"/>
    <w:rsid w:val="008B3B5D"/>
    <w:rsid w:val="008D3A9F"/>
    <w:rsid w:val="008E60AE"/>
    <w:rsid w:val="008E7D1F"/>
    <w:rsid w:val="00900C9F"/>
    <w:rsid w:val="00905029"/>
    <w:rsid w:val="009161C4"/>
    <w:rsid w:val="00932C5C"/>
    <w:rsid w:val="00946EF1"/>
    <w:rsid w:val="00947691"/>
    <w:rsid w:val="00955163"/>
    <w:rsid w:val="009577BF"/>
    <w:rsid w:val="0097353D"/>
    <w:rsid w:val="00977D36"/>
    <w:rsid w:val="009A15D4"/>
    <w:rsid w:val="009C213F"/>
    <w:rsid w:val="009C3F04"/>
    <w:rsid w:val="009D5780"/>
    <w:rsid w:val="009F2B54"/>
    <w:rsid w:val="00A368BB"/>
    <w:rsid w:val="00A37B07"/>
    <w:rsid w:val="00A407D4"/>
    <w:rsid w:val="00A532A5"/>
    <w:rsid w:val="00A82D95"/>
    <w:rsid w:val="00AA10D7"/>
    <w:rsid w:val="00AD3C46"/>
    <w:rsid w:val="00AE4094"/>
    <w:rsid w:val="00B14689"/>
    <w:rsid w:val="00B36B79"/>
    <w:rsid w:val="00B52DE0"/>
    <w:rsid w:val="00B55491"/>
    <w:rsid w:val="00B71C9D"/>
    <w:rsid w:val="00BA13D0"/>
    <w:rsid w:val="00BA6813"/>
    <w:rsid w:val="00BB03D7"/>
    <w:rsid w:val="00BB313A"/>
    <w:rsid w:val="00BC13DF"/>
    <w:rsid w:val="00C00043"/>
    <w:rsid w:val="00C353CD"/>
    <w:rsid w:val="00C46AF8"/>
    <w:rsid w:val="00C80778"/>
    <w:rsid w:val="00C83747"/>
    <w:rsid w:val="00C864A5"/>
    <w:rsid w:val="00CD6093"/>
    <w:rsid w:val="00CD6C07"/>
    <w:rsid w:val="00CE01EE"/>
    <w:rsid w:val="00D01314"/>
    <w:rsid w:val="00D14D76"/>
    <w:rsid w:val="00D371A9"/>
    <w:rsid w:val="00D46E3C"/>
    <w:rsid w:val="00DA4F15"/>
    <w:rsid w:val="00DB33CB"/>
    <w:rsid w:val="00DB759D"/>
    <w:rsid w:val="00DE7E5B"/>
    <w:rsid w:val="00DF276D"/>
    <w:rsid w:val="00E10BEA"/>
    <w:rsid w:val="00E16B43"/>
    <w:rsid w:val="00F2640C"/>
    <w:rsid w:val="00F314C1"/>
    <w:rsid w:val="00F50BB6"/>
    <w:rsid w:val="00F55E60"/>
    <w:rsid w:val="00F87AF4"/>
    <w:rsid w:val="00FA00EA"/>
    <w:rsid w:val="00FC7CFF"/>
    <w:rsid w:val="00FF237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4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27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2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5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niela.baer@switzerland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de-ch/ueber-die-schweiz/broschueren.html" TargetMode="External"/><Relationship Id="rId9" Type="http://schemas.openxmlformats.org/officeDocument/2006/relationships/hyperlink" Target="http://www.myswitzerland.com/de-ch/ueber-die-schweiz/apps-panoramen.html" TargetMode="External"/><Relationship Id="rId10" Type="http://schemas.openxmlformats.org/officeDocument/2006/relationships/hyperlink" Target="http://medianewsroom.myswitzerland.com/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10</TotalTime>
  <Pages>2</Pages>
  <Words>626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Alain Suter</cp:lastModifiedBy>
  <cp:revision>9</cp:revision>
  <cp:lastPrinted>2013-11-18T14:55:00Z</cp:lastPrinted>
  <dcterms:created xsi:type="dcterms:W3CDTF">2014-02-04T09:33:00Z</dcterms:created>
  <dcterms:modified xsi:type="dcterms:W3CDTF">2014-02-17T09:02:00Z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