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922CE7" w14:textId="77777777" w:rsidR="007D6F67" w:rsidRDefault="008124FE" w:rsidP="00A532A5">
      <w:pPr>
        <w:jc w:val="right"/>
      </w:pPr>
      <w:r>
        <w:t>Zu</w:t>
      </w:r>
      <w:r w:rsidR="00E81B6B">
        <w:t>rich</w:t>
      </w:r>
      <w:r w:rsidR="00A532A5">
        <w:t xml:space="preserve">, </w:t>
      </w:r>
      <w:r w:rsidR="00E81B6B">
        <w:t xml:space="preserve">le </w:t>
      </w:r>
      <w:r>
        <w:t>31 mars</w:t>
      </w:r>
      <w:r w:rsidR="00E81B6B">
        <w:t xml:space="preserve"> 2014</w:t>
      </w:r>
    </w:p>
    <w:p w14:paraId="4FD154D0" w14:textId="77777777" w:rsidR="00A532A5" w:rsidRDefault="00A532A5" w:rsidP="00A532A5"/>
    <w:p w14:paraId="151E2CEC" w14:textId="77777777" w:rsidR="00BA0F60" w:rsidRDefault="00BA0F60" w:rsidP="00A532A5"/>
    <w:p w14:paraId="2CAF8090" w14:textId="77777777" w:rsidR="00A532A5" w:rsidRDefault="00A532A5" w:rsidP="00A532A5"/>
    <w:p w14:paraId="63E3D559" w14:textId="77777777" w:rsidR="008124FE" w:rsidRDefault="00D012DB" w:rsidP="008124FE">
      <w:pPr>
        <w:rPr>
          <w:b/>
        </w:rPr>
      </w:pPr>
      <w:r>
        <w:rPr>
          <w:b/>
        </w:rPr>
        <w:t>Suisse Tourisme : nouvelle responsable pour le marché canadien</w:t>
      </w:r>
      <w:r w:rsidR="008124FE">
        <w:rPr>
          <w:b/>
        </w:rPr>
        <w:t>.</w:t>
      </w:r>
    </w:p>
    <w:p w14:paraId="367CAAA6" w14:textId="77777777" w:rsidR="008124FE" w:rsidRDefault="008124FE" w:rsidP="008124FE">
      <w:pPr>
        <w:rPr>
          <w:b/>
        </w:rPr>
      </w:pPr>
    </w:p>
    <w:p w14:paraId="67AB6AAF" w14:textId="41AE16A7" w:rsidR="008124FE" w:rsidRDefault="008124FE" w:rsidP="00D012DB">
      <w:pPr>
        <w:spacing w:line="300" w:lineRule="exact"/>
        <w:rPr>
          <w:b/>
        </w:rPr>
      </w:pPr>
      <w:r>
        <w:rPr>
          <w:b/>
        </w:rPr>
        <w:t xml:space="preserve">(st) </w:t>
      </w:r>
      <w:r w:rsidR="000D3B52">
        <w:rPr>
          <w:b/>
        </w:rPr>
        <w:t xml:space="preserve">Suisse Tourisme a nommé </w:t>
      </w:r>
      <w:r>
        <w:rPr>
          <w:b/>
        </w:rPr>
        <w:t xml:space="preserve">Evelyn Lafone </w:t>
      </w:r>
      <w:r w:rsidR="000D3B52">
        <w:rPr>
          <w:b/>
        </w:rPr>
        <w:t>au poste de</w:t>
      </w:r>
      <w:r w:rsidR="00A34437">
        <w:rPr>
          <w:b/>
        </w:rPr>
        <w:t xml:space="preserve"> responsable de</w:t>
      </w:r>
      <w:r w:rsidR="003F6DB3">
        <w:rPr>
          <w:b/>
        </w:rPr>
        <w:t xml:space="preserve"> marché </w:t>
      </w:r>
      <w:r w:rsidR="00A34437">
        <w:rPr>
          <w:b/>
        </w:rPr>
        <w:t>pour le Canada</w:t>
      </w:r>
      <w:r w:rsidR="003F6DB3">
        <w:rPr>
          <w:b/>
        </w:rPr>
        <w:t>.</w:t>
      </w:r>
      <w:r>
        <w:rPr>
          <w:b/>
        </w:rPr>
        <w:t xml:space="preserve"> </w:t>
      </w:r>
      <w:r w:rsidR="003F6DB3">
        <w:rPr>
          <w:b/>
        </w:rPr>
        <w:t>Elle succède à</w:t>
      </w:r>
      <w:r>
        <w:rPr>
          <w:b/>
        </w:rPr>
        <w:t xml:space="preserve"> Mirko Capodanno</w:t>
      </w:r>
      <w:r w:rsidR="00111B92">
        <w:rPr>
          <w:b/>
        </w:rPr>
        <w:t>,</w:t>
      </w:r>
      <w:r>
        <w:rPr>
          <w:b/>
        </w:rPr>
        <w:t xml:space="preserve"> </w:t>
      </w:r>
      <w:r w:rsidR="003F6DB3">
        <w:rPr>
          <w:b/>
        </w:rPr>
        <w:t xml:space="preserve">qui </w:t>
      </w:r>
      <w:r w:rsidR="00772696">
        <w:rPr>
          <w:b/>
        </w:rPr>
        <w:t>deviendra le nouveau</w:t>
      </w:r>
      <w:r w:rsidR="003F6DB3">
        <w:rPr>
          <w:b/>
        </w:rPr>
        <w:t xml:space="preserve"> </w:t>
      </w:r>
      <w:r w:rsidR="00111B92">
        <w:rPr>
          <w:b/>
        </w:rPr>
        <w:t>D</w:t>
      </w:r>
      <w:r w:rsidR="003F6DB3">
        <w:rPr>
          <w:b/>
        </w:rPr>
        <w:t>istric</w:t>
      </w:r>
      <w:r w:rsidR="00111B92">
        <w:rPr>
          <w:b/>
        </w:rPr>
        <w:t>t M</w:t>
      </w:r>
      <w:r>
        <w:rPr>
          <w:b/>
        </w:rPr>
        <w:t xml:space="preserve">anager </w:t>
      </w:r>
      <w:r w:rsidR="00111B92">
        <w:rPr>
          <w:b/>
        </w:rPr>
        <w:t>pour l’ouest des Etats-Unis</w:t>
      </w:r>
      <w:r>
        <w:rPr>
          <w:b/>
        </w:rPr>
        <w:t xml:space="preserve"> </w:t>
      </w:r>
      <w:r w:rsidR="003F6DB3">
        <w:rPr>
          <w:b/>
        </w:rPr>
        <w:t xml:space="preserve">à partir </w:t>
      </w:r>
      <w:r w:rsidR="00D012DB">
        <w:rPr>
          <w:b/>
        </w:rPr>
        <w:t>du 1</w:t>
      </w:r>
      <w:r w:rsidR="00D012DB" w:rsidRPr="00D012DB">
        <w:rPr>
          <w:b/>
          <w:vertAlign w:val="superscript"/>
        </w:rPr>
        <w:t>er</w:t>
      </w:r>
      <w:r w:rsidR="003F6DB3">
        <w:rPr>
          <w:b/>
        </w:rPr>
        <w:t xml:space="preserve"> juin 2014.</w:t>
      </w:r>
    </w:p>
    <w:p w14:paraId="3628A73F" w14:textId="77777777" w:rsidR="008124FE" w:rsidRDefault="008124FE" w:rsidP="00D012DB">
      <w:pPr>
        <w:spacing w:line="300" w:lineRule="exact"/>
      </w:pPr>
    </w:p>
    <w:p w14:paraId="50A4F666" w14:textId="67806BEE" w:rsidR="008124FE" w:rsidRDefault="008124FE" w:rsidP="00D012DB">
      <w:pPr>
        <w:spacing w:line="300" w:lineRule="exact"/>
      </w:pPr>
      <w:r>
        <w:t xml:space="preserve">Evelyn Lafone </w:t>
      </w:r>
      <w:r w:rsidR="003F6DB3">
        <w:t xml:space="preserve">prendra ses nouvelles fonctions </w:t>
      </w:r>
      <w:r w:rsidR="00D012DB">
        <w:t>de responsable du marché canadien</w:t>
      </w:r>
      <w:r w:rsidR="003A79D1">
        <w:t xml:space="preserve"> à Toronto</w:t>
      </w:r>
      <w:r w:rsidR="00D012DB">
        <w:t xml:space="preserve"> </w:t>
      </w:r>
      <w:r w:rsidR="00BA0F60">
        <w:t>le</w:t>
      </w:r>
      <w:r w:rsidR="003F6DB3">
        <w:t xml:space="preserve"> 15 août </w:t>
      </w:r>
      <w:r>
        <w:t>2014</w:t>
      </w:r>
      <w:r w:rsidR="00A34437">
        <w:t>. Elle</w:t>
      </w:r>
      <w:r w:rsidR="003F6DB3">
        <w:t xml:space="preserve"> </w:t>
      </w:r>
      <w:r w:rsidR="00111B92">
        <w:t xml:space="preserve">sera </w:t>
      </w:r>
      <w:r w:rsidR="00D012DB">
        <w:t>dès lors</w:t>
      </w:r>
      <w:r w:rsidR="00111B92">
        <w:t xml:space="preserve"> responsable</w:t>
      </w:r>
      <w:r w:rsidR="003F6DB3">
        <w:t xml:space="preserve"> de l’ensemble des activités de promotion de la Suisse touristique sur le marché canadien, </w:t>
      </w:r>
      <w:r w:rsidR="006A4E09">
        <w:t>auquel est également rattachée la</w:t>
      </w:r>
      <w:r w:rsidR="003F6DB3">
        <w:t xml:space="preserve"> région </w:t>
      </w:r>
      <w:r w:rsidR="00772696">
        <w:t xml:space="preserve">du </w:t>
      </w:r>
      <w:r w:rsidR="003F6DB3">
        <w:t xml:space="preserve">centre des </w:t>
      </w:r>
      <w:r w:rsidR="00D012DB">
        <w:t>Etats-Unis</w:t>
      </w:r>
      <w:r>
        <w:t xml:space="preserve">. </w:t>
      </w:r>
      <w:r w:rsidR="003A79D1">
        <w:t>Collaboratrice de</w:t>
      </w:r>
      <w:r w:rsidR="003F6DB3">
        <w:t xml:space="preserve"> Suisse Tourisme </w:t>
      </w:r>
      <w:r w:rsidR="00D012DB">
        <w:t>depuis</w:t>
      </w:r>
      <w:r>
        <w:t xml:space="preserve"> 1989</w:t>
      </w:r>
      <w:r w:rsidR="000D3B52">
        <w:t xml:space="preserve">, </w:t>
      </w:r>
      <w:r w:rsidR="00D012DB">
        <w:t>Evelyn Lafone</w:t>
      </w:r>
      <w:r w:rsidR="000D3B52">
        <w:t xml:space="preserve"> a tout d’abord travaillé</w:t>
      </w:r>
      <w:r>
        <w:t xml:space="preserve"> </w:t>
      </w:r>
      <w:r w:rsidR="000D3B52">
        <w:t>à Londres</w:t>
      </w:r>
      <w:r w:rsidR="00A34437">
        <w:t>,</w:t>
      </w:r>
      <w:r w:rsidR="000D3B52">
        <w:t xml:space="preserve"> où elle a exercé diverses fonctions. De 2005 à fin 2009, elle a occupé le poste de responsable </w:t>
      </w:r>
      <w:r w:rsidR="00772696">
        <w:t>de marché</w:t>
      </w:r>
      <w:r w:rsidR="000D3B52">
        <w:t xml:space="preserve"> p</w:t>
      </w:r>
      <w:r w:rsidR="00772696">
        <w:t>o</w:t>
      </w:r>
      <w:r w:rsidR="000D3B52">
        <w:t>ur le Royaume-Uni et l’Irlande</w:t>
      </w:r>
      <w:r>
        <w:t xml:space="preserve">. </w:t>
      </w:r>
      <w:r w:rsidR="00772696">
        <w:t>Début</w:t>
      </w:r>
      <w:r>
        <w:t xml:space="preserve"> 2010</w:t>
      </w:r>
      <w:r w:rsidR="00772696">
        <w:t xml:space="preserve">, elle a rejoint le bureau </w:t>
      </w:r>
      <w:r w:rsidR="00D012DB">
        <w:t xml:space="preserve">de ST </w:t>
      </w:r>
      <w:r w:rsidR="00772696">
        <w:t xml:space="preserve">qui venait </w:t>
      </w:r>
      <w:r w:rsidR="00A34437">
        <w:t>d’ouvrir ses portes</w:t>
      </w:r>
      <w:r w:rsidR="00772696">
        <w:t xml:space="preserve"> à Sydney pour y prendre en charge la direction du marché australien</w:t>
      </w:r>
      <w:r>
        <w:t xml:space="preserve">. </w:t>
      </w:r>
      <w:r w:rsidR="00111B92">
        <w:t xml:space="preserve">A son nouveau </w:t>
      </w:r>
      <w:r w:rsidR="00A34437">
        <w:t xml:space="preserve">poste de responsable du marché canadien, </w:t>
      </w:r>
      <w:r w:rsidR="00772696">
        <w:t xml:space="preserve">Evelyn </w:t>
      </w:r>
      <w:r>
        <w:t xml:space="preserve">Lafone </w:t>
      </w:r>
      <w:r w:rsidR="00A34437">
        <w:t xml:space="preserve">succède à </w:t>
      </w:r>
      <w:r>
        <w:t>Mirko Capodanno</w:t>
      </w:r>
      <w:r w:rsidR="00A34437">
        <w:t>,</w:t>
      </w:r>
      <w:r>
        <w:t xml:space="preserve"> </w:t>
      </w:r>
      <w:r w:rsidR="00772696">
        <w:t xml:space="preserve">qui </w:t>
      </w:r>
      <w:r w:rsidR="00111B92">
        <w:t xml:space="preserve">s’envolera bientôt pour Los Angeles où il exercera </w:t>
      </w:r>
      <w:r w:rsidR="00A34437">
        <w:t>la fonction de</w:t>
      </w:r>
      <w:r w:rsidR="00111B92">
        <w:t xml:space="preserve"> District Manager pour l’ouest des Etats-Unis </w:t>
      </w:r>
      <w:r w:rsidR="006A4E09">
        <w:t>dès le</w:t>
      </w:r>
      <w:r w:rsidR="00111B92">
        <w:t xml:space="preserve"> 1</w:t>
      </w:r>
      <w:r w:rsidR="00111B92" w:rsidRPr="00111B92">
        <w:rPr>
          <w:vertAlign w:val="superscript"/>
        </w:rPr>
        <w:t>er</w:t>
      </w:r>
      <w:r w:rsidR="00111B92">
        <w:t xml:space="preserve"> juin prochain.</w:t>
      </w:r>
    </w:p>
    <w:p w14:paraId="638D9114" w14:textId="77777777" w:rsidR="008124FE" w:rsidRDefault="008124FE" w:rsidP="00D012DB">
      <w:pPr>
        <w:spacing w:line="300" w:lineRule="exact"/>
      </w:pPr>
    </w:p>
    <w:p w14:paraId="275C2A0F" w14:textId="77777777" w:rsidR="00BB313A" w:rsidRDefault="00BB313A" w:rsidP="00A532A5"/>
    <w:p w14:paraId="15C653E0" w14:textId="77777777" w:rsidR="00BB313A" w:rsidRPr="001E3F2C" w:rsidRDefault="00BB313A" w:rsidP="00BB313A">
      <w:pPr>
        <w:rPr>
          <w:lang w:val="fr-FR"/>
        </w:rPr>
      </w:pPr>
    </w:p>
    <w:p w14:paraId="748C645B" w14:textId="77777777" w:rsidR="00BB313A" w:rsidRPr="00BB313A" w:rsidRDefault="00BB313A" w:rsidP="00BB313A">
      <w:pPr>
        <w:rPr>
          <w:lang w:val="fr-FR"/>
        </w:rPr>
      </w:pPr>
      <w:r w:rsidRPr="00BB313A">
        <w:rPr>
          <w:b/>
          <w:bCs/>
          <w:lang w:val="fr-FR"/>
        </w:rPr>
        <w:t>Pour de plus amples informations, contacter:</w:t>
      </w:r>
      <w:r w:rsidRPr="00BB313A">
        <w:rPr>
          <w:lang w:val="fr-FR"/>
        </w:rPr>
        <w:t xml:space="preserve"> </w:t>
      </w:r>
    </w:p>
    <w:p w14:paraId="48F2E8CD" w14:textId="07B46F2D" w:rsidR="00BB313A" w:rsidRPr="00BB313A" w:rsidRDefault="003F69E4" w:rsidP="00BB313A">
      <w:pPr>
        <w:rPr>
          <w:lang w:val="fr-FR"/>
        </w:rPr>
      </w:pPr>
      <w:r>
        <w:rPr>
          <w:lang w:val="fr-FR"/>
        </w:rPr>
        <w:t>Ursula Beamish</w:t>
      </w:r>
      <w:r w:rsidR="00BB313A" w:rsidRPr="00BB313A">
        <w:rPr>
          <w:lang w:val="fr-FR"/>
        </w:rPr>
        <w:t xml:space="preserve">, porte-parole </w:t>
      </w:r>
    </w:p>
    <w:p w14:paraId="6342C3E4" w14:textId="716F26B4" w:rsidR="003F69E4" w:rsidRDefault="00BB313A" w:rsidP="00BB313A">
      <w:pPr>
        <w:rPr>
          <w:lang w:val="fr-FR"/>
        </w:rPr>
      </w:pPr>
      <w:r w:rsidRPr="00BB313A">
        <w:rPr>
          <w:lang w:val="fr-FR"/>
        </w:rPr>
        <w:t>Tél. +</w:t>
      </w:r>
      <w:r w:rsidR="003F69E4">
        <w:rPr>
          <w:lang w:val="fr-FR"/>
        </w:rPr>
        <w:t>1 416 695 3496</w:t>
      </w:r>
      <w:r w:rsidRPr="00BB313A">
        <w:rPr>
          <w:lang w:val="fr-FR"/>
        </w:rPr>
        <w:t xml:space="preserve">, e-mail: </w:t>
      </w:r>
      <w:hyperlink r:id="rId7" w:history="1">
        <w:r w:rsidR="003F69E4" w:rsidRPr="00ED026A">
          <w:rPr>
            <w:rStyle w:val="Hyperlink"/>
            <w:lang w:val="fr-FR"/>
          </w:rPr>
          <w:t>ursula.beamish@switzerland.com</w:t>
        </w:r>
      </w:hyperlink>
      <w:r w:rsidR="003F69E4">
        <w:rPr>
          <w:lang w:val="fr-FR"/>
        </w:rPr>
        <w:t xml:space="preserve"> </w:t>
      </w:r>
    </w:p>
    <w:p w14:paraId="24121253" w14:textId="1361F3DF" w:rsidR="00BB313A" w:rsidRDefault="00BB313A" w:rsidP="00BB313A">
      <w:pPr>
        <w:rPr>
          <w:rStyle w:val="Hyperlink"/>
          <w:lang w:val="fr-FR"/>
        </w:rPr>
      </w:pPr>
      <w:r w:rsidRPr="00BB313A">
        <w:rPr>
          <w:lang w:val="fr-FR"/>
        </w:rPr>
        <w:t xml:space="preserve">Communiqués de presse </w:t>
      </w:r>
      <w:r w:rsidR="00D012DB">
        <w:rPr>
          <w:lang w:val="fr-FR"/>
        </w:rPr>
        <w:t>de Suisse Tourisme</w:t>
      </w:r>
      <w:r w:rsidRPr="00BB313A">
        <w:rPr>
          <w:lang w:val="fr-FR"/>
        </w:rPr>
        <w:t xml:space="preserve"> sur: </w:t>
      </w:r>
      <w:hyperlink r:id="rId8" w:history="1">
        <w:r w:rsidRPr="00BB313A">
          <w:rPr>
            <w:rStyle w:val="Hyperlink"/>
            <w:lang w:val="fr-FR"/>
          </w:rPr>
          <w:t>MySwitz</w:t>
        </w:r>
        <w:bookmarkStart w:id="0" w:name="_GoBack"/>
        <w:bookmarkEnd w:id="0"/>
        <w:r w:rsidRPr="00BB313A">
          <w:rPr>
            <w:rStyle w:val="Hyperlink"/>
            <w:lang w:val="fr-FR"/>
          </w:rPr>
          <w:t>erland.com/medias</w:t>
        </w:r>
      </w:hyperlink>
    </w:p>
    <w:p w14:paraId="44B96F10" w14:textId="77777777" w:rsidR="003A79D1" w:rsidRDefault="003A79D1" w:rsidP="00BB313A">
      <w:pPr>
        <w:rPr>
          <w:rStyle w:val="Hyperlink"/>
          <w:lang w:val="fr-FR"/>
        </w:rPr>
      </w:pPr>
    </w:p>
    <w:p w14:paraId="18E69E58" w14:textId="6296487B" w:rsidR="003A79D1" w:rsidRPr="003A79D1" w:rsidRDefault="003F69E4" w:rsidP="00BB313A">
      <w:pPr>
        <w:rPr>
          <w:u w:val="single"/>
          <w:lang w:val="fr-FR"/>
        </w:rPr>
      </w:pPr>
      <w:hyperlink r:id="rId9" w:history="1">
        <w:r w:rsidR="003A79D1" w:rsidRPr="00DF21CD">
          <w:rPr>
            <w:rStyle w:val="Hyperlink"/>
            <w:lang w:val="fr-FR"/>
          </w:rPr>
          <w:t>Portrait d’Evelyn Lafone</w:t>
        </w:r>
      </w:hyperlink>
    </w:p>
    <w:sectPr w:rsidR="003A79D1" w:rsidRPr="003A79D1" w:rsidSect="003B3FC7">
      <w:headerReference w:type="default" r:id="rId10"/>
      <w:headerReference w:type="first" r:id="rId11"/>
      <w:footerReference w:type="first" r:id="rId12"/>
      <w:pgSz w:w="11906" w:h="16838" w:code="9"/>
      <w:pgMar w:top="3039" w:right="1418" w:bottom="1418" w:left="1418" w:header="709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04450E" w14:textId="77777777" w:rsidR="003A79D1" w:rsidRDefault="003A79D1" w:rsidP="00723009">
      <w:pPr>
        <w:spacing w:line="240" w:lineRule="auto"/>
      </w:pPr>
      <w:r>
        <w:separator/>
      </w:r>
    </w:p>
  </w:endnote>
  <w:endnote w:type="continuationSeparator" w:id="0">
    <w:p w14:paraId="34B67C3C" w14:textId="77777777" w:rsidR="003A79D1" w:rsidRDefault="003A79D1" w:rsidP="007230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129BF1" w14:textId="77777777" w:rsidR="003A79D1" w:rsidRDefault="003A79D1" w:rsidP="00592C7A">
    <w:pPr>
      <w:pStyle w:val="Footer"/>
    </w:pPr>
  </w:p>
  <w:p w14:paraId="55F52E90" w14:textId="77777777" w:rsidR="003A79D1" w:rsidRPr="00592C7A" w:rsidRDefault="003A79D1" w:rsidP="00592C7A">
    <w:pPr>
      <w:pStyle w:val="Footer"/>
    </w:pPr>
  </w:p>
  <w:p w14:paraId="3A082520" w14:textId="77777777" w:rsidR="003A79D1" w:rsidRPr="00592C7A" w:rsidRDefault="003A79D1" w:rsidP="00592C7A">
    <w:pPr>
      <w:pStyle w:val="Footer"/>
      <w:rPr>
        <w:b/>
      </w:rPr>
    </w:pPr>
    <w:r w:rsidRPr="00592C7A">
      <w:rPr>
        <w:b/>
      </w:rPr>
      <w:t>Suisse Tourisme. Schweiz Tourismus. Svizzera Turismo. Switzerland Tourism.</w:t>
    </w:r>
  </w:p>
  <w:p w14:paraId="65851C28" w14:textId="77777777" w:rsidR="003A79D1" w:rsidRDefault="003A79D1" w:rsidP="00592C7A">
    <w:pPr>
      <w:pStyle w:val="Footer"/>
    </w:pPr>
    <w:r>
      <w:t>Tödistrasse 7, Postfach, CH-8027 Zürich, Telefon +41 (0)44 288 11 11, MySwitzerland.com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55C48E" w14:textId="77777777" w:rsidR="003A79D1" w:rsidRDefault="003A79D1" w:rsidP="00723009">
      <w:pPr>
        <w:spacing w:line="240" w:lineRule="auto"/>
      </w:pPr>
      <w:r>
        <w:separator/>
      </w:r>
    </w:p>
  </w:footnote>
  <w:footnote w:type="continuationSeparator" w:id="0">
    <w:p w14:paraId="5E934FD3" w14:textId="77777777" w:rsidR="003A79D1" w:rsidRDefault="003A79D1" w:rsidP="007230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707CD0" w14:textId="77777777" w:rsidR="003A79D1" w:rsidRPr="00723009" w:rsidRDefault="003A79D1" w:rsidP="00723009">
    <w:pPr>
      <w:pStyle w:val="Header"/>
    </w:pPr>
    <w:r>
      <w:rPr>
        <w:noProof/>
        <w:lang w:val="en-US"/>
      </w:rPr>
      <w:drawing>
        <wp:anchor distT="0" distB="0" distL="114300" distR="114300" simplePos="0" relativeHeight="251658239" behindDoc="0" locked="1" layoutInCell="1" allowOverlap="1" wp14:anchorId="5E107355" wp14:editId="382576E5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7" name="logo_it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7214" behindDoc="0" locked="1" layoutInCell="1" allowOverlap="1" wp14:anchorId="104F0211" wp14:editId="420EF59B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8" name="logo_fr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6189" behindDoc="0" locked="1" layoutInCell="1" allowOverlap="1" wp14:anchorId="52F11453" wp14:editId="05A585E7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9" name="logo_en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5164" behindDoc="0" locked="1" layoutInCell="1" allowOverlap="1" wp14:anchorId="3A0EA8EA" wp14:editId="5F72E31C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10" name="logo_de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4139" behindDoc="0" locked="1" layoutInCell="1" allowOverlap="1" wp14:anchorId="557F9BA9" wp14:editId="1B839137">
          <wp:simplePos x="0" y="0"/>
          <wp:positionH relativeFrom="page">
            <wp:posOffset>6336665</wp:posOffset>
          </wp:positionH>
          <wp:positionV relativeFrom="page">
            <wp:posOffset>414020</wp:posOffset>
          </wp:positionV>
          <wp:extent cx="810360" cy="772920"/>
          <wp:effectExtent l="0" t="0" r="2540" b="0"/>
          <wp:wrapNone/>
          <wp:docPr id="11" name="flower_rgb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360" cy="77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8FB8C0" w14:textId="632E7505" w:rsidR="003A79D1" w:rsidRDefault="003F69E4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2166B742" wp14:editId="7B7218CD">
              <wp:simplePos x="0" y="0"/>
              <wp:positionH relativeFrom="page">
                <wp:posOffset>900430</wp:posOffset>
              </wp:positionH>
              <wp:positionV relativeFrom="page">
                <wp:posOffset>662305</wp:posOffset>
              </wp:positionV>
              <wp:extent cx="2698750" cy="269875"/>
              <wp:effectExtent l="0" t="0" r="19050" b="9525"/>
              <wp:wrapNone/>
              <wp:docPr id="13" name="box_tit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98750" cy="269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6133622" w14:textId="77777777" w:rsidR="003A79D1" w:rsidRDefault="003A79D1" w:rsidP="00A532A5">
                          <w:pPr>
                            <w:pStyle w:val="DocType"/>
                          </w:pPr>
                          <w:r>
                            <w:t>Communiqué de presse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box_title" o:spid="_x0000_s1026" type="#_x0000_t202" style="position:absolute;margin-left:70.9pt;margin-top:52.15pt;width:212.5pt;height:21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" filled="f" stroked="f" strokeweight=".5pt">
              <v:path arrowok="t"/>
              <v:textbox inset="0,0,0,0">
                <w:txbxContent>
                  <w:p w14:paraId="76133622" w14:textId="77777777" w:rsidR="003A79D1" w:rsidRDefault="003A79D1" w:rsidP="00A532A5">
                    <w:pPr>
                      <w:pStyle w:val="DocType"/>
                    </w:pPr>
                    <w:r>
                      <w:t>Communiqué de presse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3A79D1">
      <w:rPr>
        <w:noProof/>
        <w:lang w:val="en-US"/>
      </w:rPr>
      <w:drawing>
        <wp:anchor distT="0" distB="0" distL="114300" distR="114300" simplePos="0" relativeHeight="251663360" behindDoc="0" locked="1" layoutInCell="1" allowOverlap="1" wp14:anchorId="7C91355E" wp14:editId="69B9418B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6" name="logo_it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A79D1">
      <w:rPr>
        <w:noProof/>
        <w:lang w:val="en-US"/>
      </w:rPr>
      <w:drawing>
        <wp:anchor distT="0" distB="0" distL="114300" distR="114300" simplePos="0" relativeHeight="251662336" behindDoc="0" locked="1" layoutInCell="1" allowOverlap="1" wp14:anchorId="03146F01" wp14:editId="41F3365B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5" name="logo_f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A79D1">
      <w:rPr>
        <w:noProof/>
        <w:lang w:val="en-US"/>
      </w:rPr>
      <w:drawing>
        <wp:anchor distT="0" distB="0" distL="114300" distR="114300" simplePos="0" relativeHeight="251661312" behindDoc="0" locked="1" layoutInCell="1" allowOverlap="1" wp14:anchorId="2A79155B" wp14:editId="02351BCE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4" name="logo_en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A79D1">
      <w:rPr>
        <w:noProof/>
        <w:lang w:val="en-US"/>
      </w:rPr>
      <w:drawing>
        <wp:anchor distT="0" distB="0" distL="114300" distR="114300" simplePos="0" relativeHeight="251660288" behindDoc="0" locked="1" layoutInCell="1" allowOverlap="1" wp14:anchorId="4A7855D9" wp14:editId="05823F87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3" name="logo_de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A79D1"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70CBD26A" wp14:editId="56542B6F">
          <wp:simplePos x="0" y="0"/>
          <wp:positionH relativeFrom="page">
            <wp:posOffset>6336665</wp:posOffset>
          </wp:positionH>
          <wp:positionV relativeFrom="page">
            <wp:posOffset>414020</wp:posOffset>
          </wp:positionV>
          <wp:extent cx="810360" cy="772920"/>
          <wp:effectExtent l="0" t="0" r="2540" b="0"/>
          <wp:wrapNone/>
          <wp:docPr id="1" name="flower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360" cy="77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hdrShapeDefaults>
    <o:shapedefaults v:ext="edit" spidmax="41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B6B"/>
    <w:rsid w:val="00026B80"/>
    <w:rsid w:val="00060944"/>
    <w:rsid w:val="000934D0"/>
    <w:rsid w:val="000D3B52"/>
    <w:rsid w:val="000D7242"/>
    <w:rsid w:val="00111B92"/>
    <w:rsid w:val="00170D9E"/>
    <w:rsid w:val="00171BE3"/>
    <w:rsid w:val="001B3538"/>
    <w:rsid w:val="001E3F2C"/>
    <w:rsid w:val="002125A1"/>
    <w:rsid w:val="002502B0"/>
    <w:rsid w:val="00270993"/>
    <w:rsid w:val="002E0C5C"/>
    <w:rsid w:val="002E4CB2"/>
    <w:rsid w:val="00314D27"/>
    <w:rsid w:val="003279C3"/>
    <w:rsid w:val="0035699D"/>
    <w:rsid w:val="003838FC"/>
    <w:rsid w:val="003A79D1"/>
    <w:rsid w:val="003B3FC7"/>
    <w:rsid w:val="003B66F4"/>
    <w:rsid w:val="003E14BF"/>
    <w:rsid w:val="003E46A9"/>
    <w:rsid w:val="003F10ED"/>
    <w:rsid w:val="003F69E4"/>
    <w:rsid w:val="003F6DB3"/>
    <w:rsid w:val="00414822"/>
    <w:rsid w:val="004202F9"/>
    <w:rsid w:val="00430EC4"/>
    <w:rsid w:val="004A485B"/>
    <w:rsid w:val="004B3C1F"/>
    <w:rsid w:val="004D5C19"/>
    <w:rsid w:val="004D7D20"/>
    <w:rsid w:val="004F3E2A"/>
    <w:rsid w:val="00502316"/>
    <w:rsid w:val="0054114F"/>
    <w:rsid w:val="00541FFD"/>
    <w:rsid w:val="00552732"/>
    <w:rsid w:val="00567422"/>
    <w:rsid w:val="00592C7A"/>
    <w:rsid w:val="00593182"/>
    <w:rsid w:val="005B3D05"/>
    <w:rsid w:val="005D0D0D"/>
    <w:rsid w:val="005F7B9E"/>
    <w:rsid w:val="0061588B"/>
    <w:rsid w:val="00632F62"/>
    <w:rsid w:val="006542BD"/>
    <w:rsid w:val="006940D2"/>
    <w:rsid w:val="0069632F"/>
    <w:rsid w:val="00696FAA"/>
    <w:rsid w:val="006A4E09"/>
    <w:rsid w:val="006F548B"/>
    <w:rsid w:val="00723009"/>
    <w:rsid w:val="00740F1C"/>
    <w:rsid w:val="00761683"/>
    <w:rsid w:val="00771209"/>
    <w:rsid w:val="00772696"/>
    <w:rsid w:val="00786F4F"/>
    <w:rsid w:val="007B4AC6"/>
    <w:rsid w:val="007D14E4"/>
    <w:rsid w:val="007D6F67"/>
    <w:rsid w:val="0080557A"/>
    <w:rsid w:val="008124FE"/>
    <w:rsid w:val="008A608C"/>
    <w:rsid w:val="008B3B5D"/>
    <w:rsid w:val="008D3A9F"/>
    <w:rsid w:val="008D4DE6"/>
    <w:rsid w:val="008E60AE"/>
    <w:rsid w:val="00900C9F"/>
    <w:rsid w:val="00905029"/>
    <w:rsid w:val="009161C4"/>
    <w:rsid w:val="00932C5C"/>
    <w:rsid w:val="00946EF1"/>
    <w:rsid w:val="009577BF"/>
    <w:rsid w:val="0097353D"/>
    <w:rsid w:val="009C213F"/>
    <w:rsid w:val="009D5780"/>
    <w:rsid w:val="009F1426"/>
    <w:rsid w:val="009F2B54"/>
    <w:rsid w:val="00A34437"/>
    <w:rsid w:val="00A368BB"/>
    <w:rsid w:val="00A532A5"/>
    <w:rsid w:val="00A82D95"/>
    <w:rsid w:val="00AA10D7"/>
    <w:rsid w:val="00AD3C46"/>
    <w:rsid w:val="00B36B79"/>
    <w:rsid w:val="00B55491"/>
    <w:rsid w:val="00B71C9D"/>
    <w:rsid w:val="00BA0F60"/>
    <w:rsid w:val="00BA6813"/>
    <w:rsid w:val="00BB03D7"/>
    <w:rsid w:val="00BB313A"/>
    <w:rsid w:val="00BC5761"/>
    <w:rsid w:val="00C00043"/>
    <w:rsid w:val="00C230AD"/>
    <w:rsid w:val="00C80778"/>
    <w:rsid w:val="00C83747"/>
    <w:rsid w:val="00C864A5"/>
    <w:rsid w:val="00CD6093"/>
    <w:rsid w:val="00CD6C07"/>
    <w:rsid w:val="00D012DB"/>
    <w:rsid w:val="00D01314"/>
    <w:rsid w:val="00D14D76"/>
    <w:rsid w:val="00D46E3C"/>
    <w:rsid w:val="00D6428B"/>
    <w:rsid w:val="00DA4F15"/>
    <w:rsid w:val="00DB33CB"/>
    <w:rsid w:val="00DB759D"/>
    <w:rsid w:val="00DE7E5B"/>
    <w:rsid w:val="00DF21CD"/>
    <w:rsid w:val="00E16B43"/>
    <w:rsid w:val="00E758B5"/>
    <w:rsid w:val="00E75AB1"/>
    <w:rsid w:val="00E81B6B"/>
    <w:rsid w:val="00F22534"/>
    <w:rsid w:val="00F2640C"/>
    <w:rsid w:val="00F50BB6"/>
    <w:rsid w:val="00F55E60"/>
    <w:rsid w:val="00F87AF4"/>
    <w:rsid w:val="00FA00EA"/>
    <w:rsid w:val="00FC7CFF"/>
    <w:rsid w:val="00FF23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101"/>
    <o:shapelayout v:ext="edit">
      <o:idmap v:ext="edit" data="1"/>
    </o:shapelayout>
  </w:shapeDefaults>
  <w:decimalSymbol w:val="."/>
  <w:listSeparator w:val=","/>
  <w14:docId w14:val="4ED712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CFF"/>
    <w:rPr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D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09"/>
  </w:style>
  <w:style w:type="paragraph" w:styleId="Footer">
    <w:name w:val="footer"/>
    <w:basedOn w:val="Normal"/>
    <w:link w:val="FooterChar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92C7A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Normal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Normal"/>
    <w:qFormat/>
    <w:rsid w:val="005B3D05"/>
    <w:pPr>
      <w:spacing w:line="280" w:lineRule="exact"/>
    </w:pPr>
    <w:rPr>
      <w:b/>
      <w:sz w:val="24"/>
    </w:rPr>
  </w:style>
  <w:style w:type="paragraph" w:customStyle="1" w:styleId="DocType">
    <w:name w:val="Doc_Type"/>
    <w:basedOn w:val="Normal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DefaultParagraphFont"/>
    <w:uiPriority w:val="99"/>
    <w:unhideWhenUsed/>
    <w:rsid w:val="00BB313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F21C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CFF"/>
    <w:rPr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D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09"/>
  </w:style>
  <w:style w:type="paragraph" w:styleId="Footer">
    <w:name w:val="footer"/>
    <w:basedOn w:val="Normal"/>
    <w:link w:val="FooterChar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92C7A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Normal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Normal"/>
    <w:qFormat/>
    <w:rsid w:val="005B3D05"/>
    <w:pPr>
      <w:spacing w:line="280" w:lineRule="exact"/>
    </w:pPr>
    <w:rPr>
      <w:b/>
      <w:sz w:val="24"/>
    </w:rPr>
  </w:style>
  <w:style w:type="paragraph" w:customStyle="1" w:styleId="DocType">
    <w:name w:val="Doc_Type"/>
    <w:basedOn w:val="Normal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DefaultParagraphFont"/>
    <w:uiPriority w:val="99"/>
    <w:unhideWhenUsed/>
    <w:rsid w:val="00BB313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F21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3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ursula.beamish@switzerland.com" TargetMode="External"/><Relationship Id="rId8" Type="http://schemas.openxmlformats.org/officeDocument/2006/relationships/hyperlink" Target="http://www.myswitzerland.com/medias" TargetMode="External"/><Relationship Id="rId9" Type="http://schemas.openxmlformats.org/officeDocument/2006/relationships/hyperlink" Target="http://mediacorner.stnet.ch/chfr/wp-content/uploads/2014/03/S482-54.jpg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4" Type="http://schemas.openxmlformats.org/officeDocument/2006/relationships/image" Target="media/image4.wmf"/><Relationship Id="rId5" Type="http://schemas.openxmlformats.org/officeDocument/2006/relationships/image" Target="media/image5.png"/><Relationship Id="rId1" Type="http://schemas.openxmlformats.org/officeDocument/2006/relationships/image" Target="media/image1.wmf"/><Relationship Id="rId2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4" Type="http://schemas.openxmlformats.org/officeDocument/2006/relationships/image" Target="media/image4.wmf"/><Relationship Id="rId5" Type="http://schemas.openxmlformats.org/officeDocument/2006/relationships/image" Target="media/image5.png"/><Relationship Id="rId1" Type="http://schemas.openxmlformats.org/officeDocument/2006/relationships/image" Target="media/image1.wmf"/><Relationship Id="rId2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1411</Characters>
  <Application>Microsoft Macintosh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Sweet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 Suter</dc:creator>
  <cp:lastModifiedBy>...</cp:lastModifiedBy>
  <cp:revision>2</cp:revision>
  <cp:lastPrinted>2013-11-18T14:55:00Z</cp:lastPrinted>
  <dcterms:created xsi:type="dcterms:W3CDTF">2014-03-31T14:06:00Z</dcterms:created>
  <dcterms:modified xsi:type="dcterms:W3CDTF">2014-03-31T14:06:00Z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_lang">
    <vt:lpwstr>fr</vt:lpwstr>
  </property>
</Properties>
</file>