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F3333A" w14:textId="3701053F" w:rsidR="00DB0FAF" w:rsidRPr="005F7D50" w:rsidRDefault="00DB0FAF" w:rsidP="00DB0FAF">
      <w:pPr>
        <w:outlineLvl w:val="0"/>
        <w:rPr>
          <w:color w:val="D71E2F"/>
          <w:sz w:val="40"/>
          <w:szCs w:val="40"/>
        </w:rPr>
      </w:pPr>
      <w:r w:rsidRPr="005F7D50">
        <w:rPr>
          <w:color w:val="D71E2F"/>
          <w:sz w:val="40"/>
          <w:szCs w:val="40"/>
        </w:rPr>
        <w:t>Dossier de presse</w:t>
      </w:r>
      <w:proofErr w:type="gramStart"/>
      <w:r w:rsidRPr="005F7D50">
        <w:rPr>
          <w:color w:val="D71E2F"/>
          <w:sz w:val="40"/>
          <w:szCs w:val="40"/>
        </w:rPr>
        <w:t xml:space="preserve"> «Le</w:t>
      </w:r>
      <w:proofErr w:type="gramEnd"/>
      <w:r w:rsidRPr="005F7D50">
        <w:rPr>
          <w:color w:val="D71E2F"/>
          <w:sz w:val="40"/>
          <w:szCs w:val="40"/>
        </w:rPr>
        <w:t xml:space="preserve"> choix de Roger»</w:t>
      </w:r>
    </w:p>
    <w:p w14:paraId="2040CA18" w14:textId="77777777" w:rsidR="00DB0FAF" w:rsidRPr="00D21B84" w:rsidRDefault="00DB0FAF" w:rsidP="00DB0FAF">
      <w:pPr>
        <w:outlineLvl w:val="0"/>
        <w:rPr>
          <w:color w:val="000000" w:themeColor="text1"/>
          <w:sz w:val="24"/>
          <w:szCs w:val="24"/>
        </w:rPr>
      </w:pPr>
    </w:p>
    <w:p w14:paraId="70D31B6E" w14:textId="12C8B516" w:rsidR="004F442A" w:rsidRPr="00D21B84" w:rsidRDefault="00DB0FAF" w:rsidP="00DB0FAF">
      <w:pPr>
        <w:outlineLvl w:val="0"/>
        <w:rPr>
          <w:color w:val="000000" w:themeColor="text1"/>
          <w:sz w:val="24"/>
          <w:szCs w:val="24"/>
        </w:rPr>
      </w:pPr>
      <w:r w:rsidRPr="00D21B84">
        <w:rPr>
          <w:noProof/>
          <w:color w:val="333333"/>
        </w:rPr>
        <w:drawing>
          <wp:anchor distT="0" distB="0" distL="114300" distR="114300" simplePos="0" relativeHeight="251658240" behindDoc="0" locked="0" layoutInCell="1" allowOverlap="1" wp14:anchorId="10A93BE9" wp14:editId="37807B2A">
            <wp:simplePos x="0" y="0"/>
            <wp:positionH relativeFrom="column">
              <wp:posOffset>2540</wp:posOffset>
            </wp:positionH>
            <wp:positionV relativeFrom="paragraph">
              <wp:posOffset>1061720</wp:posOffset>
            </wp:positionV>
            <wp:extent cx="6107430" cy="4070985"/>
            <wp:effectExtent l="0" t="0" r="1270" b="5715"/>
            <wp:wrapTopAndBottom/>
            <wp:docPr id="18" name="Picture 18" descr="A car driving on a road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ar driving on a road next to a body of water&#10;&#10;Description automatically generated"/>
                    <pic:cNvPicPr/>
                  </pic:nvPicPr>
                  <pic:blipFill>
                    <a:blip r:embed="rId8"/>
                    <a:stretch>
                      <a:fillRect/>
                    </a:stretch>
                  </pic:blipFill>
                  <pic:spPr>
                    <a:xfrm>
                      <a:off x="0" y="0"/>
                      <a:ext cx="6107430" cy="4070985"/>
                    </a:xfrm>
                    <a:prstGeom prst="rect">
                      <a:avLst/>
                    </a:prstGeom>
                  </pic:spPr>
                </pic:pic>
              </a:graphicData>
            </a:graphic>
            <wp14:sizeRelH relativeFrom="page">
              <wp14:pctWidth>0</wp14:pctWidth>
            </wp14:sizeRelH>
            <wp14:sizeRelV relativeFrom="page">
              <wp14:pctHeight>0</wp14:pctHeight>
            </wp14:sizeRelV>
          </wp:anchor>
        </w:drawing>
      </w:r>
      <w:r w:rsidRPr="00D21B84">
        <w:rPr>
          <w:color w:val="000000" w:themeColor="text1"/>
          <w:sz w:val="24"/>
          <w:szCs w:val="24"/>
        </w:rPr>
        <w:t xml:space="preserve">Tout comme le Grand Chelem en tennis, le Grand Tour de Suisse est exceptionnel. D’une longueur de plus de 1600 km, cet itinéraire unique englobe tous les temps forts les plus passionnants de </w:t>
      </w:r>
      <w:proofErr w:type="gramStart"/>
      <w:r w:rsidRPr="00D21B84">
        <w:rPr>
          <w:color w:val="000000" w:themeColor="text1"/>
          <w:sz w:val="24"/>
          <w:szCs w:val="24"/>
        </w:rPr>
        <w:t>Suisse:</w:t>
      </w:r>
      <w:proofErr w:type="gramEnd"/>
      <w:r w:rsidRPr="00D21B84">
        <w:rPr>
          <w:color w:val="000000" w:themeColor="text1"/>
          <w:sz w:val="24"/>
          <w:szCs w:val="24"/>
        </w:rPr>
        <w:t xml:space="preserve"> des lacs d’un bleu profond, des montagnes majestueuses, des villes animées et des villages pittoresques. Roger Federer est notre guide sur ce remarquable road trip et nous présente ses tronçons favoris du parcours.                                                     </w:t>
      </w:r>
      <w:r w:rsidRPr="00D21B84">
        <w:rPr>
          <w:color w:val="333333"/>
          <w:sz w:val="11"/>
          <w:szCs w:val="11"/>
        </w:rPr>
        <w:t xml:space="preserve"> </w:t>
      </w:r>
      <w:proofErr w:type="spellStart"/>
      <w:r w:rsidRPr="00D21B84">
        <w:rPr>
          <w:color w:val="333333"/>
          <w:sz w:val="11"/>
          <w:szCs w:val="11"/>
        </w:rPr>
        <w:t>Vitznau</w:t>
      </w:r>
      <w:proofErr w:type="spellEnd"/>
      <w:r w:rsidRPr="00D21B84">
        <w:rPr>
          <w:color w:val="333333"/>
          <w:sz w:val="11"/>
          <w:szCs w:val="11"/>
        </w:rPr>
        <w:t>, E-</w:t>
      </w:r>
      <w:proofErr w:type="spellStart"/>
      <w:r w:rsidRPr="00D21B84">
        <w:rPr>
          <w:color w:val="333333"/>
          <w:sz w:val="11"/>
          <w:szCs w:val="11"/>
        </w:rPr>
        <w:t>GrandTour</w:t>
      </w:r>
      <w:proofErr w:type="spellEnd"/>
      <w:r w:rsidRPr="00D21B84">
        <w:rPr>
          <w:color w:val="333333"/>
          <w:sz w:val="11"/>
          <w:szCs w:val="11"/>
        </w:rPr>
        <w:t xml:space="preserve"> – </w:t>
      </w:r>
      <w:proofErr w:type="gramStart"/>
      <w:r w:rsidRPr="00D21B84">
        <w:rPr>
          <w:color w:val="333333"/>
          <w:sz w:val="11"/>
          <w:szCs w:val="11"/>
        </w:rPr>
        <w:t>Copyright:</w:t>
      </w:r>
      <w:proofErr w:type="gramEnd"/>
      <w:r w:rsidRPr="00D21B84">
        <w:rPr>
          <w:color w:val="333333"/>
          <w:sz w:val="11"/>
          <w:szCs w:val="11"/>
        </w:rPr>
        <w:t xml:space="preserve"> Suisse Tourisme / Nicola </w:t>
      </w:r>
      <w:proofErr w:type="spellStart"/>
      <w:r w:rsidRPr="00D21B84">
        <w:rPr>
          <w:color w:val="333333"/>
          <w:sz w:val="11"/>
          <w:szCs w:val="11"/>
        </w:rPr>
        <w:t>Fürer</w:t>
      </w:r>
      <w:proofErr w:type="spellEnd"/>
    </w:p>
    <w:p w14:paraId="0405CB13" w14:textId="3460E211" w:rsidR="00DB0FAF" w:rsidRPr="00D21B84" w:rsidRDefault="00DB0FAF" w:rsidP="004F442A">
      <w:pPr>
        <w:outlineLvl w:val="0"/>
        <w:rPr>
          <w:color w:val="333333"/>
        </w:rPr>
      </w:pPr>
    </w:p>
    <w:p w14:paraId="48483C5E" w14:textId="767EA552" w:rsidR="00DB0FAF" w:rsidRPr="00D21B84" w:rsidRDefault="00DB0FAF" w:rsidP="004F442A">
      <w:pPr>
        <w:outlineLvl w:val="0"/>
        <w:rPr>
          <w:color w:val="333333"/>
        </w:rPr>
      </w:pPr>
    </w:p>
    <w:p w14:paraId="73993166" w14:textId="57090493" w:rsidR="00DB0FAF" w:rsidRPr="00D21B84" w:rsidRDefault="00DB0FAF" w:rsidP="004F442A">
      <w:pPr>
        <w:outlineLvl w:val="0"/>
        <w:rPr>
          <w:color w:val="333333"/>
        </w:rPr>
      </w:pPr>
    </w:p>
    <w:p w14:paraId="1001523F" w14:textId="1DBD025F" w:rsidR="00DB0FAF" w:rsidRPr="00D21B84" w:rsidRDefault="00DB0FAF" w:rsidP="004F442A">
      <w:pPr>
        <w:outlineLvl w:val="0"/>
        <w:rPr>
          <w:color w:val="333333"/>
        </w:rPr>
      </w:pPr>
    </w:p>
    <w:p w14:paraId="7710B4ED" w14:textId="56F9CDB3" w:rsidR="00DB0FAF" w:rsidRPr="00D21B84" w:rsidRDefault="00DB0FAF" w:rsidP="004F442A">
      <w:pPr>
        <w:outlineLvl w:val="0"/>
        <w:rPr>
          <w:color w:val="333333"/>
        </w:rPr>
      </w:pPr>
    </w:p>
    <w:p w14:paraId="472EB51F" w14:textId="40DAAAE2" w:rsidR="00DB0FAF" w:rsidRPr="00D21B84" w:rsidRDefault="00DB0FAF" w:rsidP="004F442A">
      <w:pPr>
        <w:outlineLvl w:val="0"/>
        <w:rPr>
          <w:color w:val="333333"/>
        </w:rPr>
      </w:pPr>
    </w:p>
    <w:p w14:paraId="1FDA7FA3" w14:textId="77777777" w:rsidR="00DB0FAF" w:rsidRPr="00D21B84" w:rsidRDefault="00DB0FAF" w:rsidP="004F442A">
      <w:pPr>
        <w:outlineLvl w:val="0"/>
        <w:rPr>
          <w:color w:val="333333"/>
        </w:rPr>
      </w:pPr>
    </w:p>
    <w:p w14:paraId="28B3DEED" w14:textId="77777777" w:rsidR="00DB0FAF" w:rsidRPr="00D21B84" w:rsidRDefault="00DB0FAF" w:rsidP="004F442A">
      <w:pPr>
        <w:outlineLvl w:val="0"/>
        <w:rPr>
          <w:color w:val="333333"/>
        </w:rPr>
      </w:pPr>
    </w:p>
    <w:p w14:paraId="6DD04E28" w14:textId="77777777" w:rsidR="004F442A" w:rsidRPr="005F7D50" w:rsidRDefault="004F442A" w:rsidP="004F442A">
      <w:pPr>
        <w:pStyle w:val="paragraph"/>
        <w:numPr>
          <w:ilvl w:val="0"/>
          <w:numId w:val="1"/>
        </w:numPr>
        <w:spacing w:before="0" w:beforeAutospacing="0" w:after="0" w:afterAutospacing="0"/>
        <w:textAlignment w:val="baseline"/>
        <w:rPr>
          <w:rFonts w:asciiTheme="minorHAnsi" w:hAnsiTheme="minorHAnsi" w:cstheme="minorHAnsi"/>
          <w:color w:val="D71E2F"/>
          <w:sz w:val="18"/>
          <w:szCs w:val="18"/>
        </w:rPr>
      </w:pPr>
      <w:r w:rsidRPr="005F7D50">
        <w:rPr>
          <w:rStyle w:val="normaltextrun"/>
          <w:rFonts w:asciiTheme="minorHAnsi" w:hAnsiTheme="minorHAnsi" w:cstheme="minorHAnsi"/>
          <w:color w:val="D71E2F"/>
        </w:rPr>
        <w:lastRenderedPageBreak/>
        <w:t xml:space="preserve">Le Grand Tour de Suisse en un clin </w:t>
      </w:r>
      <w:proofErr w:type="gramStart"/>
      <w:r w:rsidRPr="005F7D50">
        <w:rPr>
          <w:rStyle w:val="normaltextrun"/>
          <w:rFonts w:asciiTheme="minorHAnsi" w:hAnsiTheme="minorHAnsi" w:cstheme="minorHAnsi"/>
          <w:color w:val="D71E2F"/>
        </w:rPr>
        <w:t>d’œil:</w:t>
      </w:r>
      <w:proofErr w:type="gramEnd"/>
      <w:r w:rsidRPr="005F7D50">
        <w:rPr>
          <w:rStyle w:val="eop"/>
          <w:rFonts w:asciiTheme="minorHAnsi" w:hAnsiTheme="minorHAnsi" w:cstheme="minorHAnsi"/>
          <w:color w:val="D71E2F"/>
        </w:rPr>
        <w:t> </w:t>
      </w:r>
    </w:p>
    <w:p w14:paraId="6B5356D4" w14:textId="77777777" w:rsidR="004F442A" w:rsidRPr="00D21B84" w:rsidRDefault="004F442A" w:rsidP="004F442A">
      <w:pPr>
        <w:rPr>
          <w:rFonts w:asciiTheme="minorHAnsi" w:hAnsiTheme="minorHAnsi" w:cstheme="minorHAnsi"/>
        </w:rPr>
      </w:pPr>
    </w:p>
    <w:tbl>
      <w:tblPr>
        <w:tblStyle w:val="PlainTable1"/>
        <w:tblW w:w="9000" w:type="dxa"/>
        <w:tblLook w:val="04A0" w:firstRow="1" w:lastRow="0" w:firstColumn="1" w:lastColumn="0" w:noHBand="0" w:noVBand="1"/>
      </w:tblPr>
      <w:tblGrid>
        <w:gridCol w:w="2250"/>
        <w:gridCol w:w="2250"/>
        <w:gridCol w:w="2250"/>
        <w:gridCol w:w="2250"/>
      </w:tblGrid>
      <w:tr w:rsidR="004F442A" w:rsidRPr="00D21B84" w14:paraId="22E65A0C" w14:textId="77777777" w:rsidTr="009026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hideMark/>
          </w:tcPr>
          <w:p w14:paraId="7736FE6B" w14:textId="759AB467" w:rsidR="004F442A" w:rsidRPr="00D21B84" w:rsidRDefault="004F442A" w:rsidP="0090266B">
            <w:pPr>
              <w:textAlignment w:val="baseline"/>
              <w:rPr>
                <w:rFonts w:asciiTheme="minorHAnsi" w:eastAsia="Times New Roman" w:hAnsiTheme="minorHAnsi" w:cstheme="minorHAnsi"/>
                <w:b w:val="0"/>
                <w:bCs w:val="0"/>
                <w:sz w:val="18"/>
                <w:szCs w:val="18"/>
              </w:rPr>
            </w:pPr>
            <w:r w:rsidRPr="00D21B84">
              <w:rPr>
                <w:rFonts w:asciiTheme="minorHAnsi" w:eastAsia="Times New Roman" w:hAnsiTheme="minorHAnsi" w:cstheme="minorHAnsi"/>
                <w:b w:val="0"/>
                <w:bCs w:val="0"/>
              </w:rPr>
              <w:t>Un circuit parcourant la Suisse sur 1643 km et comprenant tous ses plus beaux </w:t>
            </w:r>
            <w:hyperlink r:id="rId9" w:history="1">
              <w:r w:rsidRPr="00F24841">
                <w:rPr>
                  <w:rStyle w:val="Hyperlink"/>
                  <w:rFonts w:asciiTheme="minorHAnsi" w:eastAsia="Times New Roman" w:hAnsiTheme="minorHAnsi" w:cstheme="minorHAnsi"/>
                  <w:b w:val="0"/>
                  <w:bCs w:val="0"/>
                  <w:color w:val="D71E2F"/>
                </w:rPr>
                <w:t>temps forts.</w:t>
              </w:r>
            </w:hyperlink>
          </w:p>
        </w:tc>
        <w:tc>
          <w:tcPr>
            <w:tcW w:w="2250" w:type="dxa"/>
            <w:hideMark/>
          </w:tcPr>
          <w:p w14:paraId="168A2398" w14:textId="717489A7" w:rsidR="00A011CA" w:rsidRPr="00D21B84" w:rsidRDefault="00A011CA" w:rsidP="00A011CA">
            <w:pPr>
              <w:textAlignment w:val="baseline"/>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D21B84">
              <w:rPr>
                <w:rFonts w:asciiTheme="minorHAnsi" w:eastAsia="Times New Roman" w:hAnsiTheme="minorHAnsi" w:cstheme="minorHAnsi"/>
                <w:b w:val="0"/>
                <w:bCs w:val="0"/>
              </w:rPr>
              <w:t>Durabilité: le Grand Tour est le</w:t>
            </w:r>
            <w:r w:rsidRPr="00D21B84">
              <w:rPr>
                <w:rFonts w:asciiTheme="minorHAnsi" w:eastAsia="Times New Roman" w:hAnsiTheme="minorHAnsi" w:cstheme="minorHAnsi"/>
                <w:b w:val="0"/>
                <w:bCs w:val="0"/>
                <w:color w:val="C00000"/>
                <w:u w:val="single"/>
              </w:rPr>
              <w:t> </w:t>
            </w:r>
            <w:hyperlink r:id="rId10" w:history="1">
              <w:r w:rsidRPr="00F24841">
                <w:rPr>
                  <w:rStyle w:val="Hyperlink"/>
                  <w:rFonts w:asciiTheme="minorHAnsi" w:eastAsia="Times New Roman" w:hAnsiTheme="minorHAnsi" w:cstheme="minorHAnsi"/>
                  <w:b w:val="0"/>
                  <w:bCs w:val="0"/>
                  <w:color w:val="D71E2F"/>
                </w:rPr>
                <w:t>premier road trip conçu pour les voitures électriques </w:t>
              </w:r>
            </w:hyperlink>
            <w:r w:rsidRPr="00D21B84">
              <w:rPr>
                <w:rFonts w:asciiTheme="minorHAnsi" w:eastAsia="Times New Roman" w:hAnsiTheme="minorHAnsi" w:cstheme="minorHAnsi"/>
                <w:b w:val="0"/>
                <w:bCs w:val="0"/>
              </w:rPr>
              <w:t>et peut aussi se parcourir aisément en </w:t>
            </w:r>
            <w:hyperlink r:id="rId11" w:history="1">
              <w:r w:rsidRPr="00F24841">
                <w:rPr>
                  <w:rStyle w:val="Hyperlink"/>
                  <w:rFonts w:asciiTheme="minorHAnsi" w:eastAsia="Times New Roman" w:hAnsiTheme="minorHAnsi" w:cstheme="minorHAnsi"/>
                  <w:b w:val="0"/>
                  <w:bCs w:val="0"/>
                  <w:color w:val="D71E2F"/>
                </w:rPr>
                <w:t>train</w:t>
              </w:r>
            </w:hyperlink>
            <w:r w:rsidRPr="00D21B84">
              <w:rPr>
                <w:rFonts w:asciiTheme="minorHAnsi" w:eastAsia="Times New Roman" w:hAnsiTheme="minorHAnsi" w:cstheme="minorHAnsi"/>
                <w:b w:val="0"/>
                <w:bCs w:val="0"/>
              </w:rPr>
              <w:t>. </w:t>
            </w:r>
          </w:p>
          <w:p w14:paraId="13CB555F" w14:textId="56E12660" w:rsidR="004F442A" w:rsidRPr="00D21B84" w:rsidRDefault="004F442A" w:rsidP="0090266B">
            <w:pPr>
              <w:textAlignment w:val="baseline"/>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18"/>
                <w:szCs w:val="18"/>
              </w:rPr>
            </w:pPr>
          </w:p>
        </w:tc>
        <w:tc>
          <w:tcPr>
            <w:tcW w:w="2250" w:type="dxa"/>
            <w:hideMark/>
          </w:tcPr>
          <w:p w14:paraId="7A96D2C8" w14:textId="45978923" w:rsidR="004F442A" w:rsidRPr="00D21B84" w:rsidRDefault="00CB4D73" w:rsidP="0090266B">
            <w:pPr>
              <w:textAlignment w:val="baseline"/>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18"/>
                <w:szCs w:val="18"/>
              </w:rPr>
            </w:pPr>
            <w:hyperlink r:id="rId12" w:history="1">
              <w:r w:rsidR="004F442A" w:rsidRPr="00F24841">
                <w:rPr>
                  <w:rStyle w:val="Hyperlink"/>
                  <w:rFonts w:asciiTheme="minorHAnsi" w:eastAsia="Times New Roman" w:hAnsiTheme="minorHAnsi" w:cstheme="minorHAnsi"/>
                  <w:b w:val="0"/>
                  <w:bCs w:val="0"/>
                  <w:color w:val="D71E2F"/>
                </w:rPr>
                <w:t>59 spots photo spectaculaires</w:t>
              </w:r>
            </w:hyperlink>
            <w:r w:rsidR="004F442A" w:rsidRPr="00F24841">
              <w:rPr>
                <w:rFonts w:asciiTheme="minorHAnsi" w:eastAsia="Times New Roman" w:hAnsiTheme="minorHAnsi" w:cstheme="minorHAnsi"/>
                <w:b w:val="0"/>
                <w:bCs w:val="0"/>
                <w:color w:val="D71E2F"/>
              </w:rPr>
              <w:t xml:space="preserve">, </w:t>
            </w:r>
            <w:r w:rsidR="004F442A" w:rsidRPr="00D21B84">
              <w:rPr>
                <w:rFonts w:asciiTheme="minorHAnsi" w:eastAsia="Times New Roman" w:hAnsiTheme="minorHAnsi" w:cstheme="minorHAnsi"/>
                <w:b w:val="0"/>
                <w:bCs w:val="0"/>
              </w:rPr>
              <w:t xml:space="preserve">13 sites du Patrimoine mondial de l’UNESCO, 5 cols alpins et </w:t>
            </w:r>
            <w:hyperlink r:id="rId13" w:history="1">
              <w:r w:rsidR="004F442A" w:rsidRPr="00F24841">
                <w:rPr>
                  <w:rStyle w:val="Hyperlink"/>
                  <w:rFonts w:asciiTheme="minorHAnsi" w:eastAsia="Times New Roman" w:hAnsiTheme="minorHAnsi" w:cstheme="minorHAnsi"/>
                  <w:b w:val="0"/>
                  <w:bCs w:val="0"/>
                  <w:color w:val="D71E2F"/>
                </w:rPr>
                <w:t>8 étapes exceptionnelles. </w:t>
              </w:r>
            </w:hyperlink>
          </w:p>
        </w:tc>
        <w:tc>
          <w:tcPr>
            <w:tcW w:w="2250" w:type="dxa"/>
            <w:hideMark/>
          </w:tcPr>
          <w:p w14:paraId="0721487B" w14:textId="75A93752" w:rsidR="00A011CA" w:rsidRPr="00D21B84" w:rsidRDefault="00A011CA" w:rsidP="0090266B">
            <w:pPr>
              <w:textAlignment w:val="baseline"/>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18"/>
                <w:szCs w:val="18"/>
              </w:rPr>
            </w:pPr>
            <w:r w:rsidRPr="00D21B84">
              <w:rPr>
                <w:rFonts w:asciiTheme="minorHAnsi" w:eastAsia="Times New Roman" w:hAnsiTheme="minorHAnsi" w:cstheme="minorHAnsi"/>
                <w:b w:val="0"/>
                <w:bCs w:val="0"/>
              </w:rPr>
              <w:t xml:space="preserve">L’itinéraire est facile à suivre avec </w:t>
            </w:r>
            <w:r w:rsidRPr="00C06E36">
              <w:rPr>
                <w:rFonts w:asciiTheme="minorHAnsi" w:eastAsia="Times New Roman" w:hAnsiTheme="minorHAnsi" w:cstheme="minorHAnsi"/>
                <w:b w:val="0"/>
                <w:bCs w:val="0"/>
                <w:color w:val="000000" w:themeColor="text1"/>
              </w:rPr>
              <w:t>l’application Grand Tour de Suisse </w:t>
            </w:r>
            <w:r w:rsidRPr="00D21B84">
              <w:rPr>
                <w:rFonts w:asciiTheme="minorHAnsi" w:eastAsia="Times New Roman" w:hAnsiTheme="minorHAnsi" w:cstheme="minorHAnsi"/>
                <w:b w:val="0"/>
                <w:bCs w:val="0"/>
              </w:rPr>
              <w:t>ou via </w:t>
            </w:r>
            <w:hyperlink r:id="rId14" w:history="1">
              <w:r w:rsidRPr="00F24841">
                <w:rPr>
                  <w:rStyle w:val="Hyperlink"/>
                  <w:rFonts w:asciiTheme="minorHAnsi" w:eastAsia="Times New Roman" w:hAnsiTheme="minorHAnsi" w:cstheme="minorHAnsi"/>
                  <w:b w:val="0"/>
                  <w:bCs w:val="0"/>
                  <w:color w:val="D71E2F"/>
                </w:rPr>
                <w:t>GPS.</w:t>
              </w:r>
            </w:hyperlink>
          </w:p>
        </w:tc>
      </w:tr>
    </w:tbl>
    <w:p w14:paraId="354BBCE3" w14:textId="077BDD31" w:rsidR="004F442A" w:rsidRPr="00D21B84" w:rsidRDefault="004F442A" w:rsidP="004F442A">
      <w:pPr>
        <w:outlineLvl w:val="0"/>
        <w:rPr>
          <w:rFonts w:asciiTheme="minorHAnsi" w:hAnsiTheme="minorHAnsi" w:cstheme="minorHAnsi"/>
          <w:color w:val="FF0000"/>
          <w:sz w:val="24"/>
          <w:szCs w:val="24"/>
        </w:rPr>
      </w:pPr>
    </w:p>
    <w:p w14:paraId="35E15D92" w14:textId="77777777" w:rsidR="00BD6986" w:rsidRPr="00D21B84" w:rsidRDefault="00BD6986" w:rsidP="004F442A">
      <w:pPr>
        <w:outlineLvl w:val="0"/>
        <w:rPr>
          <w:rFonts w:asciiTheme="minorHAnsi" w:hAnsiTheme="minorHAnsi" w:cstheme="minorHAnsi"/>
          <w:color w:val="FF0000"/>
          <w:sz w:val="24"/>
          <w:szCs w:val="24"/>
        </w:rPr>
      </w:pPr>
    </w:p>
    <w:p w14:paraId="359A2177" w14:textId="77777777"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normaltextrun"/>
          <w:rFonts w:asciiTheme="minorHAnsi" w:hAnsiTheme="minorHAnsi" w:cstheme="minorHAnsi"/>
          <w:b/>
          <w:bCs/>
          <w:sz w:val="20"/>
          <w:szCs w:val="20"/>
        </w:rPr>
        <w:t>Le Grand Train Tour of </w:t>
      </w:r>
      <w:proofErr w:type="spellStart"/>
      <w:r w:rsidRPr="00D21B84">
        <w:rPr>
          <w:rStyle w:val="normaltextrun"/>
          <w:rFonts w:asciiTheme="minorHAnsi" w:hAnsiTheme="minorHAnsi" w:cstheme="minorHAnsi"/>
          <w:b/>
          <w:bCs/>
          <w:sz w:val="20"/>
          <w:szCs w:val="20"/>
        </w:rPr>
        <w:t>Switzerland</w:t>
      </w:r>
      <w:proofErr w:type="spellEnd"/>
      <w:r w:rsidRPr="00D21B84">
        <w:rPr>
          <w:rStyle w:val="eop"/>
          <w:rFonts w:asciiTheme="minorHAnsi" w:hAnsiTheme="minorHAnsi" w:cstheme="minorHAnsi"/>
          <w:sz w:val="20"/>
          <w:szCs w:val="20"/>
        </w:rPr>
        <w:t> </w:t>
      </w:r>
    </w:p>
    <w:p w14:paraId="75029344" w14:textId="2C0AD4FD" w:rsidR="004F442A" w:rsidRPr="00D21B84" w:rsidRDefault="004F442A" w:rsidP="004F442A">
      <w:pPr>
        <w:pStyle w:val="paragraph"/>
        <w:spacing w:before="0" w:beforeAutospacing="0" w:after="0" w:afterAutospacing="0"/>
        <w:textAlignment w:val="baseline"/>
        <w:rPr>
          <w:rStyle w:val="eop"/>
          <w:rFonts w:asciiTheme="minorHAnsi" w:hAnsiTheme="minorHAnsi" w:cstheme="minorHAnsi"/>
          <w:sz w:val="20"/>
          <w:szCs w:val="20"/>
        </w:rPr>
      </w:pPr>
      <w:r w:rsidRPr="00D21B84">
        <w:rPr>
          <w:rStyle w:val="normaltextrun"/>
          <w:rFonts w:asciiTheme="minorHAnsi" w:hAnsiTheme="minorHAnsi" w:cstheme="minorHAnsi"/>
          <w:sz w:val="20"/>
          <w:szCs w:val="20"/>
        </w:rPr>
        <w:t xml:space="preserve">Le Grand Tour en toute tranquillité. Le Grand Train Tour of </w:t>
      </w:r>
      <w:proofErr w:type="spellStart"/>
      <w:r w:rsidRPr="00D21B84">
        <w:rPr>
          <w:rStyle w:val="normaltextrun"/>
          <w:rFonts w:asciiTheme="minorHAnsi" w:hAnsiTheme="minorHAnsi" w:cstheme="minorHAnsi"/>
          <w:sz w:val="20"/>
          <w:szCs w:val="20"/>
        </w:rPr>
        <w:t>Switzerland</w:t>
      </w:r>
      <w:proofErr w:type="spellEnd"/>
      <w:r w:rsidRPr="00D21B84">
        <w:rPr>
          <w:rStyle w:val="normaltextrun"/>
          <w:rFonts w:asciiTheme="minorHAnsi" w:hAnsiTheme="minorHAnsi" w:cstheme="minorHAnsi"/>
          <w:sz w:val="20"/>
          <w:szCs w:val="20"/>
        </w:rPr>
        <w:t xml:space="preserve"> serpente à travers la Suisse que l’on peut admirer, confortablement assis, à bord de superbes trains panoramiques. </w:t>
      </w:r>
      <w:r w:rsidRPr="00D21B84">
        <w:rPr>
          <w:rStyle w:val="eop"/>
          <w:rFonts w:asciiTheme="minorHAnsi" w:hAnsiTheme="minorHAnsi" w:cstheme="minorHAnsi"/>
          <w:sz w:val="20"/>
          <w:szCs w:val="20"/>
        </w:rPr>
        <w:t>Ces trains offrent non seulement des vues spectaculaires, mais également la possibilité de descendre à tout moment, puis de remonter, pour aller explorer les lieux incontournables de la Suisse.</w:t>
      </w:r>
    </w:p>
    <w:p w14:paraId="3699BD09" w14:textId="42F5D4EA" w:rsidR="00C35321" w:rsidRPr="00D21B84" w:rsidRDefault="00C35321" w:rsidP="004F442A">
      <w:pPr>
        <w:pStyle w:val="paragraph"/>
        <w:spacing w:before="0" w:beforeAutospacing="0" w:after="0" w:afterAutospacing="0"/>
        <w:textAlignment w:val="baseline"/>
        <w:rPr>
          <w:rStyle w:val="eop"/>
          <w:rFonts w:asciiTheme="minorHAnsi" w:hAnsiTheme="minorHAnsi" w:cstheme="minorHAnsi"/>
          <w:sz w:val="20"/>
          <w:szCs w:val="20"/>
        </w:rPr>
      </w:pPr>
    </w:p>
    <w:p w14:paraId="56DB555A" w14:textId="77777777" w:rsidR="00C35321" w:rsidRPr="00D21B84" w:rsidRDefault="00C35321" w:rsidP="00C35321">
      <w:pPr>
        <w:pStyle w:val="paragraph"/>
        <w:spacing w:before="0" w:beforeAutospacing="0" w:after="0" w:afterAutospacing="0"/>
        <w:textAlignment w:val="baseline"/>
        <w:rPr>
          <w:rFonts w:asciiTheme="minorHAnsi" w:hAnsiTheme="minorHAnsi" w:cstheme="minorHAnsi"/>
          <w:sz w:val="20"/>
          <w:szCs w:val="20"/>
        </w:rPr>
      </w:pPr>
      <w:r w:rsidRPr="00D21B84">
        <w:rPr>
          <w:rStyle w:val="normaltextrun"/>
          <w:rFonts w:asciiTheme="minorHAnsi" w:hAnsiTheme="minorHAnsi" w:cstheme="minorHAnsi"/>
          <w:b/>
          <w:bCs/>
          <w:sz w:val="20"/>
          <w:szCs w:val="20"/>
        </w:rPr>
        <w:t>Le E-Grand Tour</w:t>
      </w:r>
      <w:r w:rsidRPr="00D21B84">
        <w:rPr>
          <w:rStyle w:val="eop"/>
          <w:rFonts w:asciiTheme="minorHAnsi" w:hAnsiTheme="minorHAnsi" w:cstheme="minorHAnsi"/>
          <w:sz w:val="20"/>
          <w:szCs w:val="20"/>
        </w:rPr>
        <w:t> </w:t>
      </w:r>
    </w:p>
    <w:p w14:paraId="7ED88B04" w14:textId="37211906" w:rsidR="004F442A" w:rsidRPr="00D21B84" w:rsidRDefault="00C35321" w:rsidP="00676A5E">
      <w:pPr>
        <w:pStyle w:val="paragraph"/>
        <w:spacing w:before="0" w:beforeAutospacing="0" w:after="0" w:afterAutospacing="0"/>
        <w:textAlignment w:val="baseline"/>
        <w:rPr>
          <w:rStyle w:val="eop"/>
          <w:rFonts w:asciiTheme="minorHAnsi" w:hAnsiTheme="minorHAnsi" w:cstheme="minorHAnsi"/>
          <w:sz w:val="20"/>
          <w:szCs w:val="20"/>
        </w:rPr>
      </w:pPr>
      <w:r w:rsidRPr="00D21B84">
        <w:rPr>
          <w:rStyle w:val="normaltextrun"/>
          <w:rFonts w:asciiTheme="minorHAnsi" w:hAnsiTheme="minorHAnsi" w:cstheme="minorHAnsi"/>
          <w:sz w:val="20"/>
          <w:szCs w:val="20"/>
        </w:rPr>
        <w:t>Le Grand Tour de Suisse est le premier road trip en son genre conçu pour les véhicules électriques. L’itinéraire est couvert par un dense réseau de bornes de recharge, garantissant ainsi une conduite agréable et durable.</w:t>
      </w:r>
      <w:r w:rsidRPr="00D21B84">
        <w:rPr>
          <w:rStyle w:val="eop"/>
          <w:rFonts w:asciiTheme="minorHAnsi" w:hAnsiTheme="minorHAnsi" w:cstheme="minorHAnsi"/>
          <w:sz w:val="20"/>
          <w:szCs w:val="20"/>
        </w:rPr>
        <w:t> </w:t>
      </w:r>
    </w:p>
    <w:p w14:paraId="0BC9C31D" w14:textId="77777777" w:rsidR="00676A5E" w:rsidRPr="00D21B84" w:rsidRDefault="00676A5E" w:rsidP="00676A5E">
      <w:pPr>
        <w:pStyle w:val="paragraph"/>
        <w:spacing w:before="0" w:beforeAutospacing="0" w:after="0" w:afterAutospacing="0"/>
        <w:textAlignment w:val="baseline"/>
        <w:rPr>
          <w:rFonts w:asciiTheme="minorHAnsi" w:hAnsiTheme="minorHAnsi" w:cstheme="minorHAnsi"/>
          <w:sz w:val="20"/>
          <w:szCs w:val="20"/>
        </w:rPr>
      </w:pPr>
    </w:p>
    <w:p w14:paraId="545A0745" w14:textId="77777777"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normaltextrun"/>
          <w:rFonts w:asciiTheme="minorHAnsi" w:hAnsiTheme="minorHAnsi" w:cstheme="minorHAnsi"/>
          <w:b/>
          <w:bCs/>
          <w:sz w:val="20"/>
          <w:szCs w:val="20"/>
        </w:rPr>
        <w:t>L’application Grand Tour</w:t>
      </w:r>
      <w:r w:rsidRPr="00D21B84">
        <w:rPr>
          <w:rStyle w:val="eop"/>
          <w:rFonts w:asciiTheme="minorHAnsi" w:hAnsiTheme="minorHAnsi" w:cstheme="minorHAnsi"/>
          <w:sz w:val="20"/>
          <w:szCs w:val="20"/>
        </w:rPr>
        <w:t> </w:t>
      </w:r>
    </w:p>
    <w:p w14:paraId="1CD5D4C9" w14:textId="77777777"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normaltextrun"/>
          <w:rFonts w:asciiTheme="minorHAnsi" w:hAnsiTheme="minorHAnsi" w:cstheme="minorHAnsi"/>
          <w:sz w:val="20"/>
          <w:szCs w:val="20"/>
        </w:rPr>
        <w:t xml:space="preserve">L’application Grand Tour permet de découvrir encore plus facilement chacune des attractions phares au cours du périple. Cet outil de planification, très simple d’utilisation, aide les hôtes dans la préparation de leur road trip en individuel et les guide à travers la Suisse. </w:t>
      </w:r>
    </w:p>
    <w:p w14:paraId="73045D9C" w14:textId="67B529A0"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eop"/>
          <w:rFonts w:asciiTheme="minorHAnsi" w:hAnsiTheme="minorHAnsi" w:cstheme="minorHAnsi"/>
          <w:sz w:val="20"/>
          <w:szCs w:val="20"/>
        </w:rPr>
        <w:t>  </w:t>
      </w:r>
    </w:p>
    <w:p w14:paraId="098826BB" w14:textId="77777777"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normaltextrun"/>
          <w:rFonts w:asciiTheme="minorHAnsi" w:hAnsiTheme="minorHAnsi" w:cstheme="minorHAnsi"/>
          <w:b/>
          <w:bCs/>
          <w:sz w:val="20"/>
          <w:szCs w:val="20"/>
        </w:rPr>
        <w:t>La magie des beaux sites</w:t>
      </w:r>
      <w:r w:rsidRPr="00D21B84">
        <w:rPr>
          <w:rStyle w:val="eop"/>
          <w:rFonts w:asciiTheme="minorHAnsi" w:hAnsiTheme="minorHAnsi" w:cstheme="minorHAnsi"/>
          <w:sz w:val="20"/>
          <w:szCs w:val="20"/>
        </w:rPr>
        <w:t> </w:t>
      </w:r>
    </w:p>
    <w:p w14:paraId="47428D8E" w14:textId="77777777" w:rsidR="004F442A" w:rsidRPr="00D21B84" w:rsidRDefault="004F442A" w:rsidP="004F442A">
      <w:pPr>
        <w:textAlignment w:val="baseline"/>
        <w:rPr>
          <w:rFonts w:asciiTheme="minorHAnsi" w:hAnsiTheme="minorHAnsi" w:cstheme="minorHAnsi"/>
          <w:color w:val="000000" w:themeColor="text1"/>
        </w:rPr>
      </w:pPr>
      <w:r w:rsidRPr="00D21B84">
        <w:rPr>
          <w:rFonts w:asciiTheme="minorHAnsi" w:hAnsiTheme="minorHAnsi" w:cstheme="minorHAnsi"/>
          <w:color w:val="000000" w:themeColor="text1"/>
        </w:rPr>
        <w:t>Certains lieux méconnus sont absolument à ne pas</w:t>
      </w:r>
      <w:r w:rsidRPr="00D21B84">
        <w:rPr>
          <w:rStyle w:val="normaltextrun"/>
          <w:rFonts w:asciiTheme="minorHAnsi" w:hAnsiTheme="minorHAnsi" w:cstheme="minorHAnsi"/>
          <w:color w:val="000000" w:themeColor="text1"/>
        </w:rPr>
        <w:t xml:space="preserve"> </w:t>
      </w:r>
      <w:proofErr w:type="gramStart"/>
      <w:r w:rsidRPr="00D21B84">
        <w:rPr>
          <w:rStyle w:val="normaltextrun"/>
          <w:rFonts w:asciiTheme="minorHAnsi" w:hAnsiTheme="minorHAnsi" w:cstheme="minorHAnsi"/>
          <w:color w:val="000000" w:themeColor="text1"/>
        </w:rPr>
        <w:t>manquer!</w:t>
      </w:r>
      <w:proofErr w:type="gramEnd"/>
      <w:r w:rsidRPr="00D21B84">
        <w:rPr>
          <w:rStyle w:val="normaltextrun"/>
          <w:rFonts w:asciiTheme="minorHAnsi" w:hAnsiTheme="minorHAnsi" w:cstheme="minorHAnsi"/>
          <w:color w:val="000000" w:themeColor="text1"/>
        </w:rPr>
        <w:t xml:space="preserve"> Ces villes et villages inscrits au patrimoine national témoignent de l’immense diversité architecturale de notre pays, et ce tout au long du Grand Tour de Suisse.</w:t>
      </w:r>
      <w:r w:rsidRPr="00D21B84">
        <w:rPr>
          <w:rStyle w:val="eop"/>
          <w:rFonts w:asciiTheme="minorHAnsi" w:hAnsiTheme="minorHAnsi" w:cstheme="minorHAnsi"/>
          <w:color w:val="000000" w:themeColor="text1"/>
        </w:rPr>
        <w:t> </w:t>
      </w:r>
    </w:p>
    <w:p w14:paraId="5F3D4E36" w14:textId="77777777"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eop"/>
          <w:rFonts w:asciiTheme="minorHAnsi" w:hAnsiTheme="minorHAnsi" w:cstheme="minorHAnsi"/>
          <w:sz w:val="20"/>
          <w:szCs w:val="20"/>
        </w:rPr>
        <w:t> </w:t>
      </w:r>
    </w:p>
    <w:p w14:paraId="4DEE4E59" w14:textId="77777777"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normaltextrun"/>
          <w:rFonts w:asciiTheme="minorHAnsi" w:hAnsiTheme="minorHAnsi" w:cstheme="minorHAnsi"/>
          <w:b/>
          <w:bCs/>
          <w:sz w:val="20"/>
          <w:szCs w:val="20"/>
        </w:rPr>
        <w:t>Les hébergements sur le Grand Tour</w:t>
      </w:r>
      <w:r w:rsidRPr="00D21B84">
        <w:rPr>
          <w:rStyle w:val="eop"/>
          <w:rFonts w:asciiTheme="minorHAnsi" w:hAnsiTheme="minorHAnsi" w:cstheme="minorHAnsi"/>
          <w:sz w:val="20"/>
          <w:szCs w:val="20"/>
        </w:rPr>
        <w:t> </w:t>
      </w:r>
    </w:p>
    <w:p w14:paraId="4A409947" w14:textId="77777777"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normaltextrun"/>
          <w:rFonts w:asciiTheme="minorHAnsi" w:hAnsiTheme="minorHAnsi" w:cstheme="minorHAnsi"/>
          <w:sz w:val="20"/>
          <w:szCs w:val="20"/>
        </w:rPr>
        <w:t>De nombreux hôtels des plus accueillants s’offrent à la découverte le long du Grand Tour de Suisse et invitent au repos et à la relaxation après une journée magique passée sur la route.</w:t>
      </w:r>
      <w:r w:rsidRPr="00D21B84">
        <w:rPr>
          <w:rStyle w:val="eop"/>
          <w:rFonts w:asciiTheme="minorHAnsi" w:hAnsiTheme="minorHAnsi" w:cstheme="minorHAnsi"/>
          <w:sz w:val="20"/>
          <w:szCs w:val="20"/>
        </w:rPr>
        <w:t> </w:t>
      </w:r>
    </w:p>
    <w:p w14:paraId="2B4516AE" w14:textId="77777777"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eop"/>
          <w:rFonts w:asciiTheme="minorHAnsi" w:hAnsiTheme="minorHAnsi" w:cstheme="minorHAnsi"/>
          <w:sz w:val="20"/>
          <w:szCs w:val="20"/>
        </w:rPr>
        <w:t> </w:t>
      </w:r>
    </w:p>
    <w:p w14:paraId="1483DB8B" w14:textId="77777777"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normaltextrun"/>
          <w:rFonts w:asciiTheme="minorHAnsi" w:hAnsiTheme="minorHAnsi" w:cstheme="minorHAnsi"/>
          <w:b/>
          <w:bCs/>
          <w:sz w:val="20"/>
          <w:szCs w:val="20"/>
        </w:rPr>
        <w:t>Les spots photo</w:t>
      </w:r>
      <w:r w:rsidRPr="00D21B84">
        <w:rPr>
          <w:rStyle w:val="eop"/>
          <w:rFonts w:asciiTheme="minorHAnsi" w:hAnsiTheme="minorHAnsi" w:cstheme="minorHAnsi"/>
          <w:sz w:val="20"/>
          <w:szCs w:val="20"/>
        </w:rPr>
        <w:t> </w:t>
      </w:r>
    </w:p>
    <w:p w14:paraId="218A1E2B" w14:textId="77777777"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normaltextrun"/>
          <w:rFonts w:asciiTheme="minorHAnsi" w:hAnsiTheme="minorHAnsi" w:cstheme="minorHAnsi"/>
          <w:sz w:val="20"/>
          <w:szCs w:val="20"/>
        </w:rPr>
        <w:t>Les lieux incontournables s’égrènent le long du Grand Tour comme autant de perles sur un collier.</w:t>
      </w:r>
      <w:r w:rsidRPr="00D21B84">
        <w:rPr>
          <w:rStyle w:val="scxw179979321"/>
          <w:rFonts w:asciiTheme="minorHAnsi" w:hAnsiTheme="minorHAnsi" w:cstheme="minorHAnsi"/>
          <w:sz w:val="20"/>
          <w:szCs w:val="20"/>
        </w:rPr>
        <w:t> </w:t>
      </w:r>
      <w:r w:rsidRPr="00D21B84">
        <w:br/>
      </w:r>
      <w:r w:rsidRPr="00D21B84">
        <w:rPr>
          <w:rStyle w:val="normaltextrun"/>
          <w:rFonts w:asciiTheme="minorHAnsi" w:hAnsiTheme="minorHAnsi" w:cstheme="minorHAnsi"/>
          <w:sz w:val="20"/>
          <w:szCs w:val="20"/>
        </w:rPr>
        <w:t>Afin de ne rien manquer, nous avons sélectionné les points de vue les plus photogéniques du parcours.</w:t>
      </w:r>
      <w:r w:rsidRPr="00D21B84">
        <w:rPr>
          <w:rStyle w:val="eop"/>
          <w:rFonts w:asciiTheme="minorHAnsi" w:hAnsiTheme="minorHAnsi" w:cstheme="minorHAnsi"/>
          <w:sz w:val="20"/>
          <w:szCs w:val="20"/>
        </w:rPr>
        <w:t> </w:t>
      </w:r>
    </w:p>
    <w:p w14:paraId="4AB413B7" w14:textId="77777777"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eop"/>
          <w:rFonts w:asciiTheme="minorHAnsi" w:hAnsiTheme="minorHAnsi" w:cstheme="minorHAnsi"/>
          <w:sz w:val="20"/>
          <w:szCs w:val="20"/>
        </w:rPr>
        <w:t> </w:t>
      </w:r>
    </w:p>
    <w:p w14:paraId="796520E1" w14:textId="77777777"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normaltextrun"/>
          <w:rFonts w:asciiTheme="minorHAnsi" w:hAnsiTheme="minorHAnsi" w:cstheme="minorHAnsi"/>
          <w:b/>
          <w:bCs/>
          <w:sz w:val="20"/>
          <w:szCs w:val="20"/>
        </w:rPr>
        <w:t>Les lieux de restauration sur le Grand Tour</w:t>
      </w:r>
      <w:r w:rsidRPr="00D21B84">
        <w:rPr>
          <w:rStyle w:val="eop"/>
          <w:rFonts w:asciiTheme="minorHAnsi" w:hAnsiTheme="minorHAnsi" w:cstheme="minorHAnsi"/>
          <w:sz w:val="20"/>
          <w:szCs w:val="20"/>
        </w:rPr>
        <w:t> </w:t>
      </w:r>
    </w:p>
    <w:p w14:paraId="37AB49EE" w14:textId="77777777" w:rsidR="004F442A" w:rsidRPr="00D21B84" w:rsidRDefault="004F442A" w:rsidP="004F442A">
      <w:pPr>
        <w:rPr>
          <w:rFonts w:asciiTheme="minorHAnsi" w:hAnsiTheme="minorHAnsi" w:cstheme="minorHAnsi"/>
        </w:rPr>
      </w:pPr>
      <w:r w:rsidRPr="00D21B84">
        <w:rPr>
          <w:rFonts w:asciiTheme="minorHAnsi" w:hAnsiTheme="minorHAnsi" w:cstheme="minorHAnsi"/>
        </w:rPr>
        <w:t>En route, les plus succulents restaurants invitent à se revigorer au cours du voyage ou bien à se détendre et se poser après chaque étape.</w:t>
      </w:r>
    </w:p>
    <w:p w14:paraId="1FFD95FF" w14:textId="583D2614" w:rsidR="00DB0FAF" w:rsidRPr="00D21B84" w:rsidRDefault="00DB0FAF" w:rsidP="004F442A">
      <w:pPr>
        <w:outlineLvl w:val="0"/>
        <w:rPr>
          <w:rFonts w:asciiTheme="minorHAnsi" w:hAnsiTheme="minorHAnsi" w:cstheme="minorHAnsi"/>
          <w:color w:val="FF0000"/>
        </w:rPr>
      </w:pPr>
    </w:p>
    <w:p w14:paraId="3CEAB258" w14:textId="77777777" w:rsidR="00DB0FAF" w:rsidRPr="00D21B84" w:rsidRDefault="00DB0FAF" w:rsidP="004F442A">
      <w:pPr>
        <w:outlineLvl w:val="0"/>
        <w:rPr>
          <w:rFonts w:asciiTheme="minorHAnsi" w:hAnsiTheme="minorHAnsi" w:cstheme="minorHAnsi"/>
          <w:color w:val="FF0000"/>
        </w:rPr>
      </w:pPr>
    </w:p>
    <w:p w14:paraId="2D0C6E10" w14:textId="77777777" w:rsidR="00BD6986" w:rsidRPr="00D21B84" w:rsidRDefault="00BD6986" w:rsidP="004F442A">
      <w:pPr>
        <w:outlineLvl w:val="0"/>
        <w:rPr>
          <w:rFonts w:asciiTheme="minorHAnsi" w:hAnsiTheme="minorHAnsi" w:cstheme="minorHAnsi"/>
          <w:color w:val="FF0000"/>
        </w:rPr>
      </w:pPr>
    </w:p>
    <w:p w14:paraId="281EA564" w14:textId="10DEFE0C" w:rsidR="004F442A" w:rsidRPr="005F7D50" w:rsidRDefault="00E63501" w:rsidP="004F442A">
      <w:pPr>
        <w:pStyle w:val="ListParagraph"/>
        <w:numPr>
          <w:ilvl w:val="0"/>
          <w:numId w:val="1"/>
        </w:numPr>
        <w:outlineLvl w:val="0"/>
        <w:rPr>
          <w:rFonts w:asciiTheme="minorHAnsi" w:hAnsiTheme="minorHAnsi" w:cstheme="minorHAnsi"/>
          <w:color w:val="D71E2F"/>
          <w:sz w:val="24"/>
          <w:szCs w:val="24"/>
        </w:rPr>
      </w:pPr>
      <w:r>
        <w:rPr>
          <w:rFonts w:asciiTheme="minorHAnsi" w:hAnsiTheme="minorHAnsi" w:cstheme="minorHAnsi"/>
          <w:color w:val="D71E2F"/>
          <w:sz w:val="24"/>
          <w:szCs w:val="24"/>
        </w:rPr>
        <w:lastRenderedPageBreak/>
        <w:t>Suis Roger Federer dans son tour de Suisse</w:t>
      </w:r>
    </w:p>
    <w:p w14:paraId="3ABBBF73" w14:textId="77777777" w:rsidR="004F442A" w:rsidRPr="00D21B84" w:rsidRDefault="004F442A" w:rsidP="004F442A">
      <w:pPr>
        <w:pStyle w:val="ListParagraph"/>
        <w:ind w:left="360"/>
        <w:outlineLvl w:val="0"/>
        <w:rPr>
          <w:rFonts w:asciiTheme="minorHAnsi" w:hAnsiTheme="minorHAnsi" w:cstheme="minorHAnsi"/>
          <w:color w:val="FF0000"/>
          <w:sz w:val="24"/>
          <w:szCs w:val="24"/>
        </w:rPr>
      </w:pPr>
    </w:p>
    <w:p w14:paraId="4FAC7B9D" w14:textId="761561C6" w:rsidR="004F442A" w:rsidRPr="00D21B84" w:rsidRDefault="004F442A" w:rsidP="004F442A">
      <w:pPr>
        <w:outlineLvl w:val="0"/>
        <w:rPr>
          <w:rFonts w:asciiTheme="minorHAnsi" w:hAnsiTheme="minorHAnsi" w:cstheme="minorHAnsi"/>
          <w:color w:val="FF0000"/>
          <w:sz w:val="24"/>
          <w:szCs w:val="24"/>
        </w:rPr>
      </w:pPr>
      <w:r w:rsidRPr="00D21B84">
        <w:rPr>
          <w:rFonts w:asciiTheme="minorHAnsi" w:hAnsiTheme="minorHAnsi" w:cstheme="minorHAnsi"/>
          <w:noProof/>
          <w:color w:val="FF0000"/>
          <w:sz w:val="24"/>
          <w:szCs w:val="24"/>
        </w:rPr>
        <w:drawing>
          <wp:inline distT="0" distB="0" distL="0" distR="0" wp14:anchorId="15D4EC94" wp14:editId="2D54DBB9">
            <wp:extent cx="5759450" cy="3665095"/>
            <wp:effectExtent l="0" t="0" r="0" b="5715"/>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rotWithShape="1">
                    <a:blip r:embed="rId15"/>
                    <a:srcRect b="1890"/>
                    <a:stretch/>
                  </pic:blipFill>
                  <pic:spPr bwMode="auto">
                    <a:xfrm>
                      <a:off x="0" y="0"/>
                      <a:ext cx="5759450" cy="3665095"/>
                    </a:xfrm>
                    <a:prstGeom prst="rect">
                      <a:avLst/>
                    </a:prstGeom>
                    <a:ln>
                      <a:noFill/>
                    </a:ln>
                    <a:extLst>
                      <a:ext uri="{53640926-AAD7-44D8-BBD7-CCE9431645EC}">
                        <a14:shadowObscured xmlns:a14="http://schemas.microsoft.com/office/drawing/2010/main"/>
                      </a:ext>
                    </a:extLst>
                  </pic:spPr>
                </pic:pic>
              </a:graphicData>
            </a:graphic>
          </wp:inline>
        </w:drawing>
      </w:r>
    </w:p>
    <w:p w14:paraId="13D11120" w14:textId="77777777" w:rsidR="00E63501" w:rsidRPr="00E63501" w:rsidRDefault="00E63501" w:rsidP="00E63501">
      <w:pPr>
        <w:spacing w:line="240" w:lineRule="auto"/>
        <w:rPr>
          <w:rFonts w:asciiTheme="minorHAnsi" w:eastAsia="Times New Roman" w:hAnsiTheme="minorHAnsi" w:cstheme="minorHAnsi"/>
          <w:color w:val="000000" w:themeColor="text1"/>
          <w:lang w:val="en-CH" w:eastAsia="en-GB" w:bidi="ar-SA"/>
        </w:rPr>
      </w:pPr>
      <w:r w:rsidRPr="00E63501">
        <w:rPr>
          <w:rFonts w:asciiTheme="minorHAnsi" w:eastAsia="Times New Roman" w:hAnsiTheme="minorHAnsi" w:cstheme="minorHAnsi"/>
          <w:color w:val="000000" w:themeColor="text1"/>
          <w:shd w:val="clear" w:color="auto" w:fill="FFFFFF"/>
          <w:lang w:val="en-CH" w:eastAsia="en-GB" w:bidi="ar-SA"/>
        </w:rPr>
        <w:t>La Suisse est la destination idéale pour le tourisme itinérant. Roger Federer apprécie la facilité avec laquelle il peut voyager ici. Il existe cependant encore de nombreux lieux qu’il aimerait visiter. Découvre tous les incontournables en un seul road trip et suis les traces de Roger Federer sur le Grand Tour de Suisse.</w:t>
      </w:r>
    </w:p>
    <w:p w14:paraId="082E728F" w14:textId="77777777" w:rsidR="004F442A" w:rsidRPr="00E63501" w:rsidRDefault="004F442A" w:rsidP="004F442A">
      <w:pPr>
        <w:rPr>
          <w:rFonts w:asciiTheme="minorHAnsi" w:eastAsia="Calibri" w:hAnsiTheme="minorHAnsi" w:cstheme="minorHAnsi"/>
          <w:color w:val="000000" w:themeColor="text1"/>
          <w:lang w:val="en-CH"/>
        </w:rPr>
      </w:pPr>
    </w:p>
    <w:p w14:paraId="78ED8ECB" w14:textId="77777777" w:rsidR="004F442A" w:rsidRPr="0090195A" w:rsidRDefault="004F442A" w:rsidP="0090195A">
      <w:pPr>
        <w:pStyle w:val="ListParagraph"/>
        <w:numPr>
          <w:ilvl w:val="0"/>
          <w:numId w:val="2"/>
        </w:numPr>
        <w:spacing w:line="276" w:lineRule="auto"/>
        <w:rPr>
          <w:rFonts w:asciiTheme="minorHAnsi" w:eastAsia="Calibri" w:hAnsiTheme="minorHAnsi" w:cstheme="minorHAnsi"/>
          <w:b/>
          <w:bCs/>
          <w:color w:val="000000" w:themeColor="text1"/>
        </w:rPr>
      </w:pPr>
      <w:r w:rsidRPr="0090195A">
        <w:rPr>
          <w:rFonts w:asciiTheme="minorHAnsi" w:eastAsia="Calibri" w:hAnsiTheme="minorHAnsi" w:cstheme="minorHAnsi"/>
          <w:b/>
          <w:bCs/>
          <w:color w:val="000000" w:themeColor="text1"/>
        </w:rPr>
        <w:t>Münchenstein / Bâle</w:t>
      </w:r>
    </w:p>
    <w:p w14:paraId="32B05379" w14:textId="040B3689" w:rsidR="00297E92" w:rsidRPr="0090195A" w:rsidRDefault="00297E92" w:rsidP="0090195A">
      <w:pPr>
        <w:pStyle w:val="ListParagraph"/>
        <w:shd w:val="clear" w:color="auto" w:fill="FFFFFF"/>
        <w:spacing w:before="240" w:after="240" w:line="276" w:lineRule="auto"/>
        <w:rPr>
          <w:rFonts w:asciiTheme="minorHAnsi" w:eastAsia="Times New Roman" w:hAnsiTheme="minorHAnsi" w:cstheme="minorHAnsi"/>
          <w:color w:val="000000" w:themeColor="text1"/>
          <w:lang w:val="en-CH" w:eastAsia="en-GB" w:bidi="ar-SA"/>
        </w:rPr>
      </w:pPr>
      <w:r w:rsidRPr="0090195A">
        <w:rPr>
          <w:rFonts w:asciiTheme="minorHAnsi" w:eastAsia="Times New Roman" w:hAnsiTheme="minorHAnsi" w:cstheme="minorHAnsi"/>
          <w:color w:val="000000" w:themeColor="text1"/>
          <w:lang w:val="en-CH" w:eastAsia="en-GB" w:bidi="ar-SA"/>
        </w:rPr>
        <w:t>Roger Federer est né ici et a passé la plus grande partie de son enfance dans cette région. Enfant, il a joué au foot au FC Concordia de Bâle. Mais Roger Federer a aussi écrit ici des pages de l’histoire du tennis: jusqu’à aujourd’hui, il a remporté 10 fois les Swiss Indoors de Münchenstein.</w:t>
      </w:r>
    </w:p>
    <w:p w14:paraId="61488B69" w14:textId="77777777" w:rsidR="001C6151" w:rsidRPr="0090195A" w:rsidRDefault="001C6151" w:rsidP="0090195A">
      <w:pPr>
        <w:pStyle w:val="ListParagraph"/>
        <w:spacing w:line="276" w:lineRule="auto"/>
        <w:rPr>
          <w:rFonts w:asciiTheme="minorHAnsi" w:eastAsia="Calibri" w:hAnsiTheme="minorHAnsi" w:cstheme="minorHAnsi"/>
          <w:color w:val="000000" w:themeColor="text1"/>
          <w:lang w:val="en-CH"/>
        </w:rPr>
      </w:pPr>
    </w:p>
    <w:p w14:paraId="54D8242F" w14:textId="77777777" w:rsidR="001C6151" w:rsidRPr="0090195A" w:rsidRDefault="001C6151" w:rsidP="0090195A">
      <w:pPr>
        <w:pStyle w:val="ListParagraph"/>
        <w:numPr>
          <w:ilvl w:val="0"/>
          <w:numId w:val="2"/>
        </w:numPr>
        <w:spacing w:line="276" w:lineRule="auto"/>
        <w:rPr>
          <w:rFonts w:asciiTheme="minorHAnsi" w:eastAsia="Calibri" w:hAnsiTheme="minorHAnsi" w:cstheme="minorHAnsi"/>
          <w:b/>
          <w:bCs/>
          <w:color w:val="000000" w:themeColor="text1"/>
        </w:rPr>
      </w:pPr>
      <w:r w:rsidRPr="0090195A">
        <w:rPr>
          <w:rFonts w:asciiTheme="minorHAnsi" w:eastAsia="Calibri" w:hAnsiTheme="minorHAnsi" w:cstheme="minorHAnsi"/>
          <w:b/>
          <w:bCs/>
          <w:color w:val="000000" w:themeColor="text1"/>
        </w:rPr>
        <w:t>Bâle – Berne</w:t>
      </w:r>
    </w:p>
    <w:p w14:paraId="720627E8" w14:textId="26F4A2E4" w:rsidR="004F442A" w:rsidRPr="0090195A" w:rsidRDefault="00297E92" w:rsidP="0090195A">
      <w:pPr>
        <w:pStyle w:val="ListParagraph"/>
        <w:shd w:val="clear" w:color="auto" w:fill="FFFFFF"/>
        <w:spacing w:before="240" w:after="240" w:line="276" w:lineRule="auto"/>
        <w:rPr>
          <w:rFonts w:asciiTheme="minorHAnsi" w:eastAsia="Times New Roman" w:hAnsiTheme="minorHAnsi" w:cstheme="minorHAnsi"/>
          <w:color w:val="000000" w:themeColor="text1"/>
          <w:lang w:val="en-CH" w:eastAsia="en-GB" w:bidi="ar-SA"/>
        </w:rPr>
      </w:pPr>
      <w:r w:rsidRPr="0090195A">
        <w:rPr>
          <w:rFonts w:asciiTheme="minorHAnsi" w:eastAsia="Times New Roman" w:hAnsiTheme="minorHAnsi" w:cstheme="minorHAnsi"/>
          <w:color w:val="000000" w:themeColor="text1"/>
          <w:lang w:val="en-CH" w:eastAsia="en-GB" w:bidi="ar-SA"/>
        </w:rPr>
        <w:t>Roger Federer a souvent fait ce trajet. De sa ville d’origine à Berne, la capitale, en passant par la célèbre région berceau de l’horlogerie. La vieille ville de Berne est classée au patrimoine mondial de l’UNESCO. Il est très agréable de s’y promener.</w:t>
      </w:r>
    </w:p>
    <w:p w14:paraId="1219B9CE" w14:textId="77777777" w:rsidR="0090195A" w:rsidRPr="0090195A" w:rsidRDefault="0090195A" w:rsidP="0090195A">
      <w:pPr>
        <w:pStyle w:val="ListParagraph"/>
        <w:shd w:val="clear" w:color="auto" w:fill="FFFFFF"/>
        <w:spacing w:before="240" w:after="240" w:line="240" w:lineRule="auto"/>
        <w:rPr>
          <w:rFonts w:ascii="inherit" w:eastAsia="Times New Roman" w:hAnsi="inherit" w:cs="Times New Roman"/>
          <w:color w:val="505050"/>
          <w:sz w:val="26"/>
          <w:szCs w:val="26"/>
          <w:lang w:val="en-CH" w:eastAsia="en-GB" w:bidi="ar-SA"/>
        </w:rPr>
      </w:pPr>
    </w:p>
    <w:p w14:paraId="7135D435" w14:textId="77777777" w:rsidR="004F442A" w:rsidRPr="00D21B84" w:rsidRDefault="004F442A" w:rsidP="004F442A">
      <w:pPr>
        <w:pStyle w:val="ListParagraph"/>
        <w:numPr>
          <w:ilvl w:val="0"/>
          <w:numId w:val="2"/>
        </w:numPr>
        <w:spacing w:line="240" w:lineRule="auto"/>
        <w:rPr>
          <w:rFonts w:asciiTheme="minorHAnsi" w:eastAsia="Calibri" w:hAnsiTheme="minorHAnsi" w:cstheme="minorHAnsi"/>
          <w:b/>
          <w:bCs/>
          <w:color w:val="000000" w:themeColor="text1"/>
        </w:rPr>
      </w:pPr>
      <w:r w:rsidRPr="00D21B84">
        <w:rPr>
          <w:rFonts w:asciiTheme="minorHAnsi" w:eastAsia="Calibri" w:hAnsiTheme="minorHAnsi" w:cstheme="minorHAnsi"/>
          <w:b/>
          <w:bCs/>
          <w:color w:val="000000" w:themeColor="text1"/>
        </w:rPr>
        <w:t>Neuchâtel</w:t>
      </w:r>
    </w:p>
    <w:p w14:paraId="245C6F92" w14:textId="77777777" w:rsidR="00297E92" w:rsidRPr="0090195A" w:rsidRDefault="00297E92" w:rsidP="0090195A">
      <w:pPr>
        <w:pStyle w:val="ListParagraph"/>
        <w:shd w:val="clear" w:color="auto" w:fill="FFFFFF"/>
        <w:spacing w:before="240" w:after="240" w:line="276" w:lineRule="auto"/>
        <w:rPr>
          <w:rFonts w:asciiTheme="minorHAnsi" w:eastAsia="Times New Roman" w:hAnsiTheme="minorHAnsi" w:cstheme="minorHAnsi"/>
          <w:color w:val="000000" w:themeColor="text1"/>
          <w:szCs w:val="21"/>
          <w:lang w:val="en-CH" w:eastAsia="en-GB" w:bidi="ar-SA"/>
        </w:rPr>
      </w:pPr>
      <w:r w:rsidRPr="0090195A">
        <w:rPr>
          <w:rFonts w:asciiTheme="minorHAnsi" w:eastAsia="Times New Roman" w:hAnsiTheme="minorHAnsi" w:cstheme="minorHAnsi"/>
          <w:color w:val="000000" w:themeColor="text1"/>
          <w:szCs w:val="21"/>
          <w:lang w:val="en-CH" w:eastAsia="en-GB" w:bidi="ar-SA"/>
        </w:rPr>
        <w:t>Neuchâtel, 1999: Roger Federer a 17 ans et fait ses débuts au sein de l’équipe suisse de coupe Davis. Résultat? Victoire contre l’Italie. La ville universitaire se trouve au bord du lac éponyme. Son cœur médiéval, le château et la Collégiale lui confèrent un charme caractéristique.</w:t>
      </w:r>
    </w:p>
    <w:p w14:paraId="0930EB1D" w14:textId="77777777" w:rsidR="00297E92" w:rsidRPr="00297E92" w:rsidRDefault="00297E92" w:rsidP="0090195A">
      <w:pPr>
        <w:pStyle w:val="ListParagraph"/>
        <w:spacing w:line="240" w:lineRule="auto"/>
        <w:rPr>
          <w:rFonts w:ascii="Times New Roman" w:eastAsia="Times New Roman" w:hAnsi="Times New Roman" w:cs="Times New Roman"/>
          <w:sz w:val="24"/>
          <w:szCs w:val="24"/>
          <w:lang w:val="en-CH" w:eastAsia="en-GB" w:bidi="ar-SA"/>
        </w:rPr>
      </w:pPr>
    </w:p>
    <w:p w14:paraId="204F08FB" w14:textId="77777777" w:rsidR="004F442A" w:rsidRPr="00D21B84" w:rsidRDefault="004F442A" w:rsidP="004F442A">
      <w:pPr>
        <w:pStyle w:val="ListParagraph"/>
        <w:numPr>
          <w:ilvl w:val="0"/>
          <w:numId w:val="2"/>
        </w:numPr>
        <w:spacing w:line="240" w:lineRule="auto"/>
        <w:rPr>
          <w:rFonts w:asciiTheme="minorHAnsi" w:eastAsia="Calibri" w:hAnsiTheme="minorHAnsi" w:cstheme="minorHAnsi"/>
          <w:color w:val="000000" w:themeColor="text1"/>
        </w:rPr>
      </w:pPr>
      <w:r w:rsidRPr="00D21B84">
        <w:rPr>
          <w:rFonts w:asciiTheme="minorHAnsi" w:eastAsia="Calibri" w:hAnsiTheme="minorHAnsi" w:cstheme="minorHAnsi"/>
          <w:b/>
          <w:bCs/>
          <w:color w:val="000000" w:themeColor="text1"/>
        </w:rPr>
        <w:t>Gstaad</w:t>
      </w:r>
    </w:p>
    <w:p w14:paraId="6EDBB760" w14:textId="53399D4A" w:rsidR="00297E92" w:rsidRPr="0090195A" w:rsidRDefault="00297E92" w:rsidP="0090195A">
      <w:pPr>
        <w:pStyle w:val="ListParagraph"/>
        <w:shd w:val="clear" w:color="auto" w:fill="FFFFFF"/>
        <w:spacing w:before="240" w:after="240" w:line="276" w:lineRule="auto"/>
        <w:rPr>
          <w:rFonts w:asciiTheme="minorHAnsi" w:eastAsia="Times New Roman" w:hAnsiTheme="minorHAnsi" w:cstheme="minorHAnsi"/>
          <w:color w:val="000000" w:themeColor="text1"/>
          <w:szCs w:val="21"/>
          <w:lang w:val="en-CH" w:eastAsia="en-GB" w:bidi="ar-SA"/>
        </w:rPr>
      </w:pPr>
      <w:r w:rsidRPr="0090195A">
        <w:rPr>
          <w:rFonts w:asciiTheme="minorHAnsi" w:eastAsia="Times New Roman" w:hAnsiTheme="minorHAnsi" w:cstheme="minorHAnsi"/>
          <w:color w:val="000000" w:themeColor="text1"/>
          <w:szCs w:val="21"/>
          <w:lang w:val="en-CH" w:eastAsia="en-GB" w:bidi="ar-SA"/>
        </w:rPr>
        <w:t>C’est à Gstaad, ville aux jolis chalets, qu’a débuté la carrière professionnelle de Roger Federer au tournoi ATP. C’est ici aussi qu’il a reçu une vache en cadeau après son premier titre du Grand Chelem, remporté en 2003 à Wimbledon. Tellement suisse!</w:t>
      </w:r>
    </w:p>
    <w:p w14:paraId="7E642944" w14:textId="77777777" w:rsidR="008C408B" w:rsidRPr="00D21B84" w:rsidRDefault="008C408B" w:rsidP="004F442A">
      <w:pPr>
        <w:pStyle w:val="ListParagraph"/>
        <w:rPr>
          <w:rFonts w:asciiTheme="minorHAnsi" w:eastAsia="Calibri" w:hAnsiTheme="minorHAnsi" w:cstheme="minorHAnsi"/>
          <w:color w:val="000000" w:themeColor="text1"/>
        </w:rPr>
      </w:pPr>
    </w:p>
    <w:p w14:paraId="22F7C06E" w14:textId="77777777" w:rsidR="004F442A" w:rsidRPr="00D21B84" w:rsidRDefault="004F442A" w:rsidP="004F442A">
      <w:pPr>
        <w:pStyle w:val="ListParagraph"/>
        <w:numPr>
          <w:ilvl w:val="0"/>
          <w:numId w:val="2"/>
        </w:numPr>
        <w:spacing w:line="240" w:lineRule="auto"/>
        <w:rPr>
          <w:rFonts w:asciiTheme="minorHAnsi" w:eastAsia="Calibri" w:hAnsiTheme="minorHAnsi" w:cstheme="minorHAnsi"/>
          <w:b/>
          <w:bCs/>
          <w:color w:val="000000" w:themeColor="text1"/>
        </w:rPr>
      </w:pPr>
      <w:r w:rsidRPr="00D21B84">
        <w:rPr>
          <w:rFonts w:asciiTheme="minorHAnsi" w:eastAsia="Calibri" w:hAnsiTheme="minorHAnsi" w:cstheme="minorHAnsi"/>
          <w:b/>
          <w:bCs/>
          <w:color w:val="000000" w:themeColor="text1"/>
        </w:rPr>
        <w:t>Jungfraujoch</w:t>
      </w:r>
    </w:p>
    <w:p w14:paraId="6B7539A0" w14:textId="46A2673C" w:rsidR="004F442A" w:rsidRDefault="00297E92" w:rsidP="0090195A">
      <w:pPr>
        <w:pStyle w:val="ListParagraph"/>
        <w:shd w:val="clear" w:color="auto" w:fill="FFFFFF"/>
        <w:spacing w:before="240" w:after="240" w:line="276" w:lineRule="auto"/>
        <w:rPr>
          <w:rFonts w:asciiTheme="minorHAnsi" w:eastAsia="Times New Roman" w:hAnsiTheme="minorHAnsi" w:cstheme="minorHAnsi"/>
          <w:color w:val="000000" w:themeColor="text1"/>
          <w:szCs w:val="21"/>
          <w:lang w:val="en-CH" w:eastAsia="en-GB" w:bidi="ar-SA"/>
        </w:rPr>
      </w:pPr>
      <w:r w:rsidRPr="0090195A">
        <w:rPr>
          <w:rFonts w:asciiTheme="minorHAnsi" w:eastAsia="Times New Roman" w:hAnsiTheme="minorHAnsi" w:cstheme="minorHAnsi"/>
          <w:color w:val="000000" w:themeColor="text1"/>
          <w:szCs w:val="21"/>
          <w:lang w:val="en-CH" w:eastAsia="en-GB" w:bidi="ar-SA"/>
        </w:rPr>
        <w:t>Un match de tennis à 3454 mètres d’altitude – contre une autre star mondiale: en 2014, Roger Federer a disputé un match sur le toit de l’Europe contre la championne de ski américaine, Lindsey Vonn. Qui a remporté le match? C’est un secret.</w:t>
      </w:r>
    </w:p>
    <w:p w14:paraId="5F5F50F2" w14:textId="77777777" w:rsidR="0090195A" w:rsidRPr="0090195A" w:rsidRDefault="0090195A" w:rsidP="0090195A">
      <w:pPr>
        <w:pStyle w:val="ListParagraph"/>
        <w:shd w:val="clear" w:color="auto" w:fill="FFFFFF"/>
        <w:spacing w:before="240" w:after="240" w:line="276" w:lineRule="auto"/>
        <w:rPr>
          <w:rFonts w:asciiTheme="minorHAnsi" w:eastAsia="Times New Roman" w:hAnsiTheme="minorHAnsi" w:cstheme="minorHAnsi"/>
          <w:color w:val="000000" w:themeColor="text1"/>
          <w:szCs w:val="21"/>
          <w:lang w:val="en-CH" w:eastAsia="en-GB" w:bidi="ar-SA"/>
        </w:rPr>
      </w:pPr>
    </w:p>
    <w:p w14:paraId="0B30B015" w14:textId="77777777" w:rsidR="004F442A" w:rsidRPr="00D21B84" w:rsidRDefault="004F442A" w:rsidP="004F442A">
      <w:pPr>
        <w:pStyle w:val="ListParagraph"/>
        <w:numPr>
          <w:ilvl w:val="0"/>
          <w:numId w:val="2"/>
        </w:numPr>
        <w:spacing w:line="240" w:lineRule="auto"/>
        <w:rPr>
          <w:rFonts w:asciiTheme="minorHAnsi" w:eastAsia="Calibri" w:hAnsiTheme="minorHAnsi" w:cstheme="minorHAnsi"/>
          <w:b/>
          <w:bCs/>
          <w:color w:val="000000" w:themeColor="text1"/>
        </w:rPr>
      </w:pPr>
      <w:r w:rsidRPr="00D21B84">
        <w:rPr>
          <w:rFonts w:asciiTheme="minorHAnsi" w:eastAsia="Calibri" w:hAnsiTheme="minorHAnsi" w:cstheme="minorHAnsi"/>
          <w:b/>
          <w:bCs/>
          <w:color w:val="000000" w:themeColor="text1"/>
        </w:rPr>
        <w:t>Zurich</w:t>
      </w:r>
    </w:p>
    <w:p w14:paraId="6BCCF9F4" w14:textId="77B2DD81" w:rsidR="00297E92" w:rsidRPr="0090195A" w:rsidRDefault="00297E92" w:rsidP="0090195A">
      <w:pPr>
        <w:pStyle w:val="ListParagraph"/>
        <w:shd w:val="clear" w:color="auto" w:fill="FFFFFF"/>
        <w:spacing w:before="240" w:after="240" w:line="276" w:lineRule="auto"/>
        <w:rPr>
          <w:rFonts w:asciiTheme="minorHAnsi" w:eastAsia="Times New Roman" w:hAnsiTheme="minorHAnsi" w:cstheme="minorHAnsi"/>
          <w:color w:val="000000" w:themeColor="text1"/>
          <w:lang w:val="en-CH" w:eastAsia="en-GB" w:bidi="ar-SA"/>
        </w:rPr>
      </w:pPr>
      <w:r w:rsidRPr="0090195A">
        <w:rPr>
          <w:rFonts w:asciiTheme="minorHAnsi" w:eastAsia="Times New Roman" w:hAnsiTheme="minorHAnsi" w:cstheme="minorHAnsi"/>
          <w:color w:val="000000" w:themeColor="text1"/>
          <w:lang w:val="en-CH" w:eastAsia="en-GB" w:bidi="ar-SA"/>
        </w:rPr>
        <w:t>Roger Federer s’entraîne non seulement régulièrement à Zurich, mais y a aussi disputé bien des matchs grandioses. Il a notamment joué contre Andy Murray sur une plateforme sur l’eau de la Limmat. Son «Match for Africa» contre Rafael Nadal, Andy Murray et Stan Wawrinka a aussi eu lieu à Zurich – le but: récolter des fonds pour sa fondation Roger Federer.</w:t>
      </w:r>
    </w:p>
    <w:p w14:paraId="52EE3C9A" w14:textId="77777777" w:rsidR="004F442A" w:rsidRPr="00297E92" w:rsidRDefault="004F442A" w:rsidP="004F442A">
      <w:pPr>
        <w:pStyle w:val="ListParagraph"/>
        <w:rPr>
          <w:rFonts w:asciiTheme="minorHAnsi" w:eastAsia="Calibri" w:hAnsiTheme="minorHAnsi" w:cstheme="minorHAnsi"/>
          <w:color w:val="000000" w:themeColor="text1"/>
          <w:lang w:val="en-CH"/>
        </w:rPr>
      </w:pPr>
    </w:p>
    <w:p w14:paraId="1897D429" w14:textId="77777777" w:rsidR="004F442A" w:rsidRPr="00D21B84" w:rsidRDefault="004F442A" w:rsidP="004F442A">
      <w:pPr>
        <w:pStyle w:val="ListParagraph"/>
        <w:numPr>
          <w:ilvl w:val="0"/>
          <w:numId w:val="2"/>
        </w:numPr>
        <w:spacing w:line="240" w:lineRule="auto"/>
        <w:rPr>
          <w:rFonts w:asciiTheme="minorHAnsi" w:eastAsia="Calibri" w:hAnsiTheme="minorHAnsi" w:cstheme="minorHAnsi"/>
          <w:b/>
          <w:bCs/>
          <w:color w:val="000000" w:themeColor="text1"/>
        </w:rPr>
      </w:pPr>
      <w:r w:rsidRPr="00D21B84">
        <w:rPr>
          <w:rFonts w:asciiTheme="minorHAnsi" w:eastAsia="Calibri" w:hAnsiTheme="minorHAnsi" w:cstheme="minorHAnsi"/>
          <w:b/>
          <w:bCs/>
          <w:color w:val="000000" w:themeColor="text1"/>
        </w:rPr>
        <w:t>Zurich – Appenzell</w:t>
      </w:r>
    </w:p>
    <w:p w14:paraId="2453AC42" w14:textId="3E6A71E0" w:rsidR="00297E92" w:rsidRPr="0090195A" w:rsidRDefault="00297E92" w:rsidP="0090195A">
      <w:pPr>
        <w:pStyle w:val="ListParagraph"/>
        <w:shd w:val="clear" w:color="auto" w:fill="FFFFFF"/>
        <w:spacing w:before="240" w:after="240" w:line="276" w:lineRule="auto"/>
        <w:rPr>
          <w:rFonts w:asciiTheme="minorHAnsi" w:eastAsia="Times New Roman" w:hAnsiTheme="minorHAnsi" w:cstheme="minorHAnsi"/>
          <w:color w:val="000000" w:themeColor="text1"/>
          <w:szCs w:val="21"/>
          <w:lang w:val="en-CH" w:eastAsia="en-GB" w:bidi="ar-SA"/>
        </w:rPr>
      </w:pPr>
      <w:r w:rsidRPr="0090195A">
        <w:rPr>
          <w:rFonts w:asciiTheme="minorHAnsi" w:eastAsia="Times New Roman" w:hAnsiTheme="minorHAnsi" w:cstheme="minorHAnsi"/>
          <w:color w:val="000000" w:themeColor="text1"/>
          <w:szCs w:val="21"/>
          <w:lang w:val="en-CH" w:eastAsia="en-GB" w:bidi="ar-SA"/>
        </w:rPr>
        <w:t>Du Zurich urbain à l’Appenzell rural: ce dernier évoque à Roger Federer des souvenirs d’enfance et des randonnées. Les spectaculaires chutes du Rhin et le quartier abbatial chargé d’histoire de Saint- Gall t’attendent également.</w:t>
      </w:r>
    </w:p>
    <w:p w14:paraId="53E76A34" w14:textId="77777777" w:rsidR="004F442A" w:rsidRPr="00297E92" w:rsidRDefault="004F442A" w:rsidP="004F442A">
      <w:pPr>
        <w:pStyle w:val="ListParagraph"/>
        <w:rPr>
          <w:rFonts w:asciiTheme="minorHAnsi" w:eastAsia="Calibri" w:hAnsiTheme="minorHAnsi" w:cstheme="minorHAnsi"/>
          <w:color w:val="000000" w:themeColor="text1"/>
          <w:lang w:val="en-CH"/>
        </w:rPr>
      </w:pPr>
    </w:p>
    <w:p w14:paraId="6FE22BE6" w14:textId="77777777" w:rsidR="004F442A" w:rsidRPr="0090195A" w:rsidRDefault="004F442A" w:rsidP="0090195A">
      <w:pPr>
        <w:pStyle w:val="ListParagraph"/>
        <w:numPr>
          <w:ilvl w:val="0"/>
          <w:numId w:val="2"/>
        </w:numPr>
        <w:spacing w:line="276" w:lineRule="auto"/>
        <w:rPr>
          <w:rFonts w:asciiTheme="minorHAnsi" w:eastAsia="Calibri" w:hAnsiTheme="minorHAnsi" w:cstheme="minorHAnsi"/>
          <w:b/>
          <w:bCs/>
          <w:color w:val="000000" w:themeColor="text1"/>
        </w:rPr>
      </w:pPr>
      <w:proofErr w:type="spellStart"/>
      <w:r w:rsidRPr="0090195A">
        <w:rPr>
          <w:rFonts w:asciiTheme="minorHAnsi" w:eastAsia="Calibri" w:hAnsiTheme="minorHAnsi" w:cstheme="minorHAnsi"/>
          <w:b/>
          <w:bCs/>
          <w:color w:val="000000" w:themeColor="text1"/>
        </w:rPr>
        <w:t>Alpstein</w:t>
      </w:r>
      <w:proofErr w:type="spellEnd"/>
    </w:p>
    <w:p w14:paraId="4BE2DA2D" w14:textId="4FA3297D" w:rsidR="00297E92" w:rsidRPr="0090195A" w:rsidRDefault="00297E92" w:rsidP="0090195A">
      <w:pPr>
        <w:pStyle w:val="ListParagraph"/>
        <w:shd w:val="clear" w:color="auto" w:fill="FFFFFF"/>
        <w:spacing w:before="240" w:after="240" w:line="276" w:lineRule="auto"/>
        <w:rPr>
          <w:rFonts w:asciiTheme="minorHAnsi" w:eastAsia="Times New Roman" w:hAnsiTheme="minorHAnsi" w:cstheme="minorHAnsi"/>
          <w:color w:val="000000" w:themeColor="text1"/>
          <w:lang w:val="en-CH" w:eastAsia="en-GB" w:bidi="ar-SA"/>
        </w:rPr>
      </w:pPr>
      <w:r w:rsidRPr="0090195A">
        <w:rPr>
          <w:rFonts w:asciiTheme="minorHAnsi" w:eastAsia="Times New Roman" w:hAnsiTheme="minorHAnsi" w:cstheme="minorHAnsi"/>
          <w:color w:val="000000" w:themeColor="text1"/>
          <w:lang w:val="en-CH" w:eastAsia="en-GB" w:bidi="ar-SA"/>
        </w:rPr>
        <w:t>Roger Federer aime venir se ressourcer ici. Dans le pays d’Appenzell, il apprécie surtout la randonnée à travers le massif de l’Alpstein. Rien d’étonnant puisqu’il a aussi des racines en Suisse orientale.</w:t>
      </w:r>
    </w:p>
    <w:p w14:paraId="0E3AAD7A" w14:textId="77777777" w:rsidR="00CE1A43" w:rsidRPr="00297E92" w:rsidRDefault="00CE1A43" w:rsidP="00BD6986">
      <w:pPr>
        <w:pStyle w:val="ListParagraph"/>
        <w:rPr>
          <w:rFonts w:asciiTheme="minorHAnsi" w:eastAsia="Calibri" w:hAnsiTheme="minorHAnsi" w:cstheme="minorHAnsi"/>
          <w:color w:val="000000" w:themeColor="text1"/>
          <w:lang w:val="en-CH"/>
        </w:rPr>
      </w:pPr>
    </w:p>
    <w:p w14:paraId="478F931D" w14:textId="77777777" w:rsidR="004F442A" w:rsidRPr="00D21B84" w:rsidRDefault="004F442A" w:rsidP="004F442A">
      <w:pPr>
        <w:pStyle w:val="ListParagraph"/>
        <w:numPr>
          <w:ilvl w:val="0"/>
          <w:numId w:val="2"/>
        </w:numPr>
        <w:spacing w:line="240" w:lineRule="auto"/>
        <w:rPr>
          <w:rFonts w:asciiTheme="minorHAnsi" w:eastAsia="Calibri" w:hAnsiTheme="minorHAnsi" w:cstheme="minorHAnsi"/>
          <w:b/>
          <w:bCs/>
          <w:color w:val="000000" w:themeColor="text1"/>
        </w:rPr>
      </w:pPr>
      <w:r w:rsidRPr="00D21B84">
        <w:rPr>
          <w:rFonts w:asciiTheme="minorHAnsi" w:eastAsia="Calibri" w:hAnsiTheme="minorHAnsi" w:cstheme="minorHAnsi"/>
          <w:b/>
          <w:bCs/>
          <w:color w:val="000000" w:themeColor="text1"/>
        </w:rPr>
        <w:t>Appenzell – Saint-Moritz</w:t>
      </w:r>
    </w:p>
    <w:p w14:paraId="1638BCD3" w14:textId="77777777" w:rsidR="00297E92" w:rsidRPr="0090195A" w:rsidRDefault="00297E92" w:rsidP="0090195A">
      <w:pPr>
        <w:pStyle w:val="ListParagraph"/>
        <w:shd w:val="clear" w:color="auto" w:fill="FFFFFF"/>
        <w:spacing w:before="240" w:after="240" w:line="276" w:lineRule="auto"/>
        <w:rPr>
          <w:rFonts w:asciiTheme="minorHAnsi" w:eastAsia="Times New Roman" w:hAnsiTheme="minorHAnsi" w:cstheme="minorHAnsi"/>
          <w:color w:val="000000" w:themeColor="text1"/>
          <w:lang w:val="en-CH" w:eastAsia="en-GB" w:bidi="ar-SA"/>
        </w:rPr>
      </w:pPr>
      <w:r w:rsidRPr="0090195A">
        <w:rPr>
          <w:rFonts w:asciiTheme="minorHAnsi" w:eastAsia="Times New Roman" w:hAnsiTheme="minorHAnsi" w:cstheme="minorHAnsi"/>
          <w:color w:val="000000" w:themeColor="text1"/>
          <w:lang w:val="en-CH" w:eastAsia="en-GB" w:bidi="ar-SA"/>
        </w:rPr>
        <w:t>Un itinéraire de tous les records: la plus petite ville d’Europe, la plus vieille ville de Suisse et notre unique «monument mondial». Et évidemment, Roger est un spécialiste en matière de records – ce qui explique peut-être pourquoi il aime tant ce tronçon.</w:t>
      </w:r>
    </w:p>
    <w:p w14:paraId="5B217CDF" w14:textId="77777777" w:rsidR="004F442A" w:rsidRPr="00297E92" w:rsidRDefault="004F442A" w:rsidP="004F442A">
      <w:pPr>
        <w:pStyle w:val="ListParagraph"/>
        <w:rPr>
          <w:rFonts w:asciiTheme="minorHAnsi" w:eastAsia="Calibri" w:hAnsiTheme="minorHAnsi" w:cstheme="minorHAnsi"/>
          <w:color w:val="000000" w:themeColor="text1"/>
          <w:lang w:val="en-CH"/>
        </w:rPr>
      </w:pPr>
    </w:p>
    <w:p w14:paraId="2EC06289" w14:textId="77777777" w:rsidR="004F442A" w:rsidRPr="00D21B84" w:rsidRDefault="004F442A" w:rsidP="004F442A">
      <w:pPr>
        <w:pStyle w:val="ListParagraph"/>
        <w:numPr>
          <w:ilvl w:val="0"/>
          <w:numId w:val="2"/>
        </w:numPr>
        <w:spacing w:line="240" w:lineRule="auto"/>
        <w:rPr>
          <w:rFonts w:asciiTheme="minorHAnsi" w:eastAsia="Calibri" w:hAnsiTheme="minorHAnsi" w:cstheme="minorHAnsi"/>
          <w:b/>
          <w:bCs/>
          <w:color w:val="000000" w:themeColor="text1"/>
        </w:rPr>
      </w:pPr>
      <w:r w:rsidRPr="00D21B84">
        <w:rPr>
          <w:rFonts w:asciiTheme="minorHAnsi" w:eastAsia="Calibri" w:hAnsiTheme="minorHAnsi" w:cstheme="minorHAnsi"/>
          <w:b/>
          <w:bCs/>
          <w:color w:val="000000" w:themeColor="text1"/>
        </w:rPr>
        <w:t>Lugano – Zermatt</w:t>
      </w:r>
    </w:p>
    <w:p w14:paraId="10871223" w14:textId="00C46AE3" w:rsidR="00297E92" w:rsidRPr="00297E92" w:rsidRDefault="00297E92" w:rsidP="00297E92">
      <w:pPr>
        <w:pStyle w:val="ListParagraph"/>
        <w:shd w:val="clear" w:color="auto" w:fill="FFFFFF"/>
        <w:spacing w:before="240" w:after="240" w:line="276" w:lineRule="auto"/>
        <w:rPr>
          <w:rFonts w:asciiTheme="minorHAnsi" w:eastAsia="Times New Roman" w:hAnsiTheme="minorHAnsi" w:cstheme="minorHAnsi"/>
          <w:color w:val="000000" w:themeColor="text1"/>
          <w:szCs w:val="21"/>
          <w:lang w:val="en-CH" w:eastAsia="en-GB" w:bidi="ar-SA"/>
        </w:rPr>
      </w:pPr>
      <w:r w:rsidRPr="00297E92">
        <w:rPr>
          <w:rFonts w:asciiTheme="minorHAnsi" w:eastAsia="Times New Roman" w:hAnsiTheme="minorHAnsi" w:cstheme="minorHAnsi"/>
          <w:color w:val="000000" w:themeColor="text1"/>
          <w:szCs w:val="21"/>
          <w:lang w:val="en-CH" w:eastAsia="en-GB" w:bidi="ar-SA"/>
        </w:rPr>
        <w:t>Quitter Lugano et son ambiance méditerranéenne pour Zermatt et la plus belle montagne du monde: le Mont Cervin. C’est de Zermatt que Roger Federer a appelé Robert De Niro et tourné le spot «No Drama». Petit détail en passant: si Roger était une star de cinéma, il aimerait incarner James Bond. Il échapperait aux méchants à ses trousses dans une course poursuite épique passant par le col de la Furka.</w:t>
      </w:r>
    </w:p>
    <w:p w14:paraId="4414983C" w14:textId="77777777" w:rsidR="004F442A" w:rsidRPr="00297E92" w:rsidRDefault="004F442A" w:rsidP="004F442A">
      <w:pPr>
        <w:pStyle w:val="ListParagraph"/>
        <w:rPr>
          <w:rFonts w:asciiTheme="minorHAnsi" w:eastAsia="Calibri" w:hAnsiTheme="minorHAnsi" w:cstheme="minorHAnsi"/>
          <w:color w:val="000000" w:themeColor="text1"/>
          <w:lang w:val="en-CH"/>
        </w:rPr>
      </w:pPr>
    </w:p>
    <w:p w14:paraId="65210FB5" w14:textId="77777777" w:rsidR="004F442A" w:rsidRPr="00D21B84" w:rsidRDefault="004F442A" w:rsidP="004F442A">
      <w:pPr>
        <w:pStyle w:val="ListParagraph"/>
        <w:numPr>
          <w:ilvl w:val="0"/>
          <w:numId w:val="2"/>
        </w:numPr>
        <w:spacing w:line="240" w:lineRule="auto"/>
        <w:rPr>
          <w:rFonts w:asciiTheme="minorHAnsi" w:eastAsia="Calibri" w:hAnsiTheme="minorHAnsi" w:cstheme="minorHAnsi"/>
          <w:b/>
          <w:bCs/>
          <w:color w:val="000000" w:themeColor="text1"/>
        </w:rPr>
      </w:pPr>
      <w:r w:rsidRPr="00D21B84">
        <w:rPr>
          <w:rFonts w:asciiTheme="minorHAnsi" w:eastAsia="Calibri" w:hAnsiTheme="minorHAnsi" w:cstheme="minorHAnsi"/>
          <w:b/>
          <w:bCs/>
          <w:color w:val="000000" w:themeColor="text1"/>
        </w:rPr>
        <w:t>Ecublens</w:t>
      </w:r>
    </w:p>
    <w:p w14:paraId="23BF152E" w14:textId="4DBD174F" w:rsidR="00297E92" w:rsidRPr="00297E92" w:rsidRDefault="00297E92" w:rsidP="00297E92">
      <w:pPr>
        <w:pStyle w:val="ListParagraph"/>
        <w:shd w:val="clear" w:color="auto" w:fill="FFFFFF"/>
        <w:spacing w:before="240" w:after="240" w:line="276" w:lineRule="auto"/>
        <w:rPr>
          <w:rFonts w:asciiTheme="minorHAnsi" w:eastAsia="Times New Roman" w:hAnsiTheme="minorHAnsi" w:cstheme="minorHAnsi"/>
          <w:color w:val="000000" w:themeColor="text1"/>
          <w:szCs w:val="21"/>
          <w:lang w:val="en-CH" w:eastAsia="en-GB" w:bidi="ar-SA"/>
        </w:rPr>
      </w:pPr>
      <w:r w:rsidRPr="00297E92">
        <w:rPr>
          <w:rFonts w:asciiTheme="minorHAnsi" w:eastAsia="Times New Roman" w:hAnsiTheme="minorHAnsi" w:cstheme="minorHAnsi"/>
          <w:color w:val="000000" w:themeColor="text1"/>
          <w:szCs w:val="21"/>
          <w:lang w:val="en-CH" w:eastAsia="en-GB" w:bidi="ar-SA"/>
        </w:rPr>
        <w:t>À l’âge de 14 ans, Roger s’est installé près du lac Léman pour suivre une formation au Centre national de formation (aujourd’hui à Bienne). Ces deux années passées en Suisse romande ont marqué aussi bien son développement personnel que professionnel.</w:t>
      </w:r>
    </w:p>
    <w:p w14:paraId="6D3894BE" w14:textId="77777777" w:rsidR="004F442A" w:rsidRPr="0090195A" w:rsidRDefault="004F442A" w:rsidP="0090195A">
      <w:pPr>
        <w:rPr>
          <w:rFonts w:asciiTheme="minorHAnsi" w:eastAsia="Calibri" w:hAnsiTheme="minorHAnsi" w:cstheme="minorHAnsi"/>
          <w:color w:val="000000" w:themeColor="text1"/>
          <w:lang w:val="en-CH"/>
        </w:rPr>
      </w:pPr>
    </w:p>
    <w:p w14:paraId="2EAF31FD" w14:textId="77777777" w:rsidR="004F442A" w:rsidRPr="00D21B84" w:rsidRDefault="004F442A" w:rsidP="004F442A">
      <w:pPr>
        <w:pStyle w:val="ListParagraph"/>
        <w:numPr>
          <w:ilvl w:val="0"/>
          <w:numId w:val="2"/>
        </w:numPr>
        <w:spacing w:line="240" w:lineRule="auto"/>
        <w:rPr>
          <w:rFonts w:asciiTheme="minorHAnsi" w:eastAsia="Calibri" w:hAnsiTheme="minorHAnsi" w:cstheme="minorHAnsi"/>
          <w:b/>
          <w:bCs/>
          <w:color w:val="000000" w:themeColor="text1"/>
        </w:rPr>
      </w:pPr>
      <w:r w:rsidRPr="00D21B84">
        <w:rPr>
          <w:rFonts w:asciiTheme="minorHAnsi" w:eastAsia="Calibri" w:hAnsiTheme="minorHAnsi" w:cstheme="minorHAnsi"/>
          <w:b/>
          <w:bCs/>
          <w:color w:val="000000" w:themeColor="text1"/>
        </w:rPr>
        <w:t>Lausanne – Neuchâtel</w:t>
      </w:r>
    </w:p>
    <w:p w14:paraId="02DA3ADA" w14:textId="66E7547F" w:rsidR="00297E92" w:rsidRPr="00297E92" w:rsidRDefault="00297E92" w:rsidP="00297E92">
      <w:pPr>
        <w:pStyle w:val="ListParagraph"/>
        <w:shd w:val="clear" w:color="auto" w:fill="FFFFFF"/>
        <w:spacing w:before="240" w:after="240" w:line="276" w:lineRule="auto"/>
        <w:rPr>
          <w:rFonts w:asciiTheme="minorHAnsi" w:eastAsia="Times New Roman" w:hAnsiTheme="minorHAnsi" w:cstheme="minorHAnsi"/>
          <w:color w:val="000000" w:themeColor="text1"/>
          <w:lang w:val="en-CH" w:eastAsia="en-GB" w:bidi="ar-SA"/>
        </w:rPr>
      </w:pPr>
      <w:r w:rsidRPr="00297E92">
        <w:rPr>
          <w:rFonts w:asciiTheme="minorHAnsi" w:eastAsia="Times New Roman" w:hAnsiTheme="minorHAnsi" w:cstheme="minorHAnsi"/>
          <w:color w:val="000000" w:themeColor="text1"/>
          <w:lang w:val="en-CH" w:eastAsia="en-GB" w:bidi="ar-SA"/>
        </w:rPr>
        <w:t>Un voyage dans le passé: bien que Roger ait passé deux années dans cette région durant sa jeunesse, il aimerait connaître encore un peu mieux la Suisse romande: Lausanne, Genève et Neuchâtel figurent au programme de son prochain road trip. Ici encore, de nombreuses curiosités touristiques suisses attendent les visiteurs, comme le Lavaux – inscrit au patrimoine mondial de l’UNESCO – ou l’impressionnant Creux du Van.</w:t>
      </w:r>
    </w:p>
    <w:p w14:paraId="7DFE5514" w14:textId="2112E63D" w:rsidR="005F7D50" w:rsidRPr="00297E92" w:rsidRDefault="005F7D50" w:rsidP="00DB0FAF">
      <w:pPr>
        <w:pStyle w:val="ListParagraph"/>
        <w:rPr>
          <w:rFonts w:asciiTheme="minorHAnsi" w:eastAsia="Calibri" w:hAnsiTheme="minorHAnsi" w:cstheme="minorHAnsi"/>
          <w:color w:val="000000" w:themeColor="text1"/>
          <w:lang w:val="en-CH"/>
        </w:rPr>
      </w:pPr>
    </w:p>
    <w:p w14:paraId="6D17834E" w14:textId="77777777" w:rsidR="005F7D50" w:rsidRPr="00D21B84" w:rsidRDefault="005F7D50" w:rsidP="00DB0FAF">
      <w:pPr>
        <w:pStyle w:val="ListParagraph"/>
        <w:rPr>
          <w:rFonts w:asciiTheme="minorHAnsi" w:eastAsia="Calibri" w:hAnsiTheme="minorHAnsi" w:cstheme="minorHAnsi"/>
          <w:color w:val="000000" w:themeColor="text1"/>
        </w:rPr>
      </w:pPr>
    </w:p>
    <w:p w14:paraId="79B43D25" w14:textId="77777777" w:rsidR="004F442A" w:rsidRPr="005F7D50" w:rsidRDefault="004F442A" w:rsidP="004F442A">
      <w:pPr>
        <w:pStyle w:val="ListParagraph"/>
        <w:numPr>
          <w:ilvl w:val="0"/>
          <w:numId w:val="1"/>
        </w:numPr>
        <w:outlineLvl w:val="0"/>
        <w:rPr>
          <w:rFonts w:asciiTheme="minorHAnsi" w:hAnsiTheme="minorHAnsi" w:cstheme="minorHAnsi"/>
          <w:color w:val="D71E2F"/>
          <w:sz w:val="24"/>
          <w:szCs w:val="24"/>
        </w:rPr>
      </w:pPr>
      <w:r w:rsidRPr="005F7D50">
        <w:rPr>
          <w:rFonts w:asciiTheme="minorHAnsi" w:hAnsiTheme="minorHAnsi" w:cstheme="minorHAnsi"/>
          <w:color w:val="D71E2F"/>
          <w:sz w:val="24"/>
          <w:szCs w:val="24"/>
        </w:rPr>
        <w:t>Les tronçons de l’itinéraire</w:t>
      </w:r>
    </w:p>
    <w:p w14:paraId="129AC07C" w14:textId="77777777" w:rsidR="004F442A" w:rsidRPr="005F7D50" w:rsidRDefault="004F442A" w:rsidP="004F442A">
      <w:pPr>
        <w:pStyle w:val="ListParagraph"/>
        <w:ind w:left="360"/>
        <w:outlineLvl w:val="0"/>
        <w:rPr>
          <w:rFonts w:asciiTheme="minorHAnsi" w:hAnsiTheme="minorHAnsi" w:cstheme="minorHAnsi"/>
          <w:color w:val="D71E2F"/>
          <w:sz w:val="24"/>
          <w:szCs w:val="24"/>
        </w:rPr>
      </w:pPr>
    </w:p>
    <w:p w14:paraId="4DCB7DE9" w14:textId="77777777" w:rsidR="007D1CBF" w:rsidRPr="005F7D50" w:rsidRDefault="004F442A" w:rsidP="007D1CBF">
      <w:pPr>
        <w:pStyle w:val="ListParagraph"/>
        <w:numPr>
          <w:ilvl w:val="1"/>
          <w:numId w:val="1"/>
        </w:numPr>
        <w:outlineLvl w:val="0"/>
        <w:rPr>
          <w:rFonts w:asciiTheme="minorHAnsi" w:hAnsiTheme="minorHAnsi" w:cstheme="minorHAnsi"/>
          <w:color w:val="D71E2F"/>
          <w:sz w:val="24"/>
          <w:szCs w:val="24"/>
        </w:rPr>
      </w:pPr>
      <w:r w:rsidRPr="005F7D50">
        <w:rPr>
          <w:rFonts w:asciiTheme="minorHAnsi" w:hAnsiTheme="minorHAnsi" w:cstheme="minorHAnsi"/>
          <w:color w:val="D71E2F"/>
          <w:sz w:val="24"/>
          <w:szCs w:val="24"/>
        </w:rPr>
        <w:t xml:space="preserve"> De Bâle à Berne</w:t>
      </w:r>
    </w:p>
    <w:p w14:paraId="12AA3069" w14:textId="77777777" w:rsidR="007D1CBF" w:rsidRPr="00D21B84" w:rsidRDefault="007D1CBF" w:rsidP="007D1CBF">
      <w:pPr>
        <w:textAlignment w:val="baseline"/>
        <w:rPr>
          <w:rFonts w:ascii="Calibri" w:eastAsia="Times New Roman" w:hAnsi="Calibri" w:cs="Calibri"/>
        </w:rPr>
      </w:pPr>
    </w:p>
    <w:p w14:paraId="260FF1AE" w14:textId="13A28A4D" w:rsidR="007D1CBF" w:rsidRPr="00D21B84" w:rsidRDefault="007D1CBF" w:rsidP="007D1CBF">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rPr>
        <w:t xml:space="preserve">Bâle, métropole culturelle, abrite près de 40 musées. De là, le parcours suit la rivière du Doubs </w:t>
      </w:r>
      <w:r w:rsidR="00C541E3" w:rsidRPr="00C541E3">
        <w:rPr>
          <w:rFonts w:asciiTheme="minorHAnsi" w:eastAsia="Times New Roman" w:hAnsiTheme="minorHAnsi" w:cstheme="minorHAnsi"/>
        </w:rPr>
        <w:t>à travers le Jura, qui n'est pas seulement une région horlogère, mais aussi la patrie de l'absinthe, de certains des meilleurs fromages suisses et des chevaux semi-sauvages des Franches-Montagnes,</w:t>
      </w:r>
      <w:r w:rsidR="00C541E3" w:rsidRPr="00C541E3">
        <w:rPr>
          <w:rFonts w:asciiTheme="minorHAnsi" w:eastAsia="Times New Roman" w:hAnsiTheme="minorHAnsi" w:cstheme="minorHAnsi"/>
        </w:rPr>
        <w:t xml:space="preserve"> </w:t>
      </w:r>
      <w:r w:rsidRPr="00D21B84">
        <w:rPr>
          <w:rFonts w:asciiTheme="minorHAnsi" w:eastAsia="Times New Roman" w:hAnsiTheme="minorHAnsi" w:cstheme="minorHAnsi"/>
        </w:rPr>
        <w:t>jusqu’aux villes de La Chaux-de-Fonds et Le Locle et se termine à Neuchâtel. </w:t>
      </w:r>
    </w:p>
    <w:p w14:paraId="334E335D" w14:textId="0A659F1B" w:rsidR="007D1CBF" w:rsidRPr="00D21B84" w:rsidRDefault="007D1CBF" w:rsidP="007D1CBF">
      <w:pPr>
        <w:textAlignment w:val="baseline"/>
        <w:rPr>
          <w:rFonts w:asciiTheme="minorHAnsi" w:eastAsia="Times New Roman" w:hAnsiTheme="minorHAnsi" w:cstheme="minorHAnsi"/>
        </w:rPr>
      </w:pPr>
      <w:r w:rsidRPr="00D21B84">
        <w:rPr>
          <w:rFonts w:asciiTheme="minorHAnsi" w:eastAsia="Times New Roman" w:hAnsiTheme="minorHAnsi" w:cstheme="minorHAnsi"/>
        </w:rPr>
        <w:t> </w:t>
      </w:r>
    </w:p>
    <w:p w14:paraId="0618CDA1" w14:textId="77777777" w:rsidR="0090195A" w:rsidRPr="0090195A" w:rsidRDefault="0090195A" w:rsidP="0090195A">
      <w:pPr>
        <w:spacing w:line="240" w:lineRule="auto"/>
        <w:rPr>
          <w:rFonts w:asciiTheme="minorHAnsi" w:eastAsia="Times New Roman" w:hAnsiTheme="minorHAnsi" w:cstheme="minorHAnsi"/>
          <w:i/>
          <w:iCs/>
          <w:color w:val="000000" w:themeColor="text1"/>
          <w:sz w:val="18"/>
          <w:szCs w:val="18"/>
          <w:lang w:val="en-CH" w:eastAsia="en-GB" w:bidi="ar-SA"/>
        </w:rPr>
      </w:pPr>
      <w:r w:rsidRPr="0090195A">
        <w:rPr>
          <w:rFonts w:asciiTheme="minorHAnsi" w:eastAsia="Times New Roman" w:hAnsiTheme="minorHAnsi" w:cstheme="minorHAnsi"/>
          <w:i/>
          <w:iCs/>
          <w:color w:val="000000" w:themeColor="text1"/>
          <w:shd w:val="clear" w:color="auto" w:fill="FFFFFF"/>
          <w:lang w:val="en-CH" w:eastAsia="en-GB" w:bidi="ar-SA"/>
        </w:rPr>
        <w:t>«J’ai grandi à Münchenstein, près de Bâle. Je suis très attaché à Bâle car j’y ai passé mon enfance. La route part de Bâle et mène à la région des horlogers. Mon faible pour les montres suisses n’est un secret pour personne. La précision de mon jeu au tennis a peut-être quelques similitudes avec l’horlogerie  .» </w:t>
      </w:r>
      <w:r w:rsidRPr="0090195A">
        <w:rPr>
          <w:rFonts w:asciiTheme="minorHAnsi" w:eastAsia="Times New Roman" w:hAnsiTheme="minorHAnsi" w:cstheme="minorHAnsi"/>
          <w:i/>
          <w:iCs/>
          <w:color w:val="000000" w:themeColor="text1"/>
          <w:lang w:val="en-CH" w:eastAsia="en-GB" w:bidi="ar-SA"/>
        </w:rPr>
        <w:br/>
      </w:r>
      <w:r w:rsidRPr="0090195A">
        <w:rPr>
          <w:rFonts w:asciiTheme="minorHAnsi" w:eastAsia="Times New Roman" w:hAnsiTheme="minorHAnsi" w:cstheme="minorHAnsi"/>
          <w:i/>
          <w:iCs/>
          <w:color w:val="000000" w:themeColor="text1"/>
          <w:shd w:val="clear" w:color="auto" w:fill="FFFFFF"/>
          <w:lang w:val="en-CH" w:eastAsia="en-GB" w:bidi="ar-SA"/>
        </w:rPr>
        <w:t>– Roger Federer</w:t>
      </w:r>
    </w:p>
    <w:p w14:paraId="479DBBA8" w14:textId="4559357C" w:rsidR="007D1CBF" w:rsidRPr="00D21B84" w:rsidRDefault="007D1CBF" w:rsidP="007D1CBF">
      <w:pPr>
        <w:textAlignment w:val="baseline"/>
        <w:rPr>
          <w:rFonts w:asciiTheme="minorHAnsi" w:eastAsia="Times New Roman" w:hAnsiTheme="minorHAnsi" w:cstheme="minorHAnsi"/>
        </w:rPr>
      </w:pPr>
      <w:r w:rsidRPr="00D21B84">
        <w:rPr>
          <w:rFonts w:asciiTheme="minorHAnsi" w:eastAsia="Times New Roman" w:hAnsiTheme="minorHAnsi" w:cstheme="minorHAnsi"/>
        </w:rPr>
        <w:t> </w:t>
      </w:r>
    </w:p>
    <w:p w14:paraId="0934F413" w14:textId="77777777" w:rsidR="007D1CBF" w:rsidRPr="00D21B84" w:rsidRDefault="007D1CBF" w:rsidP="007D1CBF">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b/>
          <w:bCs/>
        </w:rPr>
        <w:t>Jour 1</w:t>
      </w:r>
      <w:r w:rsidRPr="00D21B84">
        <w:rPr>
          <w:rFonts w:asciiTheme="minorHAnsi" w:eastAsia="Times New Roman" w:hAnsiTheme="minorHAnsi" w:cstheme="minorHAnsi"/>
        </w:rPr>
        <w:t> </w:t>
      </w:r>
    </w:p>
    <w:p w14:paraId="4F8440C9" w14:textId="131D2D21" w:rsidR="007D1CBF" w:rsidRPr="00D21B84" w:rsidRDefault="00CB4D73" w:rsidP="007D1CBF">
      <w:pPr>
        <w:textAlignment w:val="baseline"/>
        <w:rPr>
          <w:rFonts w:asciiTheme="minorHAnsi" w:hAnsiTheme="minorHAnsi" w:cstheme="minorHAnsi"/>
        </w:rPr>
      </w:pPr>
      <w:hyperlink r:id="rId16" w:history="1">
        <w:r w:rsidR="009F669C" w:rsidRPr="00D21B84">
          <w:rPr>
            <w:rStyle w:val="Hyperlink"/>
            <w:rFonts w:asciiTheme="minorHAnsi" w:eastAsia="Times New Roman" w:hAnsiTheme="minorHAnsi" w:cstheme="minorHAnsi"/>
            <w:b/>
            <w:bCs/>
          </w:rPr>
          <w:t>Bâle</w:t>
        </w:r>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se promener le long du Rhin, emmener la famille visiter le zoo et</w:t>
      </w:r>
      <w:r w:rsidR="009F669C" w:rsidRPr="00D21B84">
        <w:rPr>
          <w:rFonts w:asciiTheme="minorHAnsi" w:hAnsiTheme="minorHAnsi" w:cstheme="minorHAnsi"/>
        </w:rPr>
        <w:t xml:space="preserve"> admirer la vue panoramique sur toute la ville du haut de la cathédrale.</w:t>
      </w:r>
    </w:p>
    <w:p w14:paraId="1FB64E97" w14:textId="00D27DDF" w:rsidR="007D1CBF" w:rsidRPr="00D21B84" w:rsidRDefault="00CB4D73" w:rsidP="007D1CBF">
      <w:pPr>
        <w:textAlignment w:val="baseline"/>
        <w:rPr>
          <w:rFonts w:asciiTheme="minorHAnsi" w:eastAsia="Times New Roman" w:hAnsiTheme="minorHAnsi" w:cstheme="minorHAnsi"/>
          <w:sz w:val="18"/>
          <w:szCs w:val="18"/>
        </w:rPr>
      </w:pPr>
      <w:hyperlink r:id="rId17" w:history="1">
        <w:r w:rsidR="009F669C" w:rsidRPr="00D21B84">
          <w:rPr>
            <w:rStyle w:val="Hyperlink"/>
            <w:rFonts w:asciiTheme="minorHAnsi" w:eastAsia="Times New Roman" w:hAnsiTheme="minorHAnsi" w:cstheme="minorHAnsi"/>
            <w:b/>
            <w:bCs/>
          </w:rPr>
          <w:t>Visite de musées de renommée internationale</w:t>
        </w:r>
      </w:hyperlink>
      <w:r w:rsidR="009F669C" w:rsidRPr="00D21B84">
        <w:rPr>
          <w:rFonts w:asciiTheme="minorHAnsi" w:eastAsia="Times New Roman" w:hAnsiTheme="minorHAnsi" w:cstheme="minorHAnsi"/>
        </w:rPr>
        <w:t>: le </w:t>
      </w:r>
      <w:proofErr w:type="spellStart"/>
      <w:r w:rsidR="009F669C" w:rsidRPr="00D21B84">
        <w:rPr>
          <w:rFonts w:asciiTheme="minorHAnsi" w:eastAsia="Times New Roman" w:hAnsiTheme="minorHAnsi" w:cstheme="minorHAnsi"/>
        </w:rPr>
        <w:t>Kunstmuseum</w:t>
      </w:r>
      <w:proofErr w:type="spellEnd"/>
      <w:r w:rsidR="009F669C" w:rsidRPr="00D21B84">
        <w:rPr>
          <w:rFonts w:asciiTheme="minorHAnsi" w:eastAsia="Times New Roman" w:hAnsiTheme="minorHAnsi" w:cstheme="minorHAnsi"/>
        </w:rPr>
        <w:t> Basel (Musée des beaux-arts de Bâle), le Musée Tinguely et la Fondation </w:t>
      </w:r>
      <w:proofErr w:type="spellStart"/>
      <w:r w:rsidR="009F669C" w:rsidRPr="00D21B84">
        <w:rPr>
          <w:rFonts w:asciiTheme="minorHAnsi" w:eastAsia="Times New Roman" w:hAnsiTheme="minorHAnsi" w:cstheme="minorHAnsi"/>
        </w:rPr>
        <w:t>Beyeler</w:t>
      </w:r>
      <w:proofErr w:type="spellEnd"/>
      <w:r w:rsidR="009F669C" w:rsidRPr="00D21B84">
        <w:rPr>
          <w:rFonts w:asciiTheme="minorHAnsi" w:eastAsia="Times New Roman" w:hAnsiTheme="minorHAnsi" w:cstheme="minorHAnsi"/>
        </w:rPr>
        <w:t>.</w:t>
      </w:r>
    </w:p>
    <w:p w14:paraId="2FF1BC17" w14:textId="432B3DA8" w:rsidR="007D1CBF" w:rsidRPr="00D21B84" w:rsidRDefault="00CB4D73" w:rsidP="007D1CBF">
      <w:pPr>
        <w:textAlignment w:val="baseline"/>
        <w:rPr>
          <w:rFonts w:asciiTheme="minorHAnsi" w:eastAsia="Times New Roman" w:hAnsiTheme="minorHAnsi" w:cstheme="minorHAnsi"/>
          <w:sz w:val="18"/>
          <w:szCs w:val="18"/>
        </w:rPr>
      </w:pPr>
      <w:hyperlink r:id="rId18" w:history="1">
        <w:r w:rsidR="009F669C" w:rsidRPr="00D21B84">
          <w:rPr>
            <w:rStyle w:val="Hyperlink"/>
            <w:rFonts w:asciiTheme="minorHAnsi" w:eastAsia="Times New Roman" w:hAnsiTheme="minorHAnsi" w:cstheme="minorHAnsi"/>
            <w:b/>
            <w:bCs/>
          </w:rPr>
          <w:t>Delémont</w:t>
        </w:r>
      </w:hyperlink>
      <w:r w:rsidR="009F669C" w:rsidRPr="00D21B84">
        <w:rPr>
          <w:rFonts w:asciiTheme="minorHAnsi" w:eastAsia="Times New Roman" w:hAnsiTheme="minorHAnsi" w:cstheme="minorHAnsi"/>
          <w:b/>
          <w:bCs/>
        </w:rPr>
        <w:t>: </w:t>
      </w:r>
      <w:r w:rsidR="009F669C" w:rsidRPr="00D21B84">
        <w:rPr>
          <w:rFonts w:asciiTheme="minorHAnsi" w:eastAsia="Times New Roman" w:hAnsiTheme="minorHAnsi" w:cstheme="minorHAnsi"/>
        </w:rPr>
        <w:t>s’approcher de la frontière française et flâner dans cette jolie petite ville aux maisons colorées, entourée de collines densément boisées.  </w:t>
      </w:r>
    </w:p>
    <w:p w14:paraId="21155DB9" w14:textId="255EEA8F" w:rsidR="00BD6986" w:rsidRPr="00D21B84" w:rsidRDefault="007D1CBF" w:rsidP="007D1CBF">
      <w:pPr>
        <w:textAlignment w:val="baseline"/>
        <w:rPr>
          <w:rFonts w:asciiTheme="minorHAnsi" w:eastAsia="Times New Roman" w:hAnsiTheme="minorHAnsi" w:cstheme="minorHAnsi"/>
        </w:rPr>
      </w:pPr>
      <w:r w:rsidRPr="00D21B84">
        <w:rPr>
          <w:rFonts w:asciiTheme="minorHAnsi" w:eastAsia="Times New Roman" w:hAnsiTheme="minorHAnsi" w:cstheme="minorHAnsi"/>
        </w:rPr>
        <w:t> </w:t>
      </w:r>
    </w:p>
    <w:p w14:paraId="3AEF12B3" w14:textId="77777777" w:rsidR="007D1CBF" w:rsidRPr="00D21B84" w:rsidRDefault="007D1CBF" w:rsidP="007D1CBF">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b/>
          <w:bCs/>
        </w:rPr>
        <w:t>Jour 2</w:t>
      </w:r>
      <w:r w:rsidRPr="00D21B84">
        <w:rPr>
          <w:rFonts w:asciiTheme="minorHAnsi" w:eastAsia="Times New Roman" w:hAnsiTheme="minorHAnsi" w:cstheme="minorHAnsi"/>
        </w:rPr>
        <w:t> </w:t>
      </w:r>
    </w:p>
    <w:p w14:paraId="00AD3752" w14:textId="487AD3AD" w:rsidR="007D1CBF" w:rsidRPr="00D21B84" w:rsidRDefault="00CB4D73" w:rsidP="007D1CBF">
      <w:pPr>
        <w:textAlignment w:val="baseline"/>
        <w:rPr>
          <w:rFonts w:asciiTheme="minorHAnsi" w:eastAsia="Times New Roman" w:hAnsiTheme="minorHAnsi" w:cstheme="minorHAnsi"/>
          <w:sz w:val="18"/>
          <w:szCs w:val="18"/>
        </w:rPr>
      </w:pPr>
      <w:hyperlink r:id="rId19" w:history="1">
        <w:r w:rsidR="009F669C" w:rsidRPr="00D21B84">
          <w:rPr>
            <w:rStyle w:val="Hyperlink"/>
            <w:rFonts w:asciiTheme="minorHAnsi" w:eastAsia="Times New Roman" w:hAnsiTheme="minorHAnsi" w:cstheme="minorHAnsi"/>
            <w:b/>
            <w:bCs/>
          </w:rPr>
          <w:t>Saint-</w:t>
        </w:r>
        <w:proofErr w:type="spellStart"/>
        <w:r w:rsidR="009F669C" w:rsidRPr="00D21B84">
          <w:rPr>
            <w:rStyle w:val="Hyperlink"/>
            <w:rFonts w:asciiTheme="minorHAnsi" w:eastAsia="Times New Roman" w:hAnsiTheme="minorHAnsi" w:cstheme="minorHAnsi"/>
            <w:b/>
            <w:bCs/>
          </w:rPr>
          <w:t>Ursanne</w:t>
        </w:r>
        <w:proofErr w:type="spellEnd"/>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répondre à l’appel du Doubs et randonner dans ce paysage fluvial verdoyant.  </w:t>
      </w:r>
    </w:p>
    <w:p w14:paraId="4E0551AD" w14:textId="0317DEE8" w:rsidR="002E7D2B" w:rsidRPr="00D21B84" w:rsidRDefault="00CB4D73" w:rsidP="002E7D2B">
      <w:pPr>
        <w:textAlignment w:val="baseline"/>
        <w:rPr>
          <w:rFonts w:asciiTheme="minorHAnsi" w:eastAsia="Times New Roman" w:hAnsiTheme="minorHAnsi" w:cstheme="minorHAnsi"/>
          <w:sz w:val="18"/>
          <w:szCs w:val="18"/>
        </w:rPr>
      </w:pPr>
      <w:hyperlink r:id="rId20" w:history="1">
        <w:r w:rsidR="009F669C" w:rsidRPr="00D21B84">
          <w:rPr>
            <w:rStyle w:val="Hyperlink"/>
            <w:rFonts w:asciiTheme="minorHAnsi" w:eastAsia="Times New Roman" w:hAnsiTheme="minorHAnsi" w:cstheme="minorHAnsi"/>
            <w:b/>
            <w:bCs/>
          </w:rPr>
          <w:t>La Chaux-de-Fonds </w:t>
        </w:r>
      </w:hyperlink>
      <w:r w:rsidR="009F669C" w:rsidRPr="00D21B84">
        <w:rPr>
          <w:rFonts w:asciiTheme="minorHAnsi" w:eastAsia="Times New Roman" w:hAnsiTheme="minorHAnsi" w:cstheme="minorHAnsi"/>
          <w:b/>
          <w:bCs/>
        </w:rPr>
        <w:t>et </w:t>
      </w:r>
      <w:hyperlink r:id="rId21" w:history="1">
        <w:r w:rsidR="009F669C" w:rsidRPr="00D21B84">
          <w:rPr>
            <w:rStyle w:val="Hyperlink"/>
            <w:rFonts w:asciiTheme="minorHAnsi" w:eastAsia="Times New Roman" w:hAnsiTheme="minorHAnsi" w:cstheme="minorHAnsi"/>
            <w:b/>
            <w:bCs/>
          </w:rPr>
          <w:t>Le Locle</w:t>
        </w:r>
      </w:hyperlink>
      <w:r w:rsidR="009F669C" w:rsidRPr="00D21B84">
        <w:rPr>
          <w:rFonts w:asciiTheme="minorHAnsi" w:eastAsia="Times New Roman" w:hAnsiTheme="minorHAnsi" w:cstheme="minorHAnsi"/>
        </w:rPr>
        <w:t xml:space="preserve">: durant plus de 100 ans, La Chaux-de-Fonds a été le cœur de l’industrie horlogère. Aujourd’hui, elle est un site inscrit au Patrimoine mondial de l’UNESCO. Visiter le </w:t>
      </w:r>
      <w:r w:rsidR="009F669C" w:rsidRPr="00D21B84">
        <w:rPr>
          <w:rFonts w:asciiTheme="minorHAnsi" w:eastAsia="Times New Roman" w:hAnsiTheme="minorHAnsi" w:cstheme="minorHAnsi"/>
          <w:b/>
          <w:bCs/>
        </w:rPr>
        <w:t>Musée international d’horlogerie</w:t>
      </w:r>
      <w:r w:rsidR="009F669C" w:rsidRPr="00D21B84">
        <w:rPr>
          <w:rFonts w:asciiTheme="minorHAnsi" w:eastAsia="Times New Roman" w:hAnsiTheme="minorHAnsi" w:cstheme="minorHAnsi"/>
        </w:rPr>
        <w:t>.</w:t>
      </w:r>
      <w:r w:rsidR="009F669C" w:rsidRPr="00D21B84">
        <w:t xml:space="preserve"> </w:t>
      </w:r>
      <w:r w:rsidR="009F669C" w:rsidRPr="00D21B84">
        <w:br/>
      </w:r>
      <w:hyperlink r:id="rId22" w:history="1">
        <w:r w:rsidR="009F669C" w:rsidRPr="00D21B84">
          <w:rPr>
            <w:rStyle w:val="Hyperlink"/>
            <w:rFonts w:asciiTheme="minorHAnsi" w:eastAsia="Times New Roman" w:hAnsiTheme="minorHAnsi" w:cstheme="minorHAnsi"/>
            <w:b/>
            <w:bCs/>
          </w:rPr>
          <w:t>Berne</w:t>
        </w:r>
      </w:hyperlink>
      <w:r w:rsidR="009F669C" w:rsidRPr="00D21B84">
        <w:rPr>
          <w:rFonts w:asciiTheme="minorHAnsi" w:eastAsia="Times New Roman" w:hAnsiTheme="minorHAnsi" w:cstheme="minorHAnsi"/>
          <w:b/>
          <w:bCs/>
        </w:rPr>
        <w:t>: </w:t>
      </w:r>
      <w:r w:rsidR="009F669C" w:rsidRPr="00D21B84">
        <w:rPr>
          <w:rFonts w:asciiTheme="minorHAnsi" w:eastAsia="Times New Roman" w:hAnsiTheme="minorHAnsi" w:cstheme="minorHAnsi"/>
        </w:rPr>
        <w:t>faire les boutiques sous les arcades de la vieille ville, se promener le long de l’Aar et rendre visite aux ours au Parc aux ours.</w:t>
      </w:r>
    </w:p>
    <w:p w14:paraId="5E13EBB4" w14:textId="39D2B48B" w:rsidR="002E7D2B" w:rsidRPr="00D21B84" w:rsidRDefault="002E7D2B" w:rsidP="002E7D2B">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noProof/>
          <w:sz w:val="18"/>
          <w:szCs w:val="18"/>
        </w:rPr>
        <w:lastRenderedPageBreak/>
        <w:drawing>
          <wp:anchor distT="0" distB="0" distL="114300" distR="114300" simplePos="0" relativeHeight="251660288" behindDoc="0" locked="0" layoutInCell="1" allowOverlap="1" wp14:anchorId="72A338BA" wp14:editId="4881F4C1">
            <wp:simplePos x="0" y="0"/>
            <wp:positionH relativeFrom="column">
              <wp:posOffset>3012385</wp:posOffset>
            </wp:positionH>
            <wp:positionV relativeFrom="paragraph">
              <wp:posOffset>239456</wp:posOffset>
            </wp:positionV>
            <wp:extent cx="3023235" cy="2009775"/>
            <wp:effectExtent l="0" t="0" r="0" b="0"/>
            <wp:wrapTopAndBottom/>
            <wp:docPr id="20" name="Picture 20" descr="A river running through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river running through a forest&#10;&#10;Description automatically generated with low confidence"/>
                    <pic:cNvPicPr/>
                  </pic:nvPicPr>
                  <pic:blipFill>
                    <a:blip r:embed="rId23"/>
                    <a:stretch>
                      <a:fillRect/>
                    </a:stretch>
                  </pic:blipFill>
                  <pic:spPr>
                    <a:xfrm>
                      <a:off x="0" y="0"/>
                      <a:ext cx="3023235" cy="2009775"/>
                    </a:xfrm>
                    <a:prstGeom prst="rect">
                      <a:avLst/>
                    </a:prstGeom>
                  </pic:spPr>
                </pic:pic>
              </a:graphicData>
            </a:graphic>
            <wp14:sizeRelH relativeFrom="page">
              <wp14:pctWidth>0</wp14:pctWidth>
            </wp14:sizeRelH>
            <wp14:sizeRelV relativeFrom="page">
              <wp14:pctHeight>0</wp14:pctHeight>
            </wp14:sizeRelV>
          </wp:anchor>
        </w:drawing>
      </w:r>
      <w:r w:rsidRPr="00D21B84">
        <w:rPr>
          <w:rFonts w:asciiTheme="minorHAnsi" w:hAnsiTheme="minorHAnsi" w:cstheme="minorHAnsi"/>
          <w:noProof/>
          <w:color w:val="FF0000"/>
          <w:sz w:val="24"/>
          <w:szCs w:val="24"/>
        </w:rPr>
        <w:drawing>
          <wp:anchor distT="0" distB="0" distL="114300" distR="114300" simplePos="0" relativeHeight="251659264" behindDoc="0" locked="0" layoutInCell="1" allowOverlap="1" wp14:anchorId="5F52C839" wp14:editId="2AB8524C">
            <wp:simplePos x="0" y="0"/>
            <wp:positionH relativeFrom="column">
              <wp:posOffset>-51435</wp:posOffset>
            </wp:positionH>
            <wp:positionV relativeFrom="paragraph">
              <wp:posOffset>239455</wp:posOffset>
            </wp:positionV>
            <wp:extent cx="3023235" cy="2015490"/>
            <wp:effectExtent l="0" t="0" r="0" b="3810"/>
            <wp:wrapTopAndBottom/>
            <wp:docPr id="19" name="Picture 19" descr="A couple of people riding bikes down a street in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ouple of people riding bikes down a street in a city&#10;&#10;Description automatically generated with low confidence"/>
                    <pic:cNvPicPr/>
                  </pic:nvPicPr>
                  <pic:blipFill>
                    <a:blip r:embed="rId24"/>
                    <a:stretch>
                      <a:fillRect/>
                    </a:stretch>
                  </pic:blipFill>
                  <pic:spPr>
                    <a:xfrm>
                      <a:off x="0" y="0"/>
                      <a:ext cx="3023235" cy="2015490"/>
                    </a:xfrm>
                    <a:prstGeom prst="rect">
                      <a:avLst/>
                    </a:prstGeom>
                  </pic:spPr>
                </pic:pic>
              </a:graphicData>
            </a:graphic>
            <wp14:sizeRelH relativeFrom="page">
              <wp14:pctWidth>0</wp14:pctWidth>
            </wp14:sizeRelH>
            <wp14:sizeRelV relativeFrom="page">
              <wp14:pctHeight>0</wp14:pctHeight>
            </wp14:sizeRelV>
          </wp:anchor>
        </w:drawing>
      </w:r>
    </w:p>
    <w:p w14:paraId="0BD1AADE" w14:textId="7F24FDD8" w:rsidR="007D1CBF" w:rsidRPr="00D21B84" w:rsidRDefault="002E7D2B" w:rsidP="002E7D2B">
      <w:pPr>
        <w:outlineLvl w:val="0"/>
        <w:rPr>
          <w:rFonts w:asciiTheme="minorHAnsi" w:hAnsiTheme="minorHAnsi" w:cstheme="minorHAnsi"/>
          <w:color w:val="000000" w:themeColor="text1"/>
          <w:sz w:val="11"/>
          <w:szCs w:val="11"/>
        </w:rPr>
      </w:pPr>
      <w:r w:rsidRPr="00D21B84">
        <w:rPr>
          <w:rFonts w:asciiTheme="minorHAnsi" w:hAnsiTheme="minorHAnsi" w:cstheme="minorHAnsi"/>
          <w:color w:val="000000" w:themeColor="text1"/>
          <w:sz w:val="11"/>
          <w:szCs w:val="11"/>
        </w:rPr>
        <w:t>Berne, la</w:t>
      </w:r>
      <w:proofErr w:type="gramStart"/>
      <w:r w:rsidRPr="00D21B84">
        <w:rPr>
          <w:rFonts w:asciiTheme="minorHAnsi" w:hAnsiTheme="minorHAnsi" w:cstheme="minorHAnsi"/>
          <w:color w:val="000000" w:themeColor="text1"/>
          <w:sz w:val="11"/>
          <w:szCs w:val="11"/>
        </w:rPr>
        <w:t xml:space="preserve"> «</w:t>
      </w:r>
      <w:proofErr w:type="spellStart"/>
      <w:r w:rsidRPr="00D21B84">
        <w:rPr>
          <w:rFonts w:asciiTheme="minorHAnsi" w:hAnsiTheme="minorHAnsi" w:cstheme="minorHAnsi"/>
          <w:color w:val="000000" w:themeColor="text1"/>
          <w:sz w:val="11"/>
          <w:szCs w:val="11"/>
        </w:rPr>
        <w:t>Zytglogge</w:t>
      </w:r>
      <w:proofErr w:type="spellEnd"/>
      <w:proofErr w:type="gramEnd"/>
      <w:r w:rsidRPr="00D21B84">
        <w:rPr>
          <w:rFonts w:asciiTheme="minorHAnsi" w:hAnsiTheme="minorHAnsi" w:cstheme="minorHAnsi"/>
          <w:color w:val="000000" w:themeColor="text1"/>
          <w:sz w:val="11"/>
          <w:szCs w:val="11"/>
        </w:rPr>
        <w:t xml:space="preserve">» (Tour de l’Horloge) – Copyright: Suisse Tourisme / Nicole </w:t>
      </w:r>
      <w:proofErr w:type="spellStart"/>
      <w:r w:rsidRPr="00D21B84">
        <w:rPr>
          <w:rFonts w:asciiTheme="minorHAnsi" w:hAnsiTheme="minorHAnsi" w:cstheme="minorHAnsi"/>
          <w:color w:val="000000" w:themeColor="text1"/>
          <w:sz w:val="11"/>
          <w:szCs w:val="11"/>
        </w:rPr>
        <w:t>Schafer</w:t>
      </w:r>
      <w:proofErr w:type="spellEnd"/>
      <w:r w:rsidRPr="00D21B84">
        <w:rPr>
          <w:rFonts w:asciiTheme="minorHAnsi" w:hAnsiTheme="minorHAnsi" w:cstheme="minorHAnsi"/>
          <w:color w:val="000000" w:themeColor="text1"/>
          <w:sz w:val="11"/>
          <w:szCs w:val="11"/>
        </w:rPr>
        <w:tab/>
        <w:t>Saint-</w:t>
      </w:r>
      <w:proofErr w:type="spellStart"/>
      <w:r w:rsidRPr="00D21B84">
        <w:rPr>
          <w:rFonts w:asciiTheme="minorHAnsi" w:hAnsiTheme="minorHAnsi" w:cstheme="minorHAnsi"/>
          <w:color w:val="000000" w:themeColor="text1"/>
          <w:sz w:val="11"/>
          <w:szCs w:val="11"/>
        </w:rPr>
        <w:t>Ursanne</w:t>
      </w:r>
      <w:proofErr w:type="spellEnd"/>
      <w:r w:rsidRPr="00D21B84">
        <w:rPr>
          <w:rFonts w:asciiTheme="minorHAnsi" w:hAnsiTheme="minorHAnsi" w:cstheme="minorHAnsi"/>
          <w:color w:val="000000" w:themeColor="text1"/>
          <w:sz w:val="11"/>
          <w:szCs w:val="11"/>
        </w:rPr>
        <w:t xml:space="preserve">, piste cyclable Jura Bike – Copyright: Suisse Tourisme / </w:t>
      </w:r>
      <w:proofErr w:type="spellStart"/>
      <w:r w:rsidRPr="00D21B84">
        <w:rPr>
          <w:rFonts w:asciiTheme="minorHAnsi" w:hAnsiTheme="minorHAnsi" w:cstheme="minorHAnsi"/>
          <w:color w:val="000000" w:themeColor="text1"/>
          <w:sz w:val="11"/>
          <w:szCs w:val="11"/>
        </w:rPr>
        <w:t>Dominik</w:t>
      </w:r>
      <w:proofErr w:type="spellEnd"/>
      <w:r w:rsidRPr="00D21B84">
        <w:rPr>
          <w:rFonts w:asciiTheme="minorHAnsi" w:hAnsiTheme="minorHAnsi" w:cstheme="minorHAnsi"/>
          <w:color w:val="000000" w:themeColor="text1"/>
          <w:sz w:val="11"/>
          <w:szCs w:val="11"/>
        </w:rPr>
        <w:t xml:space="preserve"> Baur</w:t>
      </w:r>
    </w:p>
    <w:p w14:paraId="3586358C" w14:textId="2AEB4D39" w:rsidR="002E7D2B" w:rsidRPr="00D21B84" w:rsidRDefault="002E7D2B" w:rsidP="007D1CBF">
      <w:pPr>
        <w:outlineLvl w:val="0"/>
        <w:rPr>
          <w:rFonts w:asciiTheme="minorHAnsi" w:hAnsiTheme="minorHAnsi" w:cstheme="minorHAnsi"/>
          <w:color w:val="FF0000"/>
          <w:sz w:val="21"/>
          <w:szCs w:val="21"/>
        </w:rPr>
      </w:pPr>
    </w:p>
    <w:p w14:paraId="1FFE55D5" w14:textId="77777777" w:rsidR="00DB0FAF" w:rsidRPr="00D21B84" w:rsidRDefault="00DB0FAF" w:rsidP="007D1CBF">
      <w:pPr>
        <w:outlineLvl w:val="0"/>
        <w:rPr>
          <w:rFonts w:asciiTheme="minorHAnsi" w:hAnsiTheme="minorHAnsi" w:cstheme="minorHAnsi"/>
          <w:color w:val="FF0000"/>
          <w:sz w:val="21"/>
          <w:szCs w:val="21"/>
        </w:rPr>
      </w:pPr>
    </w:p>
    <w:p w14:paraId="55D71B41" w14:textId="0AAAC541" w:rsidR="004F442A" w:rsidRPr="005F7D50" w:rsidRDefault="00B82C49" w:rsidP="004F442A">
      <w:pPr>
        <w:pStyle w:val="ListParagraph"/>
        <w:numPr>
          <w:ilvl w:val="1"/>
          <w:numId w:val="1"/>
        </w:numPr>
        <w:outlineLvl w:val="0"/>
        <w:rPr>
          <w:rFonts w:asciiTheme="minorHAnsi" w:hAnsiTheme="minorHAnsi" w:cstheme="minorHAnsi"/>
          <w:color w:val="D71E2F"/>
          <w:sz w:val="24"/>
          <w:szCs w:val="24"/>
        </w:rPr>
      </w:pPr>
      <w:r w:rsidRPr="005F7D50">
        <w:rPr>
          <w:rFonts w:asciiTheme="minorHAnsi" w:hAnsiTheme="minorHAnsi" w:cstheme="minorHAnsi"/>
          <w:color w:val="D71E2F"/>
          <w:sz w:val="24"/>
          <w:szCs w:val="24"/>
        </w:rPr>
        <w:t xml:space="preserve"> De Zurich à Appenzell</w:t>
      </w:r>
    </w:p>
    <w:p w14:paraId="383D6E05" w14:textId="77777777" w:rsidR="004F442A" w:rsidRPr="00D21B84" w:rsidRDefault="004F442A" w:rsidP="004F442A">
      <w:pPr>
        <w:ind w:left="491"/>
        <w:outlineLvl w:val="0"/>
        <w:rPr>
          <w:rFonts w:asciiTheme="minorHAnsi" w:hAnsiTheme="minorHAnsi" w:cstheme="minorHAnsi"/>
          <w:color w:val="FF0000"/>
          <w:sz w:val="24"/>
          <w:szCs w:val="24"/>
        </w:rPr>
      </w:pPr>
    </w:p>
    <w:p w14:paraId="11F23EFD" w14:textId="7795861A" w:rsidR="0017202F"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normaltextrun"/>
          <w:rFonts w:asciiTheme="minorHAnsi" w:hAnsiTheme="minorHAnsi" w:cstheme="minorHAnsi"/>
          <w:sz w:val="20"/>
          <w:szCs w:val="20"/>
        </w:rPr>
        <w:t xml:space="preserve">C’est l’étape la plus variée de </w:t>
      </w:r>
      <w:proofErr w:type="gramStart"/>
      <w:r w:rsidRPr="00D21B84">
        <w:rPr>
          <w:rStyle w:val="normaltextrun"/>
          <w:rFonts w:asciiTheme="minorHAnsi" w:hAnsiTheme="minorHAnsi" w:cstheme="minorHAnsi"/>
          <w:sz w:val="20"/>
          <w:szCs w:val="20"/>
        </w:rPr>
        <w:t>toutes:</w:t>
      </w:r>
      <w:proofErr w:type="gramEnd"/>
      <w:r w:rsidRPr="00D21B84">
        <w:rPr>
          <w:rStyle w:val="normaltextrun"/>
          <w:rFonts w:asciiTheme="minorHAnsi" w:hAnsiTheme="minorHAnsi" w:cstheme="minorHAnsi"/>
          <w:sz w:val="20"/>
          <w:szCs w:val="20"/>
        </w:rPr>
        <w:t xml:space="preserve"> partant de la ville animée et branchée de Zurich, le parcours se poursuit vers la région viticole zurichoise, les mugissantes chutes du Rhin et Saint-Gall, avec ses traditions du textile et de l’impression de livres, pour finir au village rural d’Appenzell.</w:t>
      </w:r>
      <w:r w:rsidRPr="00D21B84">
        <w:rPr>
          <w:rStyle w:val="eop"/>
          <w:rFonts w:asciiTheme="minorHAnsi" w:hAnsiTheme="minorHAnsi" w:cstheme="minorHAnsi"/>
          <w:sz w:val="20"/>
          <w:szCs w:val="20"/>
        </w:rPr>
        <w:t> </w:t>
      </w:r>
    </w:p>
    <w:p w14:paraId="090168EA" w14:textId="77777777" w:rsidR="004F442A" w:rsidRPr="00D21B84" w:rsidRDefault="004F442A" w:rsidP="004F442A">
      <w:pPr>
        <w:pStyle w:val="paragraph"/>
        <w:spacing w:before="0" w:beforeAutospacing="0" w:after="0" w:afterAutospacing="0"/>
        <w:textAlignment w:val="baseline"/>
        <w:rPr>
          <w:rFonts w:asciiTheme="minorHAnsi" w:hAnsiTheme="minorHAnsi" w:cstheme="minorHAnsi"/>
          <w:sz w:val="20"/>
          <w:szCs w:val="20"/>
        </w:rPr>
      </w:pPr>
      <w:r w:rsidRPr="00D21B84">
        <w:rPr>
          <w:rStyle w:val="eop"/>
          <w:rFonts w:asciiTheme="minorHAnsi" w:hAnsiTheme="minorHAnsi" w:cstheme="minorHAnsi"/>
          <w:sz w:val="20"/>
          <w:szCs w:val="20"/>
        </w:rPr>
        <w:t> </w:t>
      </w:r>
    </w:p>
    <w:p w14:paraId="3B04A961" w14:textId="77777777" w:rsidR="0090195A" w:rsidRPr="0090195A" w:rsidRDefault="0090195A" w:rsidP="0090195A">
      <w:pPr>
        <w:spacing w:line="240" w:lineRule="auto"/>
        <w:rPr>
          <w:rFonts w:asciiTheme="minorHAnsi" w:eastAsia="Times New Roman" w:hAnsiTheme="minorHAnsi" w:cstheme="minorHAnsi"/>
          <w:i/>
          <w:iCs/>
          <w:color w:val="000000" w:themeColor="text1"/>
          <w:sz w:val="18"/>
          <w:szCs w:val="18"/>
          <w:lang w:val="en-CH" w:eastAsia="en-GB" w:bidi="ar-SA"/>
        </w:rPr>
      </w:pPr>
      <w:r w:rsidRPr="0090195A">
        <w:rPr>
          <w:rFonts w:asciiTheme="minorHAnsi" w:eastAsia="Times New Roman" w:hAnsiTheme="minorHAnsi" w:cstheme="minorHAnsi"/>
          <w:i/>
          <w:iCs/>
          <w:color w:val="000000" w:themeColor="text1"/>
          <w:shd w:val="clear" w:color="auto" w:fill="FFFFFF"/>
          <w:lang w:val="en-CH" w:eastAsia="en-GB" w:bidi="ar-SA"/>
        </w:rPr>
        <w:t>«Cet itinéraire réunit tout ce qui fait la réputation de mon pays. À Zurich, j’ai disputé mon légendaire « Match for Africa », face à Rafael Nadal. Quand j’étais enfant, j’allais souvent chez mes grands-parents en Suisse orientale, une région plutôt rurale. Aujourd’hui, j’aime y retourner avec ma famille pour partir en randonnée. L’Alpstein est l’endroit idéal pour ça.»</w:t>
      </w:r>
      <w:r w:rsidRPr="0090195A">
        <w:rPr>
          <w:rFonts w:asciiTheme="minorHAnsi" w:eastAsia="Times New Roman" w:hAnsiTheme="minorHAnsi" w:cstheme="minorHAnsi"/>
          <w:i/>
          <w:iCs/>
          <w:color w:val="000000" w:themeColor="text1"/>
          <w:lang w:val="en-CH" w:eastAsia="en-GB" w:bidi="ar-SA"/>
        </w:rPr>
        <w:br/>
      </w:r>
      <w:r w:rsidRPr="0090195A">
        <w:rPr>
          <w:rFonts w:asciiTheme="minorHAnsi" w:eastAsia="Times New Roman" w:hAnsiTheme="minorHAnsi" w:cstheme="minorHAnsi"/>
          <w:i/>
          <w:iCs/>
          <w:color w:val="000000" w:themeColor="text1"/>
          <w:shd w:val="clear" w:color="auto" w:fill="FFFFFF"/>
          <w:lang w:val="en-CH" w:eastAsia="en-GB" w:bidi="ar-SA"/>
        </w:rPr>
        <w:t>– Roger Federer</w:t>
      </w:r>
    </w:p>
    <w:p w14:paraId="2CA163F3" w14:textId="50B1FA26" w:rsidR="004F442A" w:rsidRPr="00D21B84" w:rsidRDefault="004F442A" w:rsidP="004F442A">
      <w:pPr>
        <w:pStyle w:val="paragraph"/>
        <w:spacing w:before="0" w:beforeAutospacing="0" w:after="0" w:afterAutospacing="0"/>
        <w:textAlignment w:val="baseline"/>
        <w:rPr>
          <w:rFonts w:asciiTheme="minorHAnsi" w:hAnsiTheme="minorHAnsi" w:cstheme="minorHAnsi"/>
          <w:b/>
          <w:bCs/>
          <w:sz w:val="20"/>
          <w:szCs w:val="20"/>
        </w:rPr>
      </w:pPr>
      <w:r w:rsidRPr="00D21B84">
        <w:br/>
      </w:r>
      <w:r w:rsidRPr="00D21B84">
        <w:rPr>
          <w:rStyle w:val="normaltextrun"/>
          <w:rFonts w:asciiTheme="minorHAnsi" w:hAnsiTheme="minorHAnsi" w:cstheme="minorHAnsi"/>
          <w:b/>
          <w:bCs/>
          <w:sz w:val="20"/>
          <w:szCs w:val="20"/>
        </w:rPr>
        <w:t>Jour 1</w:t>
      </w:r>
      <w:r w:rsidRPr="00D21B84">
        <w:br/>
      </w:r>
      <w:hyperlink r:id="rId25" w:history="1">
        <w:r w:rsidRPr="00D21B84">
          <w:rPr>
            <w:rStyle w:val="Hyperlink"/>
            <w:rFonts w:asciiTheme="minorHAnsi" w:hAnsiTheme="minorHAnsi" w:cstheme="minorHAnsi"/>
            <w:b/>
            <w:bCs/>
            <w:sz w:val="20"/>
            <w:szCs w:val="20"/>
          </w:rPr>
          <w:t>Zurich</w:t>
        </w:r>
      </w:hyperlink>
      <w:r w:rsidRPr="00D21B84">
        <w:rPr>
          <w:rFonts w:asciiTheme="minorHAnsi" w:hAnsiTheme="minorHAnsi" w:cstheme="minorHAnsi"/>
          <w:b/>
          <w:bCs/>
          <w:sz w:val="20"/>
          <w:szCs w:val="20"/>
        </w:rPr>
        <w:t>:</w:t>
      </w:r>
      <w:r w:rsidRPr="00D21B84">
        <w:rPr>
          <w:rFonts w:asciiTheme="minorHAnsi" w:hAnsiTheme="minorHAnsi" w:cstheme="minorHAnsi"/>
          <w:sz w:val="20"/>
          <w:szCs w:val="20"/>
        </w:rPr>
        <w:t xml:space="preserve"> flâner dans la charmante </w:t>
      </w:r>
      <w:r w:rsidRPr="00D21B84">
        <w:rPr>
          <w:rFonts w:asciiTheme="minorHAnsi" w:hAnsiTheme="minorHAnsi" w:cstheme="minorHAnsi"/>
          <w:b/>
          <w:bCs/>
          <w:sz w:val="20"/>
          <w:szCs w:val="20"/>
        </w:rPr>
        <w:t>vieille ville</w:t>
      </w:r>
      <w:r w:rsidRPr="00D21B84">
        <w:rPr>
          <w:rFonts w:asciiTheme="minorHAnsi" w:hAnsiTheme="minorHAnsi" w:cstheme="minorHAnsi"/>
          <w:sz w:val="20"/>
          <w:szCs w:val="20"/>
        </w:rPr>
        <w:t>, visiter l’imposante </w:t>
      </w:r>
      <w:r w:rsidRPr="00D21B84">
        <w:rPr>
          <w:rFonts w:asciiTheme="minorHAnsi" w:hAnsiTheme="minorHAnsi" w:cstheme="minorHAnsi"/>
          <w:b/>
          <w:bCs/>
          <w:sz w:val="20"/>
          <w:szCs w:val="20"/>
        </w:rPr>
        <w:t xml:space="preserve">église </w:t>
      </w:r>
      <w:proofErr w:type="spellStart"/>
      <w:r w:rsidRPr="00D21B84">
        <w:rPr>
          <w:rFonts w:asciiTheme="minorHAnsi" w:hAnsiTheme="minorHAnsi" w:cstheme="minorHAnsi"/>
          <w:b/>
          <w:bCs/>
          <w:sz w:val="20"/>
          <w:szCs w:val="20"/>
        </w:rPr>
        <w:t>Grossmünster</w:t>
      </w:r>
      <w:proofErr w:type="spellEnd"/>
      <w:r w:rsidRPr="00D21B84">
        <w:rPr>
          <w:rFonts w:asciiTheme="minorHAnsi" w:hAnsiTheme="minorHAnsi" w:cstheme="minorHAnsi"/>
          <w:sz w:val="20"/>
          <w:szCs w:val="20"/>
        </w:rPr>
        <w:t xml:space="preserve"> et se balader sur la promenade du lac ou les rives de la rivière Limmat.  </w:t>
      </w:r>
    </w:p>
    <w:p w14:paraId="4684192C" w14:textId="428E92A1" w:rsidR="004F442A" w:rsidRPr="00D21B84" w:rsidRDefault="00CB4D73" w:rsidP="004F442A">
      <w:pPr>
        <w:textAlignment w:val="baseline"/>
        <w:rPr>
          <w:rFonts w:asciiTheme="minorHAnsi" w:eastAsia="Times New Roman" w:hAnsiTheme="minorHAnsi" w:cstheme="minorHAnsi"/>
        </w:rPr>
      </w:pPr>
      <w:hyperlink r:id="rId26" w:history="1">
        <w:proofErr w:type="spellStart"/>
        <w:r w:rsidR="009F669C" w:rsidRPr="00D21B84">
          <w:rPr>
            <w:rStyle w:val="Hyperlink"/>
            <w:rFonts w:asciiTheme="minorHAnsi" w:eastAsia="Times New Roman" w:hAnsiTheme="minorHAnsi" w:cstheme="minorHAnsi"/>
            <w:b/>
            <w:bCs/>
          </w:rPr>
          <w:t>Winterthour</w:t>
        </w:r>
        <w:proofErr w:type="spellEnd"/>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xml:space="preserve"> faire du shopping dans la plus grande zone piétonne de Suisse. Aller voir le </w:t>
      </w:r>
      <w:proofErr w:type="spellStart"/>
      <w:r w:rsidR="009F669C" w:rsidRPr="00D21B84">
        <w:rPr>
          <w:rFonts w:asciiTheme="minorHAnsi" w:eastAsia="Times New Roman" w:hAnsiTheme="minorHAnsi" w:cstheme="minorHAnsi"/>
          <w:b/>
          <w:bCs/>
        </w:rPr>
        <w:t>Fotozentrum</w:t>
      </w:r>
      <w:proofErr w:type="spellEnd"/>
      <w:r w:rsidR="009F669C" w:rsidRPr="00D21B84">
        <w:rPr>
          <w:rFonts w:asciiTheme="minorHAnsi" w:eastAsia="Times New Roman" w:hAnsiTheme="minorHAnsi" w:cstheme="minorHAnsi"/>
        </w:rPr>
        <w:t xml:space="preserve"> et faire un tour au </w:t>
      </w:r>
      <w:proofErr w:type="spellStart"/>
      <w:r w:rsidR="009F669C" w:rsidRPr="00D21B84">
        <w:rPr>
          <w:rFonts w:asciiTheme="minorHAnsi" w:eastAsia="Times New Roman" w:hAnsiTheme="minorHAnsi" w:cstheme="minorHAnsi"/>
          <w:b/>
          <w:bCs/>
        </w:rPr>
        <w:t>Technorama</w:t>
      </w:r>
      <w:proofErr w:type="spellEnd"/>
      <w:r w:rsidR="009F669C" w:rsidRPr="00D21B84">
        <w:rPr>
          <w:rFonts w:asciiTheme="minorHAnsi" w:eastAsia="Times New Roman" w:hAnsiTheme="minorHAnsi" w:cstheme="minorHAnsi"/>
          <w:b/>
          <w:bCs/>
        </w:rPr>
        <w:t>.</w:t>
      </w:r>
    </w:p>
    <w:p w14:paraId="54C69A27" w14:textId="3CB4B998" w:rsidR="004F442A" w:rsidRPr="00D21B84" w:rsidRDefault="00CB4D73" w:rsidP="004F442A">
      <w:pPr>
        <w:textAlignment w:val="baseline"/>
        <w:rPr>
          <w:rFonts w:asciiTheme="minorHAnsi" w:eastAsia="Times New Roman" w:hAnsiTheme="minorHAnsi" w:cstheme="minorHAnsi"/>
        </w:rPr>
      </w:pPr>
      <w:hyperlink r:id="rId27" w:history="1">
        <w:r w:rsidR="009F669C" w:rsidRPr="00D21B84">
          <w:rPr>
            <w:rStyle w:val="Hyperlink"/>
            <w:rFonts w:asciiTheme="minorHAnsi" w:eastAsia="Times New Roman" w:hAnsiTheme="minorHAnsi" w:cstheme="minorHAnsi"/>
            <w:b/>
            <w:bCs/>
          </w:rPr>
          <w:t>Schaffhouse</w:t>
        </w:r>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xml:space="preserve"> admirer les anciennes maisons bourgeoisiales richement ornées d’oriels. Et les spectaculaires </w:t>
      </w:r>
      <w:r w:rsidR="009F669C" w:rsidRPr="00D21B84">
        <w:rPr>
          <w:rFonts w:asciiTheme="minorHAnsi" w:eastAsia="Times New Roman" w:hAnsiTheme="minorHAnsi" w:cstheme="minorHAnsi"/>
          <w:b/>
          <w:bCs/>
        </w:rPr>
        <w:t>chutes du Rhin,</w:t>
      </w:r>
      <w:r w:rsidR="009F669C" w:rsidRPr="00D21B84">
        <w:rPr>
          <w:rFonts w:asciiTheme="minorHAnsi" w:eastAsia="Times New Roman" w:hAnsiTheme="minorHAnsi" w:cstheme="minorHAnsi"/>
        </w:rPr>
        <w:t xml:space="preserve"> parmi les plus impressionnantes qui soient, sont incontournables.  </w:t>
      </w:r>
    </w:p>
    <w:p w14:paraId="31F6DB94" w14:textId="3E469599" w:rsidR="00BD6986" w:rsidRPr="00D21B84" w:rsidRDefault="004F442A" w:rsidP="004F442A">
      <w:pPr>
        <w:textAlignment w:val="baseline"/>
        <w:rPr>
          <w:rFonts w:asciiTheme="minorHAnsi" w:eastAsia="Times New Roman" w:hAnsiTheme="minorHAnsi" w:cstheme="minorHAnsi"/>
        </w:rPr>
      </w:pPr>
      <w:r w:rsidRPr="00D21B84">
        <w:rPr>
          <w:rFonts w:asciiTheme="minorHAnsi" w:eastAsia="Times New Roman" w:hAnsiTheme="minorHAnsi" w:cstheme="minorHAnsi"/>
        </w:rPr>
        <w:t> </w:t>
      </w:r>
    </w:p>
    <w:p w14:paraId="50A1E755" w14:textId="77777777" w:rsidR="004F442A" w:rsidRPr="00D21B84" w:rsidRDefault="004F442A" w:rsidP="004F442A">
      <w:pPr>
        <w:textAlignment w:val="baseline"/>
        <w:rPr>
          <w:rFonts w:asciiTheme="minorHAnsi" w:eastAsia="Times New Roman" w:hAnsiTheme="minorHAnsi" w:cstheme="minorHAnsi"/>
        </w:rPr>
      </w:pPr>
      <w:r w:rsidRPr="00D21B84">
        <w:rPr>
          <w:rFonts w:asciiTheme="minorHAnsi" w:eastAsia="Times New Roman" w:hAnsiTheme="minorHAnsi" w:cstheme="minorHAnsi"/>
          <w:b/>
          <w:bCs/>
        </w:rPr>
        <w:t>Jour 2 </w:t>
      </w:r>
      <w:r w:rsidRPr="00D21B84">
        <w:rPr>
          <w:rFonts w:asciiTheme="minorHAnsi" w:eastAsia="Times New Roman" w:hAnsiTheme="minorHAnsi" w:cstheme="minorHAnsi"/>
        </w:rPr>
        <w:t> </w:t>
      </w:r>
    </w:p>
    <w:p w14:paraId="6E348A08" w14:textId="435C7A10" w:rsidR="004F442A" w:rsidRPr="00D21B84" w:rsidRDefault="00CB4D73" w:rsidP="004F442A">
      <w:pPr>
        <w:textAlignment w:val="baseline"/>
        <w:rPr>
          <w:rFonts w:asciiTheme="minorHAnsi" w:eastAsia="Times New Roman" w:hAnsiTheme="minorHAnsi" w:cstheme="minorHAnsi"/>
        </w:rPr>
      </w:pPr>
      <w:hyperlink r:id="rId28" w:history="1">
        <w:r w:rsidR="009F669C" w:rsidRPr="00D21B84">
          <w:rPr>
            <w:rStyle w:val="Hyperlink"/>
            <w:rFonts w:asciiTheme="minorHAnsi" w:eastAsia="Times New Roman" w:hAnsiTheme="minorHAnsi" w:cstheme="minorHAnsi"/>
            <w:b/>
            <w:bCs/>
          </w:rPr>
          <w:t xml:space="preserve">Stein </w:t>
        </w:r>
        <w:proofErr w:type="spellStart"/>
        <w:r w:rsidR="009F669C" w:rsidRPr="00D21B84">
          <w:rPr>
            <w:rStyle w:val="Hyperlink"/>
            <w:rFonts w:asciiTheme="minorHAnsi" w:eastAsia="Times New Roman" w:hAnsiTheme="minorHAnsi" w:cstheme="minorHAnsi"/>
            <w:b/>
            <w:bCs/>
          </w:rPr>
          <w:t>am</w:t>
        </w:r>
        <w:proofErr w:type="spellEnd"/>
        <w:r w:rsidR="009F669C" w:rsidRPr="00D21B84">
          <w:rPr>
            <w:rStyle w:val="Hyperlink"/>
            <w:rFonts w:asciiTheme="minorHAnsi" w:eastAsia="Times New Roman" w:hAnsiTheme="minorHAnsi" w:cstheme="minorHAnsi"/>
            <w:b/>
            <w:bCs/>
          </w:rPr>
          <w:t xml:space="preserve"> </w:t>
        </w:r>
        <w:proofErr w:type="spellStart"/>
        <w:r w:rsidR="009F669C" w:rsidRPr="00D21B84">
          <w:rPr>
            <w:rStyle w:val="Hyperlink"/>
            <w:rFonts w:asciiTheme="minorHAnsi" w:eastAsia="Times New Roman" w:hAnsiTheme="minorHAnsi" w:cstheme="minorHAnsi"/>
            <w:b/>
            <w:bCs/>
          </w:rPr>
          <w:t>Rhein</w:t>
        </w:r>
        <w:proofErr w:type="spellEnd"/>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xml:space="preserve"> cette charmante ville abrite un ensemble conventuel médiéval exceptionnellement bien conservé, l’abbaye bénédictine de Saint-Georges.  </w:t>
      </w:r>
    </w:p>
    <w:p w14:paraId="70A05328" w14:textId="5469D069" w:rsidR="004F442A" w:rsidRPr="00D21B84" w:rsidRDefault="00CB4D73" w:rsidP="004F442A">
      <w:pPr>
        <w:textAlignment w:val="baseline"/>
        <w:rPr>
          <w:rFonts w:asciiTheme="minorHAnsi" w:eastAsia="Times New Roman" w:hAnsiTheme="minorHAnsi" w:cstheme="minorHAnsi"/>
        </w:rPr>
      </w:pPr>
      <w:hyperlink r:id="rId29" w:history="1">
        <w:r w:rsidR="009F669C" w:rsidRPr="00D21B84">
          <w:rPr>
            <w:rStyle w:val="Hyperlink"/>
            <w:rFonts w:asciiTheme="minorHAnsi" w:eastAsia="Times New Roman" w:hAnsiTheme="minorHAnsi" w:cstheme="minorHAnsi"/>
            <w:b/>
            <w:bCs/>
          </w:rPr>
          <w:t>Lac de Constance</w:t>
        </w:r>
      </w:hyperlink>
      <w:r w:rsidR="009F669C" w:rsidRPr="00D21B84">
        <w:rPr>
          <w:rFonts w:asciiTheme="minorHAnsi" w:eastAsia="Times New Roman" w:hAnsiTheme="minorHAnsi" w:cstheme="minorHAnsi"/>
        </w:rPr>
        <w:t>: c’est la troisième plus grande étendue d’eau intérieure d’Europe. Profiter des vues sur le lac et faire une halte à </w:t>
      </w:r>
      <w:r w:rsidR="009F669C" w:rsidRPr="00D21B84">
        <w:rPr>
          <w:rFonts w:asciiTheme="minorHAnsi" w:eastAsia="Times New Roman" w:hAnsiTheme="minorHAnsi" w:cstheme="minorHAnsi"/>
          <w:b/>
          <w:bCs/>
        </w:rPr>
        <w:t>Arbon</w:t>
      </w:r>
      <w:r w:rsidR="009F669C" w:rsidRPr="00D21B84">
        <w:rPr>
          <w:rFonts w:asciiTheme="minorHAnsi" w:eastAsia="Times New Roman" w:hAnsiTheme="minorHAnsi" w:cstheme="minorHAnsi"/>
        </w:rPr>
        <w:t xml:space="preserve">. </w:t>
      </w:r>
    </w:p>
    <w:p w14:paraId="51A32848" w14:textId="6BA1D09E" w:rsidR="004F442A" w:rsidRPr="00D21B84" w:rsidRDefault="00CB4D73" w:rsidP="004F442A">
      <w:pPr>
        <w:textAlignment w:val="baseline"/>
        <w:rPr>
          <w:rFonts w:asciiTheme="minorHAnsi" w:eastAsia="Times New Roman" w:hAnsiTheme="minorHAnsi" w:cstheme="minorHAnsi"/>
        </w:rPr>
      </w:pPr>
      <w:hyperlink r:id="rId30" w:history="1">
        <w:r w:rsidR="009F669C" w:rsidRPr="00D21B84">
          <w:rPr>
            <w:rStyle w:val="Hyperlink"/>
            <w:rFonts w:asciiTheme="minorHAnsi" w:eastAsia="Times New Roman" w:hAnsiTheme="minorHAnsi" w:cstheme="minorHAnsi"/>
            <w:b/>
            <w:bCs/>
          </w:rPr>
          <w:t>Saint-Gall</w:t>
        </w:r>
      </w:hyperlink>
      <w:r w:rsidR="009F669C" w:rsidRPr="00D21B84">
        <w:rPr>
          <w:rFonts w:asciiTheme="minorHAnsi" w:eastAsia="Times New Roman" w:hAnsiTheme="minorHAnsi" w:cstheme="minorHAnsi"/>
        </w:rPr>
        <w:t>: partir à la découverte du district de l’abbaye, avec sa cathédrale et sa </w:t>
      </w:r>
      <w:r w:rsidR="009F669C" w:rsidRPr="00D21B84">
        <w:rPr>
          <w:rFonts w:asciiTheme="minorHAnsi" w:eastAsia="Times New Roman" w:hAnsiTheme="minorHAnsi" w:cstheme="minorHAnsi"/>
          <w:b/>
          <w:bCs/>
        </w:rPr>
        <w:t>bibliothèque</w:t>
      </w:r>
      <w:r w:rsidR="009F669C" w:rsidRPr="00D21B84">
        <w:rPr>
          <w:rFonts w:asciiTheme="minorHAnsi" w:eastAsia="Times New Roman" w:hAnsiTheme="minorHAnsi" w:cstheme="minorHAnsi"/>
        </w:rPr>
        <w:t xml:space="preserve"> – un site du Patrimoine mondial de l’UNESCO.   </w:t>
      </w:r>
    </w:p>
    <w:p w14:paraId="7B4D2AA5" w14:textId="45D8CCCE" w:rsidR="004F442A" w:rsidRPr="00D21B84" w:rsidRDefault="001602D0" w:rsidP="004F442A">
      <w:pPr>
        <w:outlineLvl w:val="0"/>
        <w:rPr>
          <w:rFonts w:asciiTheme="minorHAnsi" w:eastAsia="Times New Roman" w:hAnsiTheme="minorHAnsi" w:cstheme="minorHAnsi"/>
        </w:rPr>
      </w:pPr>
      <w:r w:rsidRPr="00D21B84">
        <w:rPr>
          <w:rFonts w:asciiTheme="minorHAnsi" w:eastAsia="Times New Roman" w:hAnsiTheme="minorHAnsi" w:cstheme="minorHAnsi"/>
          <w:noProof/>
        </w:rPr>
        <w:lastRenderedPageBreak/>
        <w:drawing>
          <wp:anchor distT="0" distB="0" distL="114300" distR="114300" simplePos="0" relativeHeight="251662336" behindDoc="0" locked="0" layoutInCell="1" allowOverlap="1" wp14:anchorId="4B82D3BC" wp14:editId="0EBFF036">
            <wp:simplePos x="0" y="0"/>
            <wp:positionH relativeFrom="column">
              <wp:posOffset>2518734</wp:posOffset>
            </wp:positionH>
            <wp:positionV relativeFrom="paragraph">
              <wp:posOffset>407670</wp:posOffset>
            </wp:positionV>
            <wp:extent cx="3521075" cy="1672590"/>
            <wp:effectExtent l="0" t="0" r="0" b="3810"/>
            <wp:wrapTopAndBottom/>
            <wp:docPr id="22" name="Picture 22" descr="A picture containing floor, indoor, room,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floor, indoor, room, wooden&#10;&#10;Description automatically generated"/>
                    <pic:cNvPicPr/>
                  </pic:nvPicPr>
                  <pic:blipFill>
                    <a:blip r:embed="rId31"/>
                    <a:stretch>
                      <a:fillRect/>
                    </a:stretch>
                  </pic:blipFill>
                  <pic:spPr>
                    <a:xfrm>
                      <a:off x="0" y="0"/>
                      <a:ext cx="3521075" cy="1672590"/>
                    </a:xfrm>
                    <a:prstGeom prst="rect">
                      <a:avLst/>
                    </a:prstGeom>
                  </pic:spPr>
                </pic:pic>
              </a:graphicData>
            </a:graphic>
            <wp14:sizeRelH relativeFrom="page">
              <wp14:pctWidth>0</wp14:pctWidth>
            </wp14:sizeRelH>
            <wp14:sizeRelV relativeFrom="page">
              <wp14:pctHeight>0</wp14:pctHeight>
            </wp14:sizeRelV>
          </wp:anchor>
        </w:drawing>
      </w:r>
      <w:r w:rsidRPr="00D21B84">
        <w:rPr>
          <w:rFonts w:asciiTheme="minorHAnsi" w:eastAsia="Times New Roman" w:hAnsiTheme="minorHAnsi" w:cstheme="minorHAnsi"/>
          <w:noProof/>
        </w:rPr>
        <w:drawing>
          <wp:anchor distT="0" distB="0" distL="114300" distR="114300" simplePos="0" relativeHeight="251661312" behindDoc="0" locked="0" layoutInCell="1" allowOverlap="1" wp14:anchorId="638ADC33" wp14:editId="07515C29">
            <wp:simplePos x="0" y="0"/>
            <wp:positionH relativeFrom="column">
              <wp:posOffset>2540</wp:posOffset>
            </wp:positionH>
            <wp:positionV relativeFrom="paragraph">
              <wp:posOffset>407726</wp:posOffset>
            </wp:positionV>
            <wp:extent cx="2509520" cy="1672590"/>
            <wp:effectExtent l="0" t="0" r="5080" b="3810"/>
            <wp:wrapSquare wrapText="bothSides"/>
            <wp:docPr id="21" name="Picture 21" descr="A picture containing outdoor, tree, water,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outdoor, tree, water, boat&#10;&#10;Description automatically generated"/>
                    <pic:cNvPicPr/>
                  </pic:nvPicPr>
                  <pic:blipFill>
                    <a:blip r:embed="rId32"/>
                    <a:stretch>
                      <a:fillRect/>
                    </a:stretch>
                  </pic:blipFill>
                  <pic:spPr>
                    <a:xfrm>
                      <a:off x="0" y="0"/>
                      <a:ext cx="2509520" cy="1672590"/>
                    </a:xfrm>
                    <a:prstGeom prst="rect">
                      <a:avLst/>
                    </a:prstGeom>
                  </pic:spPr>
                </pic:pic>
              </a:graphicData>
            </a:graphic>
            <wp14:sizeRelH relativeFrom="page">
              <wp14:pctWidth>0</wp14:pctWidth>
            </wp14:sizeRelH>
            <wp14:sizeRelV relativeFrom="page">
              <wp14:pctHeight>0</wp14:pctHeight>
            </wp14:sizeRelV>
          </wp:anchor>
        </w:drawing>
      </w:r>
      <w:hyperlink r:id="rId33" w:history="1">
        <w:r w:rsidRPr="00D21B84">
          <w:rPr>
            <w:rStyle w:val="Hyperlink"/>
            <w:rFonts w:asciiTheme="minorHAnsi" w:eastAsia="Times New Roman" w:hAnsiTheme="minorHAnsi" w:cstheme="minorHAnsi"/>
            <w:b/>
            <w:bCs/>
          </w:rPr>
          <w:t>Appenzell</w:t>
        </w:r>
      </w:hyperlink>
      <w:r w:rsidRPr="00D21B84">
        <w:rPr>
          <w:rFonts w:asciiTheme="minorHAnsi" w:eastAsia="Times New Roman" w:hAnsiTheme="minorHAnsi" w:cstheme="minorHAnsi"/>
          <w:b/>
          <w:bCs/>
        </w:rPr>
        <w:t>:</w:t>
      </w:r>
      <w:r w:rsidRPr="00D21B84">
        <w:rPr>
          <w:rFonts w:asciiTheme="minorHAnsi" w:eastAsia="Times New Roman" w:hAnsiTheme="minorHAnsi" w:cstheme="minorHAnsi"/>
        </w:rPr>
        <w:t xml:space="preserve"> le village est situé dans un paysage de montagnes impressionnant, au pied du mont Säntis, le paradis de la randonnée.</w:t>
      </w:r>
    </w:p>
    <w:p w14:paraId="20CD1AB0" w14:textId="77777777" w:rsidR="005F7D50" w:rsidRDefault="001602D0" w:rsidP="005F7D50">
      <w:pPr>
        <w:outlineLvl w:val="0"/>
      </w:pPr>
      <w:r w:rsidRPr="00D21B84">
        <w:rPr>
          <w:rFonts w:asciiTheme="minorHAnsi" w:eastAsia="Times New Roman" w:hAnsiTheme="minorHAnsi" w:cstheme="minorHAnsi"/>
          <w:sz w:val="11"/>
          <w:szCs w:val="11"/>
        </w:rPr>
        <w:t xml:space="preserve">Les chutes du Rhin – </w:t>
      </w:r>
      <w:proofErr w:type="gramStart"/>
      <w:r w:rsidRPr="00D21B84">
        <w:rPr>
          <w:rFonts w:asciiTheme="minorHAnsi" w:eastAsia="Times New Roman" w:hAnsiTheme="minorHAnsi" w:cstheme="minorHAnsi"/>
          <w:sz w:val="11"/>
          <w:szCs w:val="11"/>
        </w:rPr>
        <w:t>Copyright:</w:t>
      </w:r>
      <w:proofErr w:type="gramEnd"/>
      <w:r w:rsidRPr="00D21B84">
        <w:rPr>
          <w:rFonts w:asciiTheme="minorHAnsi" w:eastAsia="Times New Roman" w:hAnsiTheme="minorHAnsi" w:cstheme="minorHAnsi"/>
          <w:sz w:val="11"/>
          <w:szCs w:val="11"/>
        </w:rPr>
        <w:t xml:space="preserve"> Suisse Tourisme / André Meier</w:t>
      </w:r>
      <w:r w:rsidRPr="00D21B84">
        <w:rPr>
          <w:rFonts w:asciiTheme="minorHAnsi" w:eastAsia="Times New Roman" w:hAnsiTheme="minorHAnsi" w:cstheme="minorHAnsi"/>
          <w:sz w:val="11"/>
          <w:szCs w:val="11"/>
        </w:rPr>
        <w:tab/>
        <w:t xml:space="preserve">              Bibliothèque de l’abbaye de Saint-Gall – Copyright: Suisse Tourisme / André Meier</w:t>
      </w:r>
    </w:p>
    <w:p w14:paraId="5B898094" w14:textId="77777777" w:rsidR="005F7D50" w:rsidRDefault="005F7D50" w:rsidP="005F7D50">
      <w:pPr>
        <w:outlineLvl w:val="0"/>
      </w:pPr>
    </w:p>
    <w:p w14:paraId="6A5206F3" w14:textId="2EEF66FD" w:rsidR="005F7D50" w:rsidRPr="005F7D50" w:rsidRDefault="005F7D50" w:rsidP="005F7D50">
      <w:pPr>
        <w:pStyle w:val="ListParagraph"/>
        <w:numPr>
          <w:ilvl w:val="1"/>
          <w:numId w:val="1"/>
        </w:numPr>
        <w:outlineLvl w:val="0"/>
        <w:rPr>
          <w:rFonts w:asciiTheme="minorHAnsi" w:hAnsiTheme="minorHAnsi" w:cstheme="minorHAnsi"/>
          <w:color w:val="D71E2F"/>
          <w:sz w:val="24"/>
          <w:szCs w:val="24"/>
        </w:rPr>
      </w:pPr>
      <w:r>
        <w:rPr>
          <w:rFonts w:asciiTheme="minorHAnsi" w:hAnsiTheme="minorHAnsi" w:cstheme="minorHAnsi"/>
          <w:color w:val="D71E2F"/>
          <w:sz w:val="24"/>
          <w:szCs w:val="24"/>
        </w:rPr>
        <w:t xml:space="preserve"> </w:t>
      </w:r>
      <w:r w:rsidRPr="005F7D50">
        <w:rPr>
          <w:rFonts w:asciiTheme="minorHAnsi" w:hAnsiTheme="minorHAnsi" w:cstheme="minorHAnsi"/>
          <w:color w:val="D71E2F"/>
          <w:sz w:val="24"/>
          <w:szCs w:val="24"/>
        </w:rPr>
        <w:t>D</w:t>
      </w:r>
      <w:r>
        <w:rPr>
          <w:rFonts w:asciiTheme="minorHAnsi" w:hAnsiTheme="minorHAnsi" w:cstheme="minorHAnsi"/>
          <w:color w:val="D71E2F"/>
          <w:sz w:val="24"/>
          <w:szCs w:val="24"/>
        </w:rPr>
        <w:t>’</w:t>
      </w:r>
      <w:r w:rsidRPr="005F7D50">
        <w:rPr>
          <w:rFonts w:asciiTheme="minorHAnsi" w:hAnsiTheme="minorHAnsi" w:cstheme="minorHAnsi"/>
          <w:color w:val="D71E2F"/>
          <w:sz w:val="24"/>
          <w:szCs w:val="24"/>
        </w:rPr>
        <w:t>Appenzell</w:t>
      </w:r>
      <w:r>
        <w:rPr>
          <w:rFonts w:asciiTheme="minorHAnsi" w:hAnsiTheme="minorHAnsi" w:cstheme="minorHAnsi"/>
          <w:color w:val="D71E2F"/>
          <w:sz w:val="24"/>
          <w:szCs w:val="24"/>
        </w:rPr>
        <w:t xml:space="preserve"> à Saint-Moritz</w:t>
      </w:r>
    </w:p>
    <w:p w14:paraId="4719AE3D" w14:textId="77777777" w:rsidR="004F442A" w:rsidRPr="00D21B84" w:rsidRDefault="004F442A" w:rsidP="004F442A">
      <w:pPr>
        <w:outlineLvl w:val="0"/>
        <w:rPr>
          <w:rFonts w:asciiTheme="minorHAnsi" w:hAnsiTheme="minorHAnsi" w:cstheme="minorHAnsi"/>
          <w:color w:val="FF0000"/>
          <w:sz w:val="24"/>
          <w:szCs w:val="24"/>
        </w:rPr>
      </w:pPr>
    </w:p>
    <w:p w14:paraId="0DB1EB8B" w14:textId="314EC889" w:rsidR="0017202F" w:rsidRDefault="004F442A" w:rsidP="004F442A">
      <w:pPr>
        <w:textAlignment w:val="baseline"/>
        <w:rPr>
          <w:rFonts w:asciiTheme="minorHAnsi" w:eastAsia="Times New Roman" w:hAnsiTheme="minorHAnsi" w:cstheme="minorHAnsi"/>
        </w:rPr>
      </w:pPr>
      <w:r w:rsidRPr="00D21B84">
        <w:rPr>
          <w:rFonts w:asciiTheme="minorHAnsi" w:hAnsiTheme="minorHAnsi" w:cstheme="minorHAnsi"/>
        </w:rPr>
        <w:t xml:space="preserve">L’étape des </w:t>
      </w:r>
      <w:proofErr w:type="gramStart"/>
      <w:r w:rsidRPr="00D21B84">
        <w:rPr>
          <w:rFonts w:asciiTheme="minorHAnsi" w:hAnsiTheme="minorHAnsi" w:cstheme="minorHAnsi"/>
        </w:rPr>
        <w:t>records:</w:t>
      </w:r>
      <w:proofErr w:type="gramEnd"/>
      <w:r w:rsidRPr="00D21B84">
        <w:rPr>
          <w:rFonts w:asciiTheme="minorHAnsi" w:eastAsia="Times New Roman" w:hAnsiTheme="minorHAnsi" w:cstheme="minorHAnsi"/>
        </w:rPr>
        <w:t xml:space="preserve"> la route passe par la plus petite ville d’Europe, </w:t>
      </w:r>
      <w:proofErr w:type="spellStart"/>
      <w:r w:rsidRPr="00D21B84">
        <w:rPr>
          <w:rFonts w:asciiTheme="minorHAnsi" w:eastAsia="Times New Roman" w:hAnsiTheme="minorHAnsi" w:cstheme="minorHAnsi"/>
        </w:rPr>
        <w:t>Werdenberg</w:t>
      </w:r>
      <w:proofErr w:type="spellEnd"/>
      <w:r w:rsidRPr="00D21B84">
        <w:rPr>
          <w:rFonts w:asciiTheme="minorHAnsi" w:eastAsia="Times New Roman" w:hAnsiTheme="minorHAnsi" w:cstheme="minorHAnsi"/>
        </w:rPr>
        <w:t xml:space="preserve">, puis mène à la plus ancienne ville de Suisse, Coire, et sur le pont de </w:t>
      </w:r>
      <w:proofErr w:type="spellStart"/>
      <w:r w:rsidRPr="00D21B84">
        <w:rPr>
          <w:rFonts w:asciiTheme="minorHAnsi" w:eastAsia="Times New Roman" w:hAnsiTheme="minorHAnsi" w:cstheme="minorHAnsi"/>
        </w:rPr>
        <w:t>Salginatobel</w:t>
      </w:r>
      <w:proofErr w:type="spellEnd"/>
      <w:r w:rsidRPr="00D21B84">
        <w:rPr>
          <w:rFonts w:asciiTheme="minorHAnsi" w:eastAsia="Times New Roman" w:hAnsiTheme="minorHAnsi" w:cstheme="minorHAnsi"/>
        </w:rPr>
        <w:t>, l’unique «monument mondial» suisse, pour se terminer à Saint-Moritz. </w:t>
      </w:r>
    </w:p>
    <w:p w14:paraId="366FF454" w14:textId="77777777" w:rsidR="005F7D50" w:rsidRPr="00D21B84" w:rsidRDefault="005F7D50" w:rsidP="004F442A">
      <w:pPr>
        <w:textAlignment w:val="baseline"/>
        <w:rPr>
          <w:rFonts w:asciiTheme="minorHAnsi" w:eastAsia="Times New Roman" w:hAnsiTheme="minorHAnsi" w:cstheme="minorHAnsi"/>
        </w:rPr>
      </w:pPr>
    </w:p>
    <w:p w14:paraId="713897F6" w14:textId="77777777" w:rsidR="0090195A" w:rsidRPr="0090195A" w:rsidRDefault="0090195A" w:rsidP="0090195A">
      <w:pPr>
        <w:spacing w:line="240" w:lineRule="auto"/>
        <w:rPr>
          <w:rFonts w:asciiTheme="minorHAnsi" w:eastAsia="Times New Roman" w:hAnsiTheme="minorHAnsi" w:cstheme="minorHAnsi"/>
          <w:i/>
          <w:iCs/>
          <w:color w:val="000000" w:themeColor="text1"/>
          <w:sz w:val="18"/>
          <w:szCs w:val="18"/>
          <w:lang w:val="en-CH" w:eastAsia="en-GB" w:bidi="ar-SA"/>
        </w:rPr>
      </w:pPr>
      <w:r w:rsidRPr="0090195A">
        <w:rPr>
          <w:rFonts w:asciiTheme="minorHAnsi" w:eastAsia="Times New Roman" w:hAnsiTheme="minorHAnsi" w:cstheme="minorHAnsi"/>
          <w:i/>
          <w:iCs/>
          <w:color w:val="000000" w:themeColor="text1"/>
          <w:shd w:val="clear" w:color="auto" w:fill="FFFFFF"/>
          <w:lang w:val="en-CH" w:eastAsia="en-GB" w:bidi="ar-SA"/>
        </w:rPr>
        <w:t xml:space="preserve">«On le sait, j’aime les records </w:t>
      </w:r>
      <w:r w:rsidRPr="0090195A">
        <w:rPr>
          <w:rFonts w:ascii="Apple Color Emoji" w:eastAsia="Times New Roman" w:hAnsi="Apple Color Emoji" w:cs="Apple Color Emoji"/>
          <w:i/>
          <w:iCs/>
          <w:color w:val="000000" w:themeColor="text1"/>
          <w:shd w:val="clear" w:color="auto" w:fill="FFFFFF"/>
          <w:lang w:val="en-CH" w:eastAsia="en-GB" w:bidi="ar-SA"/>
        </w:rPr>
        <w:t>😉</w:t>
      </w:r>
      <w:r w:rsidRPr="0090195A">
        <w:rPr>
          <w:rFonts w:asciiTheme="minorHAnsi" w:eastAsia="Times New Roman" w:hAnsiTheme="minorHAnsi" w:cstheme="minorHAnsi"/>
          <w:i/>
          <w:iCs/>
          <w:color w:val="000000" w:themeColor="text1"/>
          <w:shd w:val="clear" w:color="auto" w:fill="FFFFFF"/>
          <w:lang w:val="en-CH" w:eastAsia="en-GB" w:bidi="ar-SA"/>
        </w:rPr>
        <w:t>  – cette étape du Grand Tour me fascine donc tout particulièrement. La route passe par le canton des Grisons, où j’ai une maison pour me ressourcer. J’associe de beaux souvenirs à cette région. J’ai le souvenir qu’un jour avec mon père, nous avons été bloqués par la neige en haut d’un col. J’étais gamin et ai dû monter les chaînes sur la voiture.»</w:t>
      </w:r>
      <w:r w:rsidRPr="0090195A">
        <w:rPr>
          <w:rFonts w:asciiTheme="minorHAnsi" w:eastAsia="Times New Roman" w:hAnsiTheme="minorHAnsi" w:cstheme="minorHAnsi"/>
          <w:i/>
          <w:iCs/>
          <w:color w:val="000000" w:themeColor="text1"/>
          <w:lang w:val="en-CH" w:eastAsia="en-GB" w:bidi="ar-SA"/>
        </w:rPr>
        <w:br/>
      </w:r>
      <w:r w:rsidRPr="0090195A">
        <w:rPr>
          <w:rFonts w:asciiTheme="minorHAnsi" w:eastAsia="Times New Roman" w:hAnsiTheme="minorHAnsi" w:cstheme="minorHAnsi"/>
          <w:i/>
          <w:iCs/>
          <w:color w:val="000000" w:themeColor="text1"/>
          <w:shd w:val="clear" w:color="auto" w:fill="FFFFFF"/>
          <w:lang w:val="en-CH" w:eastAsia="en-GB" w:bidi="ar-SA"/>
        </w:rPr>
        <w:t>– Roger Federer</w:t>
      </w:r>
    </w:p>
    <w:p w14:paraId="355C134F" w14:textId="77777777" w:rsidR="007D1CBF" w:rsidRPr="0090195A" w:rsidRDefault="007D1CBF" w:rsidP="004F442A">
      <w:pPr>
        <w:textAlignment w:val="baseline"/>
        <w:rPr>
          <w:rFonts w:asciiTheme="minorHAnsi" w:eastAsia="Times New Roman" w:hAnsiTheme="minorHAnsi" w:cstheme="minorHAnsi"/>
          <w:i/>
          <w:iCs/>
          <w:lang w:val="en-CH"/>
        </w:rPr>
      </w:pPr>
    </w:p>
    <w:p w14:paraId="44B37E55" w14:textId="77777777" w:rsidR="004F442A" w:rsidRPr="00D21B84" w:rsidRDefault="004F442A" w:rsidP="004F442A">
      <w:pPr>
        <w:textAlignment w:val="baseline"/>
        <w:rPr>
          <w:rFonts w:asciiTheme="minorHAnsi" w:eastAsia="Times New Roman" w:hAnsiTheme="minorHAnsi" w:cstheme="minorHAnsi"/>
        </w:rPr>
      </w:pPr>
      <w:r w:rsidRPr="00D21B84">
        <w:rPr>
          <w:rFonts w:asciiTheme="minorHAnsi" w:eastAsia="Times New Roman" w:hAnsiTheme="minorHAnsi" w:cstheme="minorHAnsi"/>
          <w:b/>
          <w:bCs/>
        </w:rPr>
        <w:t>Jour 1</w:t>
      </w:r>
      <w:r w:rsidRPr="00D21B84">
        <w:rPr>
          <w:rFonts w:asciiTheme="minorHAnsi" w:eastAsia="Times New Roman" w:hAnsiTheme="minorHAnsi" w:cstheme="minorHAnsi"/>
        </w:rPr>
        <w:t> </w:t>
      </w:r>
    </w:p>
    <w:p w14:paraId="350266AF" w14:textId="1A54EA6C" w:rsidR="004F442A" w:rsidRPr="00D21B84" w:rsidRDefault="00CB4D73" w:rsidP="004F442A">
      <w:pPr>
        <w:textAlignment w:val="baseline"/>
        <w:rPr>
          <w:rFonts w:asciiTheme="minorHAnsi" w:eastAsia="Times New Roman" w:hAnsiTheme="minorHAnsi" w:cstheme="minorHAnsi"/>
        </w:rPr>
      </w:pPr>
      <w:hyperlink r:id="rId34" w:history="1">
        <w:r w:rsidR="009F669C" w:rsidRPr="00D21B84">
          <w:rPr>
            <w:rStyle w:val="Hyperlink"/>
            <w:rFonts w:asciiTheme="minorHAnsi" w:eastAsia="Times New Roman" w:hAnsiTheme="minorHAnsi" w:cstheme="minorHAnsi"/>
            <w:b/>
            <w:bCs/>
          </w:rPr>
          <w:t>Appenzell</w:t>
        </w:r>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xml:space="preserve"> s’immerger dans les traditions et coutumes paysannes du village et admirer l’imposant massif de l’</w:t>
      </w:r>
      <w:proofErr w:type="spellStart"/>
      <w:r w:rsidR="009F669C" w:rsidRPr="00D21B84">
        <w:rPr>
          <w:rFonts w:asciiTheme="minorHAnsi" w:eastAsia="Times New Roman" w:hAnsiTheme="minorHAnsi" w:cstheme="minorHAnsi"/>
        </w:rPr>
        <w:t>Alpstein</w:t>
      </w:r>
      <w:proofErr w:type="spellEnd"/>
      <w:r w:rsidR="009F669C" w:rsidRPr="00D21B84">
        <w:rPr>
          <w:rFonts w:asciiTheme="minorHAnsi" w:eastAsia="Times New Roman" w:hAnsiTheme="minorHAnsi" w:cstheme="minorHAnsi"/>
        </w:rPr>
        <w:t xml:space="preserve"> et le Säntis depuis la </w:t>
      </w:r>
      <w:proofErr w:type="spellStart"/>
      <w:r w:rsidR="009F669C" w:rsidRPr="00D21B84">
        <w:rPr>
          <w:rFonts w:asciiTheme="minorHAnsi" w:eastAsia="Times New Roman" w:hAnsiTheme="minorHAnsi" w:cstheme="minorHAnsi"/>
          <w:b/>
          <w:bCs/>
        </w:rPr>
        <w:t>Schwägalp</w:t>
      </w:r>
      <w:proofErr w:type="spellEnd"/>
      <w:r w:rsidR="009F669C" w:rsidRPr="00D21B84">
        <w:rPr>
          <w:rFonts w:asciiTheme="minorHAnsi" w:eastAsia="Times New Roman" w:hAnsiTheme="minorHAnsi" w:cstheme="minorHAnsi"/>
        </w:rPr>
        <w:t>.  </w:t>
      </w:r>
    </w:p>
    <w:p w14:paraId="382A1F51" w14:textId="615C3B21" w:rsidR="004F442A" w:rsidRPr="00D21B84" w:rsidRDefault="00CB4D73" w:rsidP="004F442A">
      <w:pPr>
        <w:textAlignment w:val="baseline"/>
        <w:rPr>
          <w:rFonts w:asciiTheme="minorHAnsi" w:eastAsia="Times New Roman" w:hAnsiTheme="minorHAnsi" w:cstheme="minorHAnsi"/>
        </w:rPr>
      </w:pPr>
      <w:hyperlink r:id="rId35" w:history="1">
        <w:r w:rsidR="009F669C" w:rsidRPr="00D21B84">
          <w:rPr>
            <w:rStyle w:val="Hyperlink"/>
            <w:rFonts w:asciiTheme="minorHAnsi" w:eastAsia="Times New Roman" w:hAnsiTheme="minorHAnsi" w:cstheme="minorHAnsi"/>
            <w:b/>
            <w:bCs/>
          </w:rPr>
          <w:t>Haut lieu tectonique suisse </w:t>
        </w:r>
        <w:proofErr w:type="spellStart"/>
        <w:r w:rsidR="009F669C" w:rsidRPr="00D21B84">
          <w:rPr>
            <w:rStyle w:val="Hyperlink"/>
            <w:rFonts w:asciiTheme="minorHAnsi" w:eastAsia="Times New Roman" w:hAnsiTheme="minorHAnsi" w:cstheme="minorHAnsi"/>
            <w:b/>
            <w:bCs/>
          </w:rPr>
          <w:t>Sardona</w:t>
        </w:r>
        <w:proofErr w:type="spellEnd"/>
      </w:hyperlink>
      <w:r w:rsidR="009F669C" w:rsidRPr="00D21B84">
        <w:rPr>
          <w:rFonts w:asciiTheme="minorHAnsi" w:eastAsia="Times New Roman" w:hAnsiTheme="minorHAnsi" w:cstheme="minorHAnsi"/>
        </w:rPr>
        <w:t>: découvrir le mystère entourant la formation des Alpes.  </w:t>
      </w:r>
    </w:p>
    <w:p w14:paraId="430034CD" w14:textId="69BB2661" w:rsidR="004F442A" w:rsidRPr="00D21B84" w:rsidRDefault="00CB4D73" w:rsidP="004F442A">
      <w:pPr>
        <w:textAlignment w:val="baseline"/>
        <w:rPr>
          <w:rFonts w:asciiTheme="minorHAnsi" w:eastAsia="Times New Roman" w:hAnsiTheme="minorHAnsi" w:cstheme="minorHAnsi"/>
        </w:rPr>
      </w:pPr>
      <w:hyperlink r:id="rId36" w:history="1">
        <w:proofErr w:type="spellStart"/>
        <w:r w:rsidR="009F669C" w:rsidRPr="00D21B84">
          <w:rPr>
            <w:rStyle w:val="Hyperlink"/>
            <w:rFonts w:asciiTheme="minorHAnsi" w:eastAsia="Times New Roman" w:hAnsiTheme="minorHAnsi" w:cstheme="minorHAnsi"/>
            <w:b/>
            <w:bCs/>
          </w:rPr>
          <w:t>Maienfeld</w:t>
        </w:r>
        <w:proofErr w:type="spellEnd"/>
      </w:hyperlink>
      <w:r w:rsidR="009F669C" w:rsidRPr="00D21B84">
        <w:rPr>
          <w:rFonts w:asciiTheme="minorHAnsi" w:eastAsia="Times New Roman" w:hAnsiTheme="minorHAnsi" w:cstheme="minorHAnsi"/>
        </w:rPr>
        <w:t xml:space="preserve">: visiter le village de Heidi et se plonger dans le roman mondialement célèbre de Johanna </w:t>
      </w:r>
      <w:proofErr w:type="spellStart"/>
      <w:r w:rsidR="009F669C" w:rsidRPr="00D21B84">
        <w:rPr>
          <w:rFonts w:asciiTheme="minorHAnsi" w:eastAsia="Times New Roman" w:hAnsiTheme="minorHAnsi" w:cstheme="minorHAnsi"/>
        </w:rPr>
        <w:t>Spyri</w:t>
      </w:r>
      <w:proofErr w:type="spellEnd"/>
      <w:r w:rsidR="009F669C" w:rsidRPr="00D21B84">
        <w:rPr>
          <w:rFonts w:asciiTheme="minorHAnsi" w:eastAsia="Times New Roman" w:hAnsiTheme="minorHAnsi" w:cstheme="minorHAnsi"/>
        </w:rPr>
        <w:t>.  </w:t>
      </w:r>
    </w:p>
    <w:p w14:paraId="79F67629" w14:textId="5C02C9FC" w:rsidR="004F442A" w:rsidRPr="00D21B84" w:rsidRDefault="00CB4D73" w:rsidP="004F442A">
      <w:pPr>
        <w:textAlignment w:val="baseline"/>
        <w:rPr>
          <w:rFonts w:asciiTheme="minorHAnsi" w:eastAsia="Times New Roman" w:hAnsiTheme="minorHAnsi" w:cstheme="minorHAnsi"/>
        </w:rPr>
      </w:pPr>
      <w:hyperlink r:id="rId37" w:history="1">
        <w:r w:rsidR="009F669C" w:rsidRPr="00D21B84">
          <w:rPr>
            <w:rStyle w:val="Hyperlink"/>
            <w:rFonts w:asciiTheme="minorHAnsi" w:eastAsia="Times New Roman" w:hAnsiTheme="minorHAnsi" w:cstheme="minorHAnsi"/>
            <w:b/>
            <w:bCs/>
          </w:rPr>
          <w:t>Coire</w:t>
        </w:r>
      </w:hyperlink>
      <w:r w:rsidR="009F669C" w:rsidRPr="00D21B84">
        <w:rPr>
          <w:rFonts w:asciiTheme="minorHAnsi" w:eastAsia="Times New Roman" w:hAnsiTheme="minorHAnsi" w:cstheme="minorHAnsi"/>
        </w:rPr>
        <w:t>: se laisser captiver par la magie de la ville la plus ancienne du pays et ses ruelles sinueuses, au cœur d’un décor de montagnes. </w:t>
      </w:r>
    </w:p>
    <w:p w14:paraId="7F1FECFD" w14:textId="3AFB1091" w:rsidR="004F442A" w:rsidRPr="005F7D50" w:rsidRDefault="004F442A" w:rsidP="004F442A">
      <w:pPr>
        <w:textAlignment w:val="baseline"/>
        <w:rPr>
          <w:rFonts w:asciiTheme="minorHAnsi" w:eastAsia="Times New Roman" w:hAnsiTheme="minorHAnsi" w:cstheme="minorHAnsi"/>
          <w:color w:val="FFFFFF"/>
          <w:lang w:val="it-CH"/>
        </w:rPr>
      </w:pPr>
      <w:r w:rsidRPr="005F7D50">
        <w:rPr>
          <w:rFonts w:asciiTheme="minorHAnsi" w:eastAsia="Times New Roman" w:hAnsiTheme="minorHAnsi" w:cstheme="minorHAnsi"/>
          <w:color w:val="FFFFFF"/>
          <w:lang w:val="it-CH"/>
        </w:rPr>
        <w:t>e36c-e74f-4f0a-95a8-ec88c9ea4c8a'  </w:t>
      </w:r>
    </w:p>
    <w:p w14:paraId="06D3ADE9" w14:textId="77777777" w:rsidR="004F442A" w:rsidRPr="005F7D50" w:rsidRDefault="004F442A" w:rsidP="004F442A">
      <w:pPr>
        <w:textAlignment w:val="baseline"/>
        <w:rPr>
          <w:rFonts w:asciiTheme="minorHAnsi" w:eastAsia="Times New Roman" w:hAnsiTheme="minorHAnsi" w:cstheme="minorHAnsi"/>
          <w:lang w:val="it-CH"/>
        </w:rPr>
      </w:pPr>
      <w:r w:rsidRPr="005F7D50">
        <w:rPr>
          <w:rFonts w:asciiTheme="minorHAnsi" w:eastAsia="Times New Roman" w:hAnsiTheme="minorHAnsi" w:cstheme="minorHAnsi"/>
          <w:b/>
          <w:bCs/>
          <w:lang w:val="it-CH"/>
        </w:rPr>
        <w:t>Jour 2</w:t>
      </w:r>
      <w:r w:rsidRPr="005F7D50">
        <w:rPr>
          <w:rFonts w:asciiTheme="minorHAnsi" w:eastAsia="Times New Roman" w:hAnsiTheme="minorHAnsi" w:cstheme="minorHAnsi"/>
          <w:lang w:val="it-CH"/>
        </w:rPr>
        <w:t> </w:t>
      </w:r>
    </w:p>
    <w:p w14:paraId="01C36AD6" w14:textId="7A824B13" w:rsidR="004F442A" w:rsidRPr="00D21B84" w:rsidRDefault="00CB4D73" w:rsidP="004F442A">
      <w:pPr>
        <w:textAlignment w:val="baseline"/>
        <w:rPr>
          <w:rFonts w:asciiTheme="minorHAnsi" w:eastAsia="Times New Roman" w:hAnsiTheme="minorHAnsi" w:cstheme="minorHAnsi"/>
        </w:rPr>
      </w:pPr>
      <w:hyperlink r:id="rId38" w:history="1">
        <w:r w:rsidR="009F669C" w:rsidRPr="00D21B84">
          <w:rPr>
            <w:rStyle w:val="Hyperlink"/>
            <w:rFonts w:asciiTheme="minorHAnsi" w:eastAsia="Times New Roman" w:hAnsiTheme="minorHAnsi" w:cstheme="minorHAnsi"/>
            <w:b/>
            <w:bCs/>
          </w:rPr>
          <w:t>Guarda</w:t>
        </w:r>
      </w:hyperlink>
      <w:r w:rsidR="009F669C" w:rsidRPr="00D21B84">
        <w:rPr>
          <w:rFonts w:asciiTheme="minorHAnsi" w:eastAsia="Times New Roman" w:hAnsiTheme="minorHAnsi" w:cstheme="minorHAnsi"/>
        </w:rPr>
        <w:t>: dans ce charmant village, tout tourne autour de l’histoire</w:t>
      </w:r>
      <w:proofErr w:type="gramStart"/>
      <w:r w:rsidR="009F669C" w:rsidRPr="00D21B84">
        <w:rPr>
          <w:rFonts w:asciiTheme="minorHAnsi" w:eastAsia="Times New Roman" w:hAnsiTheme="minorHAnsi" w:cstheme="minorHAnsi"/>
        </w:rPr>
        <w:t xml:space="preserve"> «Une</w:t>
      </w:r>
      <w:proofErr w:type="gramEnd"/>
      <w:r w:rsidR="009F669C" w:rsidRPr="00D21B84">
        <w:rPr>
          <w:rFonts w:asciiTheme="minorHAnsi" w:eastAsia="Times New Roman" w:hAnsiTheme="minorHAnsi" w:cstheme="minorHAnsi"/>
        </w:rPr>
        <w:t xml:space="preserve"> cloche pour </w:t>
      </w:r>
      <w:proofErr w:type="spellStart"/>
      <w:r w:rsidR="009F669C" w:rsidRPr="00D21B84">
        <w:rPr>
          <w:rFonts w:asciiTheme="minorHAnsi" w:eastAsia="Times New Roman" w:hAnsiTheme="minorHAnsi" w:cstheme="minorHAnsi"/>
        </w:rPr>
        <w:t>Ursli</w:t>
      </w:r>
      <w:proofErr w:type="spellEnd"/>
      <w:r w:rsidR="009F669C" w:rsidRPr="00D21B84">
        <w:rPr>
          <w:rFonts w:asciiTheme="minorHAnsi" w:eastAsia="Times New Roman" w:hAnsiTheme="minorHAnsi" w:cstheme="minorHAnsi"/>
        </w:rPr>
        <w:t>». Visiter la maison d’</w:t>
      </w:r>
      <w:proofErr w:type="spellStart"/>
      <w:r w:rsidR="009F669C" w:rsidRPr="00D21B84">
        <w:rPr>
          <w:rFonts w:asciiTheme="minorHAnsi" w:eastAsia="Times New Roman" w:hAnsiTheme="minorHAnsi" w:cstheme="minorHAnsi"/>
        </w:rPr>
        <w:t>Ursli</w:t>
      </w:r>
      <w:proofErr w:type="spellEnd"/>
      <w:r w:rsidR="009F669C" w:rsidRPr="00D21B84">
        <w:rPr>
          <w:rFonts w:asciiTheme="minorHAnsi" w:eastAsia="Times New Roman" w:hAnsiTheme="minorHAnsi" w:cstheme="minorHAnsi"/>
        </w:rPr>
        <w:t xml:space="preserve">, puis partir en famille en randonnée sur le sentier </w:t>
      </w:r>
      <w:proofErr w:type="spellStart"/>
      <w:r w:rsidR="009F669C" w:rsidRPr="00D21B84">
        <w:rPr>
          <w:rFonts w:asciiTheme="minorHAnsi" w:eastAsia="Times New Roman" w:hAnsiTheme="minorHAnsi" w:cstheme="minorHAnsi"/>
        </w:rPr>
        <w:t>Schellen-Ursli</w:t>
      </w:r>
      <w:proofErr w:type="spellEnd"/>
      <w:r w:rsidR="009F669C" w:rsidRPr="00D21B84">
        <w:rPr>
          <w:rFonts w:asciiTheme="minorHAnsi" w:eastAsia="Times New Roman" w:hAnsiTheme="minorHAnsi" w:cstheme="minorHAnsi"/>
        </w:rPr>
        <w:t>.  </w:t>
      </w:r>
    </w:p>
    <w:p w14:paraId="40E64725" w14:textId="5F85AE31" w:rsidR="004F442A" w:rsidRPr="00D21B84" w:rsidRDefault="00CB4D73" w:rsidP="004F442A">
      <w:pPr>
        <w:textAlignment w:val="baseline"/>
        <w:rPr>
          <w:rFonts w:asciiTheme="minorHAnsi" w:eastAsia="Times New Roman" w:hAnsiTheme="minorHAnsi" w:cstheme="minorHAnsi"/>
        </w:rPr>
      </w:pPr>
      <w:hyperlink r:id="rId39" w:history="1">
        <w:proofErr w:type="spellStart"/>
        <w:r w:rsidR="009F669C" w:rsidRPr="00D21B84">
          <w:rPr>
            <w:rStyle w:val="Hyperlink"/>
            <w:rFonts w:asciiTheme="minorHAnsi" w:eastAsia="Times New Roman" w:hAnsiTheme="minorHAnsi" w:cstheme="minorHAnsi"/>
            <w:b/>
            <w:bCs/>
          </w:rPr>
          <w:t>Zernez</w:t>
        </w:r>
        <w:proofErr w:type="spellEnd"/>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aller explorer le Parc national suisse, la plus vaste zone protégée de Suisse, qui abrite un nombre incalculable d’espèces animales et végétales.  </w:t>
      </w:r>
    </w:p>
    <w:p w14:paraId="5D442125" w14:textId="26F148FE" w:rsidR="004F442A" w:rsidRPr="00D21B84" w:rsidRDefault="00CB4D73" w:rsidP="004F442A">
      <w:pPr>
        <w:textAlignment w:val="baseline"/>
        <w:rPr>
          <w:rFonts w:asciiTheme="minorHAnsi" w:eastAsia="Times New Roman" w:hAnsiTheme="minorHAnsi" w:cstheme="minorHAnsi"/>
        </w:rPr>
      </w:pPr>
      <w:hyperlink r:id="rId40" w:history="1">
        <w:proofErr w:type="spellStart"/>
        <w:r w:rsidR="009F669C" w:rsidRPr="00D21B84">
          <w:rPr>
            <w:rStyle w:val="Hyperlink"/>
            <w:rFonts w:asciiTheme="minorHAnsi" w:eastAsia="Times New Roman" w:hAnsiTheme="minorHAnsi" w:cstheme="minorHAnsi"/>
            <w:b/>
            <w:bCs/>
          </w:rPr>
          <w:t>Müstair</w:t>
        </w:r>
        <w:proofErr w:type="spellEnd"/>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s’accorder une pause au couvent de renommée internationale et site du Patrimoine mondial de l’UNESCO.</w:t>
      </w:r>
    </w:p>
    <w:p w14:paraId="19B87CF5" w14:textId="32633105" w:rsidR="004F442A" w:rsidRPr="00D21B84" w:rsidRDefault="004F442A" w:rsidP="004F442A">
      <w:pPr>
        <w:textAlignment w:val="baseline"/>
        <w:rPr>
          <w:rFonts w:asciiTheme="minorHAnsi" w:eastAsia="Times New Roman" w:hAnsiTheme="minorHAnsi" w:cstheme="minorHAnsi"/>
        </w:rPr>
      </w:pPr>
      <w:r w:rsidRPr="00D21B84">
        <w:rPr>
          <w:rFonts w:asciiTheme="minorHAnsi" w:eastAsia="Times New Roman" w:hAnsiTheme="minorHAnsi" w:cstheme="minorHAnsi"/>
        </w:rPr>
        <w:lastRenderedPageBreak/>
        <w:t> </w:t>
      </w:r>
    </w:p>
    <w:p w14:paraId="559E87C9" w14:textId="07EC8244" w:rsidR="004F442A" w:rsidRPr="00D21B84" w:rsidRDefault="004F442A" w:rsidP="004F442A">
      <w:pPr>
        <w:textAlignment w:val="baseline"/>
        <w:rPr>
          <w:rFonts w:asciiTheme="minorHAnsi" w:eastAsia="Times New Roman" w:hAnsiTheme="minorHAnsi" w:cstheme="minorHAnsi"/>
        </w:rPr>
      </w:pPr>
      <w:r w:rsidRPr="00D21B84">
        <w:rPr>
          <w:rFonts w:asciiTheme="minorHAnsi" w:eastAsia="Times New Roman" w:hAnsiTheme="minorHAnsi" w:cstheme="minorHAnsi"/>
          <w:b/>
          <w:bCs/>
        </w:rPr>
        <w:t>Jour 3</w:t>
      </w:r>
      <w:r w:rsidRPr="00D21B84">
        <w:rPr>
          <w:rFonts w:asciiTheme="minorHAnsi" w:eastAsia="Times New Roman" w:hAnsiTheme="minorHAnsi" w:cstheme="minorHAnsi"/>
        </w:rPr>
        <w:t> </w:t>
      </w:r>
    </w:p>
    <w:p w14:paraId="3DCC207B" w14:textId="54EAA161" w:rsidR="004F442A" w:rsidRPr="00D21B84" w:rsidRDefault="00CB4D73" w:rsidP="004F442A">
      <w:pPr>
        <w:textAlignment w:val="baseline"/>
        <w:rPr>
          <w:rFonts w:asciiTheme="minorHAnsi" w:eastAsia="Times New Roman" w:hAnsiTheme="minorHAnsi" w:cstheme="minorHAnsi"/>
        </w:rPr>
      </w:pPr>
      <w:hyperlink r:id="rId41" w:history="1">
        <w:proofErr w:type="spellStart"/>
        <w:r w:rsidR="009F669C" w:rsidRPr="00D21B84">
          <w:rPr>
            <w:rStyle w:val="Hyperlink"/>
            <w:rFonts w:asciiTheme="minorHAnsi" w:eastAsia="Times New Roman" w:hAnsiTheme="minorHAnsi" w:cstheme="minorHAnsi"/>
            <w:b/>
            <w:bCs/>
          </w:rPr>
          <w:t>Muottas</w:t>
        </w:r>
        <w:proofErr w:type="spellEnd"/>
        <w:r w:rsidR="009F669C" w:rsidRPr="00D21B84">
          <w:rPr>
            <w:rStyle w:val="Hyperlink"/>
            <w:rFonts w:asciiTheme="minorHAnsi" w:eastAsia="Times New Roman" w:hAnsiTheme="minorHAnsi" w:cstheme="minorHAnsi"/>
            <w:b/>
            <w:bCs/>
          </w:rPr>
          <w:t> </w:t>
        </w:r>
        <w:proofErr w:type="spellStart"/>
        <w:r w:rsidR="009F669C" w:rsidRPr="00D21B84">
          <w:rPr>
            <w:rStyle w:val="Hyperlink"/>
            <w:rFonts w:asciiTheme="minorHAnsi" w:eastAsia="Times New Roman" w:hAnsiTheme="minorHAnsi" w:cstheme="minorHAnsi"/>
            <w:b/>
            <w:bCs/>
          </w:rPr>
          <w:t>Muragl</w:t>
        </w:r>
        <w:proofErr w:type="spellEnd"/>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xml:space="preserve"> depuis ce point de vue probablement le plus </w:t>
      </w:r>
      <w:r w:rsidR="009F669C" w:rsidRPr="00D21B84">
        <w:rPr>
          <w:rFonts w:asciiTheme="minorHAnsi" w:hAnsiTheme="minorHAnsi" w:cstheme="minorHAnsi"/>
        </w:rPr>
        <w:t>pittoresque</w:t>
      </w:r>
      <w:r w:rsidR="009F669C" w:rsidRPr="00D21B84">
        <w:rPr>
          <w:rFonts w:asciiTheme="minorHAnsi" w:eastAsia="Times New Roman" w:hAnsiTheme="minorHAnsi" w:cstheme="minorHAnsi"/>
        </w:rPr>
        <w:t>, admirer le panorama sur le paysage de lacs de la Haute-Engadine.  </w:t>
      </w:r>
    </w:p>
    <w:p w14:paraId="5B06EF31" w14:textId="22F7F534" w:rsidR="004F442A" w:rsidRPr="00D21B84" w:rsidRDefault="00CB4D73" w:rsidP="004F442A">
      <w:pPr>
        <w:textAlignment w:val="baseline"/>
        <w:rPr>
          <w:rFonts w:asciiTheme="minorHAnsi" w:eastAsia="Times New Roman" w:hAnsiTheme="minorHAnsi" w:cstheme="minorHAnsi"/>
        </w:rPr>
      </w:pPr>
      <w:hyperlink r:id="rId42" w:history="1">
        <w:proofErr w:type="spellStart"/>
        <w:r w:rsidR="009F669C" w:rsidRPr="00D21B84">
          <w:rPr>
            <w:rStyle w:val="Hyperlink"/>
            <w:rFonts w:asciiTheme="minorHAnsi" w:eastAsia="Times New Roman" w:hAnsiTheme="minorHAnsi" w:cstheme="minorHAnsi"/>
            <w:b/>
            <w:bCs/>
          </w:rPr>
          <w:t>Diavolezza</w:t>
        </w:r>
        <w:proofErr w:type="spellEnd"/>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contempler un époustouflant paysage de glaciers à 3000 mètres d’altitude. </w:t>
      </w:r>
    </w:p>
    <w:p w14:paraId="5860DC5A" w14:textId="4760C6EC" w:rsidR="004F442A" w:rsidRPr="00D21B84" w:rsidRDefault="001602D0" w:rsidP="0017202F">
      <w:pPr>
        <w:textAlignment w:val="baseline"/>
        <w:rPr>
          <w:rFonts w:asciiTheme="minorHAnsi" w:eastAsia="Times New Roman" w:hAnsiTheme="minorHAnsi" w:cstheme="minorHAnsi"/>
        </w:rPr>
      </w:pPr>
      <w:r w:rsidRPr="00D21B84">
        <w:rPr>
          <w:rFonts w:asciiTheme="minorHAnsi" w:hAnsiTheme="minorHAnsi" w:cstheme="minorHAnsi"/>
          <w:noProof/>
          <w:color w:val="FF0000"/>
          <w:sz w:val="24"/>
          <w:szCs w:val="24"/>
        </w:rPr>
        <w:drawing>
          <wp:anchor distT="0" distB="0" distL="114300" distR="114300" simplePos="0" relativeHeight="251664384" behindDoc="0" locked="0" layoutInCell="1" allowOverlap="1" wp14:anchorId="45585C41" wp14:editId="0A37CD2B">
            <wp:simplePos x="0" y="0"/>
            <wp:positionH relativeFrom="column">
              <wp:posOffset>3072765</wp:posOffset>
            </wp:positionH>
            <wp:positionV relativeFrom="paragraph">
              <wp:posOffset>255270</wp:posOffset>
            </wp:positionV>
            <wp:extent cx="3049905" cy="2033270"/>
            <wp:effectExtent l="0" t="0" r="0" b="0"/>
            <wp:wrapTopAndBottom/>
            <wp:docPr id="24" name="Picture 24" descr="A picture containing sky, outdoor, nature,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sky, outdoor, nature, mountain&#10;&#10;Description automatically generated"/>
                    <pic:cNvPicPr/>
                  </pic:nvPicPr>
                  <pic:blipFill>
                    <a:blip r:embed="rId43"/>
                    <a:stretch>
                      <a:fillRect/>
                    </a:stretch>
                  </pic:blipFill>
                  <pic:spPr>
                    <a:xfrm>
                      <a:off x="0" y="0"/>
                      <a:ext cx="3049905" cy="2033270"/>
                    </a:xfrm>
                    <a:prstGeom prst="rect">
                      <a:avLst/>
                    </a:prstGeom>
                  </pic:spPr>
                </pic:pic>
              </a:graphicData>
            </a:graphic>
            <wp14:sizeRelH relativeFrom="page">
              <wp14:pctWidth>0</wp14:pctWidth>
            </wp14:sizeRelH>
            <wp14:sizeRelV relativeFrom="page">
              <wp14:pctHeight>0</wp14:pctHeight>
            </wp14:sizeRelV>
          </wp:anchor>
        </w:drawing>
      </w:r>
      <w:hyperlink r:id="rId44" w:history="1">
        <w:r w:rsidRPr="00D21B84">
          <w:rPr>
            <w:rStyle w:val="Hyperlink"/>
            <w:rFonts w:asciiTheme="minorHAnsi" w:eastAsia="Times New Roman" w:hAnsiTheme="minorHAnsi" w:cstheme="minorHAnsi"/>
            <w:b/>
            <w:bCs/>
          </w:rPr>
          <w:t xml:space="preserve">Saint-Moritz </w:t>
        </w:r>
      </w:hyperlink>
      <w:r w:rsidRPr="00D21B84">
        <w:rPr>
          <w:rFonts w:asciiTheme="minorHAnsi" w:eastAsia="Times New Roman" w:hAnsiTheme="minorHAnsi" w:cstheme="minorHAnsi"/>
          <w:b/>
          <w:bCs/>
        </w:rPr>
        <w:t>:</w:t>
      </w:r>
      <w:r w:rsidRPr="00D21B84">
        <w:rPr>
          <w:rFonts w:asciiTheme="minorHAnsi" w:eastAsia="Times New Roman" w:hAnsiTheme="minorHAnsi" w:cstheme="minorHAnsi"/>
        </w:rPr>
        <w:t> le berceau du tourisme hivernal alpin.  </w:t>
      </w:r>
    </w:p>
    <w:p w14:paraId="1497C12B" w14:textId="3DD9D4E0" w:rsidR="00DB0FAF" w:rsidRPr="00D21B84" w:rsidRDefault="001602D0" w:rsidP="004F442A">
      <w:pPr>
        <w:outlineLvl w:val="0"/>
        <w:rPr>
          <w:rFonts w:asciiTheme="minorHAnsi" w:hAnsiTheme="minorHAnsi" w:cstheme="minorHAnsi"/>
          <w:color w:val="000000" w:themeColor="text1"/>
          <w:sz w:val="11"/>
          <w:szCs w:val="11"/>
        </w:rPr>
      </w:pPr>
      <w:r w:rsidRPr="00D21B84">
        <w:rPr>
          <w:rFonts w:asciiTheme="minorHAnsi" w:hAnsiTheme="minorHAnsi" w:cstheme="minorHAnsi"/>
          <w:noProof/>
          <w:color w:val="000000" w:themeColor="text1"/>
          <w:sz w:val="11"/>
          <w:szCs w:val="11"/>
        </w:rPr>
        <w:drawing>
          <wp:anchor distT="0" distB="0" distL="114300" distR="114300" simplePos="0" relativeHeight="251663360" behindDoc="0" locked="0" layoutInCell="1" allowOverlap="1" wp14:anchorId="47A4915C" wp14:editId="560969F1">
            <wp:simplePos x="0" y="0"/>
            <wp:positionH relativeFrom="column">
              <wp:posOffset>-30480</wp:posOffset>
            </wp:positionH>
            <wp:positionV relativeFrom="paragraph">
              <wp:posOffset>63996</wp:posOffset>
            </wp:positionV>
            <wp:extent cx="3070225" cy="2046605"/>
            <wp:effectExtent l="0" t="0" r="3175" b="0"/>
            <wp:wrapSquare wrapText="bothSides"/>
            <wp:docPr id="23" name="Picture 23" descr="A snowy mountain ran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nowy mountain range&#10;&#10;Description automatically generated with low confidence"/>
                    <pic:cNvPicPr/>
                  </pic:nvPicPr>
                  <pic:blipFill>
                    <a:blip r:embed="rId45"/>
                    <a:stretch>
                      <a:fillRect/>
                    </a:stretch>
                  </pic:blipFill>
                  <pic:spPr>
                    <a:xfrm>
                      <a:off x="0" y="0"/>
                      <a:ext cx="3070225" cy="2046605"/>
                    </a:xfrm>
                    <a:prstGeom prst="rect">
                      <a:avLst/>
                    </a:prstGeom>
                  </pic:spPr>
                </pic:pic>
              </a:graphicData>
            </a:graphic>
            <wp14:sizeRelH relativeFrom="page">
              <wp14:pctWidth>0</wp14:pctWidth>
            </wp14:sizeRelH>
            <wp14:sizeRelV relativeFrom="page">
              <wp14:pctHeight>0</wp14:pctHeight>
            </wp14:sizeRelV>
          </wp:anchor>
        </w:drawing>
      </w:r>
      <w:r w:rsidRPr="00D21B84">
        <w:rPr>
          <w:rFonts w:asciiTheme="minorHAnsi" w:hAnsiTheme="minorHAnsi" w:cstheme="minorHAnsi"/>
          <w:color w:val="000000" w:themeColor="text1"/>
          <w:sz w:val="11"/>
          <w:szCs w:val="11"/>
        </w:rPr>
        <w:t xml:space="preserve">Säntis – </w:t>
      </w:r>
      <w:proofErr w:type="gramStart"/>
      <w:r w:rsidRPr="00D21B84">
        <w:rPr>
          <w:rFonts w:asciiTheme="minorHAnsi" w:hAnsiTheme="minorHAnsi" w:cstheme="minorHAnsi"/>
          <w:color w:val="000000" w:themeColor="text1"/>
          <w:sz w:val="11"/>
          <w:szCs w:val="11"/>
        </w:rPr>
        <w:t>Copyright:</w:t>
      </w:r>
      <w:proofErr w:type="gramEnd"/>
      <w:r w:rsidRPr="00D21B84">
        <w:rPr>
          <w:rFonts w:asciiTheme="minorHAnsi" w:hAnsiTheme="minorHAnsi" w:cstheme="minorHAnsi"/>
          <w:color w:val="000000" w:themeColor="text1"/>
          <w:sz w:val="11"/>
          <w:szCs w:val="11"/>
        </w:rPr>
        <w:t xml:space="preserve"> Suisse Tourisme / Ivo </w:t>
      </w:r>
      <w:proofErr w:type="spellStart"/>
      <w:r w:rsidRPr="00D21B84">
        <w:rPr>
          <w:rFonts w:asciiTheme="minorHAnsi" w:hAnsiTheme="minorHAnsi" w:cstheme="minorHAnsi"/>
          <w:color w:val="000000" w:themeColor="text1"/>
          <w:sz w:val="11"/>
          <w:szCs w:val="11"/>
        </w:rPr>
        <w:t>Scholz</w:t>
      </w:r>
      <w:proofErr w:type="spellEnd"/>
      <w:r w:rsidRPr="00D21B84">
        <w:rPr>
          <w:rFonts w:asciiTheme="minorHAnsi" w:hAnsiTheme="minorHAnsi" w:cstheme="minorHAnsi"/>
          <w:color w:val="000000" w:themeColor="text1"/>
          <w:sz w:val="11"/>
          <w:szCs w:val="11"/>
        </w:rPr>
        <w:tab/>
      </w:r>
      <w:r w:rsidRPr="00D21B84">
        <w:rPr>
          <w:rFonts w:asciiTheme="minorHAnsi" w:hAnsiTheme="minorHAnsi" w:cstheme="minorHAnsi"/>
          <w:color w:val="000000" w:themeColor="text1"/>
          <w:sz w:val="11"/>
          <w:szCs w:val="11"/>
        </w:rPr>
        <w:tab/>
        <w:t xml:space="preserve">   </w:t>
      </w:r>
      <w:r w:rsidRPr="00D21B84">
        <w:rPr>
          <w:rFonts w:asciiTheme="minorHAnsi" w:hAnsiTheme="minorHAnsi" w:cstheme="minorHAnsi"/>
          <w:color w:val="000000" w:themeColor="text1"/>
          <w:sz w:val="11"/>
          <w:szCs w:val="11"/>
        </w:rPr>
        <w:tab/>
        <w:t xml:space="preserve">                   Pontresina, glacier </w:t>
      </w:r>
      <w:proofErr w:type="spellStart"/>
      <w:r w:rsidRPr="00D21B84">
        <w:rPr>
          <w:rFonts w:asciiTheme="minorHAnsi" w:hAnsiTheme="minorHAnsi" w:cstheme="minorHAnsi"/>
          <w:color w:val="000000" w:themeColor="text1"/>
          <w:sz w:val="11"/>
          <w:szCs w:val="11"/>
        </w:rPr>
        <w:t>Diavolezza</w:t>
      </w:r>
      <w:proofErr w:type="spellEnd"/>
      <w:r w:rsidRPr="00D21B84">
        <w:rPr>
          <w:rFonts w:asciiTheme="minorHAnsi" w:hAnsiTheme="minorHAnsi" w:cstheme="minorHAnsi"/>
          <w:color w:val="000000" w:themeColor="text1"/>
          <w:sz w:val="11"/>
          <w:szCs w:val="11"/>
        </w:rPr>
        <w:t xml:space="preserve"> – Copyright: Suisse Tourisme / Ivo </w:t>
      </w:r>
      <w:proofErr w:type="spellStart"/>
      <w:r w:rsidRPr="00D21B84">
        <w:rPr>
          <w:rFonts w:asciiTheme="minorHAnsi" w:hAnsiTheme="minorHAnsi" w:cstheme="minorHAnsi"/>
          <w:color w:val="000000" w:themeColor="text1"/>
          <w:sz w:val="11"/>
          <w:szCs w:val="11"/>
        </w:rPr>
        <w:t>Scholz</w:t>
      </w:r>
      <w:proofErr w:type="spellEnd"/>
    </w:p>
    <w:p w14:paraId="2C2ACB69" w14:textId="00CA5224" w:rsidR="005F7D50" w:rsidRPr="0090195A" w:rsidRDefault="005F7D50" w:rsidP="0090195A">
      <w:pPr>
        <w:outlineLvl w:val="0"/>
        <w:rPr>
          <w:rFonts w:asciiTheme="minorHAnsi" w:hAnsiTheme="minorHAnsi" w:cstheme="minorHAnsi"/>
          <w:color w:val="FF0000"/>
          <w:sz w:val="24"/>
          <w:szCs w:val="24"/>
        </w:rPr>
      </w:pPr>
    </w:p>
    <w:p w14:paraId="6A30EDEF" w14:textId="5F0A958E" w:rsidR="004F442A" w:rsidRPr="005F7D50" w:rsidRDefault="0090195A" w:rsidP="004F442A">
      <w:pPr>
        <w:pStyle w:val="ListParagraph"/>
        <w:numPr>
          <w:ilvl w:val="1"/>
          <w:numId w:val="1"/>
        </w:numPr>
        <w:outlineLvl w:val="0"/>
        <w:rPr>
          <w:rFonts w:asciiTheme="minorHAnsi" w:hAnsiTheme="minorHAnsi" w:cstheme="minorHAnsi"/>
          <w:color w:val="D71E2F"/>
          <w:sz w:val="24"/>
          <w:szCs w:val="24"/>
        </w:rPr>
      </w:pPr>
      <w:r>
        <w:rPr>
          <w:rFonts w:asciiTheme="minorHAnsi" w:hAnsiTheme="minorHAnsi" w:cstheme="minorHAnsi"/>
          <w:color w:val="D71E2F"/>
          <w:sz w:val="24"/>
          <w:szCs w:val="24"/>
        </w:rPr>
        <w:t xml:space="preserve"> </w:t>
      </w:r>
      <w:r w:rsidR="004F442A" w:rsidRPr="005F7D50">
        <w:rPr>
          <w:rFonts w:asciiTheme="minorHAnsi" w:hAnsiTheme="minorHAnsi" w:cstheme="minorHAnsi"/>
          <w:color w:val="D71E2F"/>
          <w:sz w:val="24"/>
          <w:szCs w:val="24"/>
        </w:rPr>
        <w:t>De Lugano à Zermatt</w:t>
      </w:r>
    </w:p>
    <w:p w14:paraId="7224E3BB" w14:textId="77777777" w:rsidR="004F442A" w:rsidRPr="0090195A" w:rsidRDefault="004F442A" w:rsidP="004F442A">
      <w:pPr>
        <w:outlineLvl w:val="0"/>
        <w:rPr>
          <w:rFonts w:asciiTheme="minorHAnsi" w:hAnsiTheme="minorHAnsi" w:cstheme="minorHAnsi"/>
          <w:color w:val="FF0000"/>
        </w:rPr>
      </w:pPr>
    </w:p>
    <w:p w14:paraId="0C416B15" w14:textId="77777777" w:rsidR="004F442A" w:rsidRPr="00D21B84" w:rsidRDefault="004F442A" w:rsidP="004F442A">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rPr>
        <w:t xml:space="preserve">C’est l’étape présentant le plus de tournants, avec la route pavée de la </w:t>
      </w:r>
      <w:proofErr w:type="spellStart"/>
      <w:r w:rsidRPr="00D21B84">
        <w:rPr>
          <w:rFonts w:asciiTheme="minorHAnsi" w:eastAsia="Times New Roman" w:hAnsiTheme="minorHAnsi" w:cstheme="minorHAnsi"/>
        </w:rPr>
        <w:t>Tremola</w:t>
      </w:r>
      <w:proofErr w:type="spellEnd"/>
      <w:r w:rsidRPr="00D21B84">
        <w:rPr>
          <w:rFonts w:asciiTheme="minorHAnsi" w:eastAsia="Times New Roman" w:hAnsiTheme="minorHAnsi" w:cstheme="minorHAnsi"/>
        </w:rPr>
        <w:t xml:space="preserve"> qui monte tout en lacets depuis Airolo jusqu’au col du Saint-Gothard. Sur son tronçon le plus </w:t>
      </w:r>
      <w:r w:rsidRPr="00D21B84">
        <w:rPr>
          <w:rFonts w:asciiTheme="minorHAnsi" w:hAnsiTheme="minorHAnsi" w:cstheme="minorHAnsi"/>
        </w:rPr>
        <w:t>palpitant</w:t>
      </w:r>
      <w:r w:rsidRPr="00D21B84">
        <w:rPr>
          <w:rFonts w:asciiTheme="minorHAnsi" w:eastAsia="Times New Roman" w:hAnsiTheme="minorHAnsi" w:cstheme="minorHAnsi"/>
        </w:rPr>
        <w:t>, elle vient à bout de 300 mètres de dénivelé sur 4 kilomètres en 24 virages en épingle à cheveux, chaque virage portant un nom. </w:t>
      </w:r>
    </w:p>
    <w:p w14:paraId="0F2313B7" w14:textId="1CDA459F" w:rsidR="0017202F" w:rsidRPr="00D21B84" w:rsidRDefault="004F442A" w:rsidP="004F442A">
      <w:pPr>
        <w:textAlignment w:val="baseline"/>
        <w:rPr>
          <w:rFonts w:asciiTheme="minorHAnsi" w:eastAsia="Times New Roman" w:hAnsiTheme="minorHAnsi" w:cstheme="minorHAnsi"/>
        </w:rPr>
      </w:pPr>
      <w:r w:rsidRPr="00D21B84">
        <w:rPr>
          <w:rFonts w:asciiTheme="minorHAnsi" w:eastAsia="Times New Roman" w:hAnsiTheme="minorHAnsi" w:cstheme="minorHAnsi"/>
        </w:rPr>
        <w:t> </w:t>
      </w:r>
    </w:p>
    <w:p w14:paraId="22DAA87E" w14:textId="77777777" w:rsidR="0090195A" w:rsidRPr="0090195A" w:rsidRDefault="0090195A" w:rsidP="0090195A">
      <w:pPr>
        <w:spacing w:line="240" w:lineRule="auto"/>
        <w:rPr>
          <w:rFonts w:asciiTheme="minorHAnsi" w:eastAsia="Times New Roman" w:hAnsiTheme="minorHAnsi" w:cstheme="minorHAnsi"/>
          <w:i/>
          <w:iCs/>
          <w:color w:val="000000" w:themeColor="text1"/>
          <w:sz w:val="18"/>
          <w:szCs w:val="18"/>
          <w:lang w:val="en-CH" w:eastAsia="en-GB" w:bidi="ar-SA"/>
        </w:rPr>
      </w:pPr>
      <w:r w:rsidRPr="0090195A">
        <w:rPr>
          <w:rFonts w:asciiTheme="minorHAnsi" w:eastAsia="Times New Roman" w:hAnsiTheme="minorHAnsi" w:cstheme="minorHAnsi"/>
          <w:i/>
          <w:iCs/>
          <w:color w:val="000000" w:themeColor="text1"/>
          <w:shd w:val="clear" w:color="auto" w:fill="FFFFFF"/>
          <w:lang w:val="en-CH" w:eastAsia="en-GB" w:bidi="ar-SA"/>
        </w:rPr>
        <w:t>«Savais-tu qu’en Suisse, on parle aussi italien? C’est le cas à Lugano, une ville méditerranéenne. Du sud du pays, la route monte raide jusqu’à Zermatt. Sa montagne, le Cervin, est à mon avis la plus belle montagne au monde. C’est depuis Zermatt que j’ai téléphoné à Robert De Niro pour tourner « No Drama ». C’était mon premier spot publicitaire pour Suisse Tourisme.» </w:t>
      </w:r>
      <w:r w:rsidRPr="0090195A">
        <w:rPr>
          <w:rFonts w:asciiTheme="minorHAnsi" w:eastAsia="Times New Roman" w:hAnsiTheme="minorHAnsi" w:cstheme="minorHAnsi"/>
          <w:i/>
          <w:iCs/>
          <w:color w:val="000000" w:themeColor="text1"/>
          <w:lang w:val="en-CH" w:eastAsia="en-GB" w:bidi="ar-SA"/>
        </w:rPr>
        <w:br/>
      </w:r>
      <w:r w:rsidRPr="0090195A">
        <w:rPr>
          <w:rFonts w:asciiTheme="minorHAnsi" w:eastAsia="Times New Roman" w:hAnsiTheme="minorHAnsi" w:cstheme="minorHAnsi"/>
          <w:i/>
          <w:iCs/>
          <w:color w:val="000000" w:themeColor="text1"/>
          <w:shd w:val="clear" w:color="auto" w:fill="FFFFFF"/>
          <w:lang w:val="en-CH" w:eastAsia="en-GB" w:bidi="ar-SA"/>
        </w:rPr>
        <w:t>– Roger Federer</w:t>
      </w:r>
    </w:p>
    <w:p w14:paraId="7A86D09B" w14:textId="7CADA4AC" w:rsidR="00BD6986" w:rsidRPr="00D21B84" w:rsidRDefault="004F442A" w:rsidP="004F442A">
      <w:pPr>
        <w:textAlignment w:val="baseline"/>
        <w:rPr>
          <w:rFonts w:asciiTheme="minorHAnsi" w:eastAsia="Times New Roman" w:hAnsiTheme="minorHAnsi" w:cstheme="minorHAnsi"/>
        </w:rPr>
      </w:pPr>
      <w:r w:rsidRPr="00D21B84">
        <w:rPr>
          <w:rFonts w:asciiTheme="minorHAnsi" w:eastAsia="Times New Roman" w:hAnsiTheme="minorHAnsi" w:cstheme="minorHAnsi"/>
        </w:rPr>
        <w:t> </w:t>
      </w:r>
    </w:p>
    <w:p w14:paraId="42326DC0" w14:textId="77777777" w:rsidR="004F442A" w:rsidRPr="00D21B84" w:rsidRDefault="004F442A" w:rsidP="004F442A">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b/>
          <w:bCs/>
        </w:rPr>
        <w:t>Jour 1</w:t>
      </w:r>
      <w:r w:rsidRPr="00D21B84">
        <w:rPr>
          <w:rFonts w:asciiTheme="minorHAnsi" w:eastAsia="Times New Roman" w:hAnsiTheme="minorHAnsi" w:cstheme="minorHAnsi"/>
        </w:rPr>
        <w:t> </w:t>
      </w:r>
    </w:p>
    <w:p w14:paraId="23A934B2" w14:textId="621D1C71" w:rsidR="004F442A" w:rsidRPr="00D21B84" w:rsidRDefault="00CB4D73" w:rsidP="004F442A">
      <w:pPr>
        <w:textAlignment w:val="baseline"/>
        <w:rPr>
          <w:rFonts w:asciiTheme="minorHAnsi" w:eastAsia="Times New Roman" w:hAnsiTheme="minorHAnsi" w:cstheme="minorHAnsi"/>
          <w:sz w:val="18"/>
          <w:szCs w:val="18"/>
        </w:rPr>
      </w:pPr>
      <w:hyperlink r:id="rId46" w:history="1">
        <w:r w:rsidR="009F669C" w:rsidRPr="00D21B84">
          <w:rPr>
            <w:rStyle w:val="Hyperlink"/>
            <w:rFonts w:asciiTheme="minorHAnsi" w:eastAsia="Times New Roman" w:hAnsiTheme="minorHAnsi" w:cstheme="minorHAnsi"/>
            <w:b/>
            <w:bCs/>
          </w:rPr>
          <w:t>Lugano</w:t>
        </w:r>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xml:space="preserve"> profiter de l’ambiance méridionale en savourant un expresso à l’ombre des palmiers, avec vue sur le Monte </w:t>
      </w:r>
      <w:proofErr w:type="spellStart"/>
      <w:r w:rsidR="009F669C" w:rsidRPr="00D21B84">
        <w:rPr>
          <w:rFonts w:asciiTheme="minorHAnsi" w:eastAsia="Times New Roman" w:hAnsiTheme="minorHAnsi" w:cstheme="minorHAnsi"/>
        </w:rPr>
        <w:t>Brè</w:t>
      </w:r>
      <w:proofErr w:type="spellEnd"/>
      <w:r w:rsidR="009F669C" w:rsidRPr="00D21B84">
        <w:rPr>
          <w:rFonts w:asciiTheme="minorHAnsi" w:eastAsia="Times New Roman" w:hAnsiTheme="minorHAnsi" w:cstheme="minorHAnsi"/>
        </w:rPr>
        <w:t>. Visiter les anciens villages de pêcheurs de </w:t>
      </w:r>
      <w:proofErr w:type="spellStart"/>
      <w:r w:rsidR="009F669C" w:rsidRPr="00D21B84">
        <w:rPr>
          <w:rFonts w:asciiTheme="minorHAnsi" w:eastAsia="Times New Roman" w:hAnsiTheme="minorHAnsi" w:cstheme="minorHAnsi"/>
          <w:b/>
          <w:bCs/>
        </w:rPr>
        <w:t>Gandria</w:t>
      </w:r>
      <w:proofErr w:type="spellEnd"/>
      <w:r w:rsidR="009F669C" w:rsidRPr="00D21B84">
        <w:rPr>
          <w:rFonts w:asciiTheme="minorHAnsi" w:eastAsia="Times New Roman" w:hAnsiTheme="minorHAnsi" w:cstheme="minorHAnsi"/>
          <w:b/>
          <w:bCs/>
        </w:rPr>
        <w:t xml:space="preserve"> et </w:t>
      </w:r>
      <w:proofErr w:type="spellStart"/>
      <w:r w:rsidR="009F669C" w:rsidRPr="00D21B84">
        <w:rPr>
          <w:rFonts w:asciiTheme="minorHAnsi" w:eastAsia="Times New Roman" w:hAnsiTheme="minorHAnsi" w:cstheme="minorHAnsi"/>
          <w:b/>
          <w:bCs/>
        </w:rPr>
        <w:t>Morcote</w:t>
      </w:r>
      <w:proofErr w:type="spellEnd"/>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w:t>
      </w:r>
      <w:r w:rsidR="009F669C" w:rsidRPr="00D21B84">
        <w:rPr>
          <w:rFonts w:asciiTheme="minorHAnsi" w:eastAsia="Times New Roman" w:hAnsiTheme="minorHAnsi" w:cstheme="minorHAnsi"/>
          <w:color w:val="FFFFFF" w:themeColor="background1"/>
        </w:rPr>
        <w:t xml:space="preserve"> 4374ffee6a'  </w:t>
      </w:r>
    </w:p>
    <w:p w14:paraId="2D575141" w14:textId="1C3C8171" w:rsidR="004F442A" w:rsidRPr="00D21B84" w:rsidRDefault="00CB4D73" w:rsidP="004F442A">
      <w:pPr>
        <w:textAlignment w:val="baseline"/>
        <w:rPr>
          <w:rFonts w:asciiTheme="minorHAnsi" w:eastAsia="Times New Roman" w:hAnsiTheme="minorHAnsi" w:cstheme="minorHAnsi"/>
          <w:sz w:val="18"/>
          <w:szCs w:val="18"/>
        </w:rPr>
      </w:pPr>
      <w:hyperlink r:id="rId47" w:history="1">
        <w:r w:rsidR="009F669C" w:rsidRPr="00D21B84">
          <w:rPr>
            <w:rStyle w:val="Hyperlink"/>
            <w:rFonts w:asciiTheme="minorHAnsi" w:eastAsia="Times New Roman" w:hAnsiTheme="minorHAnsi" w:cstheme="minorHAnsi"/>
            <w:b/>
            <w:bCs/>
          </w:rPr>
          <w:t>Ascona</w:t>
        </w:r>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s’imprégner de l’atmosphère sur la promenade du lac, aux terrasses des cafés et de la chaleur du climat. Aller absolument admirer les eaux cristallines du </w:t>
      </w:r>
      <w:r w:rsidR="009F669C" w:rsidRPr="00D21B84">
        <w:rPr>
          <w:rFonts w:asciiTheme="minorHAnsi" w:eastAsia="Times New Roman" w:hAnsiTheme="minorHAnsi" w:cstheme="minorHAnsi"/>
          <w:b/>
          <w:bCs/>
        </w:rPr>
        <w:t xml:space="preserve">Val </w:t>
      </w:r>
      <w:proofErr w:type="spellStart"/>
      <w:r w:rsidR="009F669C" w:rsidRPr="00D21B84">
        <w:rPr>
          <w:rFonts w:asciiTheme="minorHAnsi" w:eastAsia="Times New Roman" w:hAnsiTheme="minorHAnsi" w:cstheme="minorHAnsi"/>
          <w:b/>
          <w:bCs/>
        </w:rPr>
        <w:t>Verzasca</w:t>
      </w:r>
      <w:proofErr w:type="spellEnd"/>
      <w:r w:rsidR="009F669C" w:rsidRPr="00D21B84">
        <w:rPr>
          <w:rFonts w:asciiTheme="minorHAnsi" w:eastAsia="Times New Roman" w:hAnsiTheme="minorHAnsi" w:cstheme="minorHAnsi"/>
        </w:rPr>
        <w:t>.  </w:t>
      </w:r>
    </w:p>
    <w:p w14:paraId="09D4F41F" w14:textId="6AF6BA38" w:rsidR="004F442A" w:rsidRPr="00D21B84" w:rsidRDefault="00CB4D73" w:rsidP="004F442A">
      <w:pPr>
        <w:textAlignment w:val="baseline"/>
        <w:rPr>
          <w:rFonts w:asciiTheme="minorHAnsi" w:eastAsia="Times New Roman" w:hAnsiTheme="minorHAnsi" w:cstheme="minorHAnsi"/>
          <w:sz w:val="18"/>
          <w:szCs w:val="18"/>
        </w:rPr>
      </w:pPr>
      <w:hyperlink r:id="rId48" w:history="1">
        <w:r w:rsidR="009F669C" w:rsidRPr="00D21B84">
          <w:rPr>
            <w:rStyle w:val="Hyperlink"/>
            <w:rFonts w:asciiTheme="minorHAnsi" w:eastAsia="Times New Roman" w:hAnsiTheme="minorHAnsi" w:cstheme="minorHAnsi"/>
            <w:b/>
            <w:bCs/>
          </w:rPr>
          <w:t>Bellinzona</w:t>
        </w:r>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considérée comme la ville la plus italienne de Suisse, ses châteaux forts sont inscrits au Patrimoine mondial de l’UNESCO.  </w:t>
      </w:r>
    </w:p>
    <w:p w14:paraId="1CA81182" w14:textId="6CBDDE21" w:rsidR="0017202F" w:rsidRDefault="0017202F" w:rsidP="004F442A">
      <w:pPr>
        <w:textAlignment w:val="baseline"/>
        <w:rPr>
          <w:rFonts w:asciiTheme="minorHAnsi" w:eastAsia="Times New Roman" w:hAnsiTheme="minorHAnsi" w:cstheme="minorHAnsi"/>
        </w:rPr>
      </w:pPr>
    </w:p>
    <w:p w14:paraId="4AFF9AE4" w14:textId="4AE5E86E" w:rsidR="005F7D50" w:rsidRDefault="005F7D50" w:rsidP="004F442A">
      <w:pPr>
        <w:textAlignment w:val="baseline"/>
        <w:rPr>
          <w:rFonts w:asciiTheme="minorHAnsi" w:eastAsia="Times New Roman" w:hAnsiTheme="minorHAnsi" w:cstheme="minorHAnsi"/>
        </w:rPr>
      </w:pPr>
    </w:p>
    <w:p w14:paraId="7112A85D" w14:textId="77777777" w:rsidR="005F7D50" w:rsidRPr="00D21B84" w:rsidRDefault="005F7D50" w:rsidP="004F442A">
      <w:pPr>
        <w:textAlignment w:val="baseline"/>
        <w:rPr>
          <w:rFonts w:asciiTheme="minorHAnsi" w:eastAsia="Times New Roman" w:hAnsiTheme="minorHAnsi" w:cstheme="minorHAnsi"/>
        </w:rPr>
      </w:pPr>
    </w:p>
    <w:p w14:paraId="3A995642" w14:textId="77777777" w:rsidR="004F442A" w:rsidRPr="00D21B84" w:rsidRDefault="004F442A" w:rsidP="004F442A">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b/>
          <w:bCs/>
        </w:rPr>
        <w:t>Jour 2</w:t>
      </w:r>
      <w:r w:rsidRPr="00D21B84">
        <w:rPr>
          <w:rFonts w:asciiTheme="minorHAnsi" w:eastAsia="Times New Roman" w:hAnsiTheme="minorHAnsi" w:cstheme="minorHAnsi"/>
        </w:rPr>
        <w:t> </w:t>
      </w:r>
    </w:p>
    <w:p w14:paraId="278EE21E" w14:textId="2D6FA924" w:rsidR="004F442A" w:rsidRPr="00D21B84" w:rsidRDefault="00CB4D73" w:rsidP="004F442A">
      <w:pPr>
        <w:textAlignment w:val="baseline"/>
        <w:rPr>
          <w:rFonts w:asciiTheme="minorHAnsi" w:eastAsia="Times New Roman" w:hAnsiTheme="minorHAnsi" w:cstheme="minorHAnsi"/>
          <w:sz w:val="18"/>
          <w:szCs w:val="18"/>
        </w:rPr>
      </w:pPr>
      <w:hyperlink r:id="rId49" w:history="1">
        <w:r w:rsidR="009F669C" w:rsidRPr="00D21B84">
          <w:rPr>
            <w:rStyle w:val="Hyperlink"/>
            <w:rFonts w:asciiTheme="minorHAnsi" w:eastAsia="Times New Roman" w:hAnsiTheme="minorHAnsi" w:cstheme="minorHAnsi"/>
            <w:b/>
            <w:bCs/>
          </w:rPr>
          <w:t>Andermatt</w:t>
        </w:r>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xml:space="preserve"> la vallée au pied du col du Saint-Gothard est fascinante, tout comme le trajet sur la </w:t>
      </w:r>
      <w:r w:rsidR="009F669C" w:rsidRPr="00D21B84">
        <w:rPr>
          <w:rFonts w:asciiTheme="minorHAnsi" w:eastAsia="Times New Roman" w:hAnsiTheme="minorHAnsi" w:cstheme="minorHAnsi"/>
          <w:b/>
          <w:bCs/>
        </w:rPr>
        <w:t xml:space="preserve">route pavée de la </w:t>
      </w:r>
      <w:proofErr w:type="spellStart"/>
      <w:r w:rsidR="009F669C" w:rsidRPr="00D21B84">
        <w:rPr>
          <w:rFonts w:asciiTheme="minorHAnsi" w:eastAsia="Times New Roman" w:hAnsiTheme="minorHAnsi" w:cstheme="minorHAnsi"/>
          <w:b/>
          <w:bCs/>
        </w:rPr>
        <w:t>Tremola</w:t>
      </w:r>
      <w:proofErr w:type="spellEnd"/>
      <w:r w:rsidR="009F669C" w:rsidRPr="00D21B84">
        <w:rPr>
          <w:rFonts w:asciiTheme="minorHAnsi" w:eastAsia="Times New Roman" w:hAnsiTheme="minorHAnsi" w:cstheme="minorHAnsi"/>
        </w:rPr>
        <w:t>. Andermatt, le plus grand village de cette vallée, est au cœur des Alpes suisses.</w:t>
      </w:r>
    </w:p>
    <w:p w14:paraId="2F855EF5" w14:textId="473E970F" w:rsidR="004F442A" w:rsidRPr="00D21B84" w:rsidRDefault="00CB4D73" w:rsidP="004F442A">
      <w:pPr>
        <w:textAlignment w:val="baseline"/>
        <w:rPr>
          <w:rFonts w:asciiTheme="minorHAnsi" w:eastAsia="Times New Roman" w:hAnsiTheme="minorHAnsi" w:cstheme="minorHAnsi"/>
          <w:sz w:val="18"/>
          <w:szCs w:val="18"/>
        </w:rPr>
      </w:pPr>
      <w:hyperlink r:id="rId50" w:history="1">
        <w:r w:rsidR="009F669C" w:rsidRPr="00D21B84">
          <w:rPr>
            <w:rStyle w:val="Hyperlink"/>
            <w:rFonts w:asciiTheme="minorHAnsi" w:eastAsia="Times New Roman" w:hAnsiTheme="minorHAnsi" w:cstheme="minorHAnsi"/>
            <w:b/>
            <w:bCs/>
          </w:rPr>
          <w:t xml:space="preserve">Col de la </w:t>
        </w:r>
        <w:proofErr w:type="gramStart"/>
        <w:r w:rsidR="009F669C" w:rsidRPr="00D21B84">
          <w:rPr>
            <w:rStyle w:val="Hyperlink"/>
            <w:rFonts w:asciiTheme="minorHAnsi" w:eastAsia="Times New Roman" w:hAnsiTheme="minorHAnsi" w:cstheme="minorHAnsi"/>
            <w:b/>
            <w:bCs/>
          </w:rPr>
          <w:t>Furka:</w:t>
        </w:r>
        <w:proofErr w:type="gramEnd"/>
        <w:r w:rsidR="009F669C" w:rsidRPr="00D21B84">
          <w:rPr>
            <w:rStyle w:val="Hyperlink"/>
            <w:rFonts w:asciiTheme="minorHAnsi" w:eastAsia="Times New Roman" w:hAnsiTheme="minorHAnsi" w:cstheme="minorHAnsi"/>
            <w:b/>
            <w:bCs/>
          </w:rPr>
          <w:t> </w:t>
        </w:r>
      </w:hyperlink>
      <w:r w:rsidR="009F669C" w:rsidRPr="00D21B84">
        <w:rPr>
          <w:rFonts w:asciiTheme="minorHAnsi" w:eastAsia="Times New Roman" w:hAnsiTheme="minorHAnsi" w:cstheme="minorHAnsi"/>
        </w:rPr>
        <w:t>partir à l’aventure et vivre une expérience nostalgique à bord du train à crémaillère et à vapeur de la Furka. </w:t>
      </w:r>
    </w:p>
    <w:p w14:paraId="2A98B07A" w14:textId="77777777" w:rsidR="004F442A" w:rsidRPr="00D21B84" w:rsidRDefault="004F442A" w:rsidP="004F442A">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rPr>
        <w:t> </w:t>
      </w:r>
    </w:p>
    <w:p w14:paraId="3EB6F922" w14:textId="77777777" w:rsidR="004F442A" w:rsidRPr="00D21B84" w:rsidRDefault="004F442A" w:rsidP="004F442A">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b/>
          <w:bCs/>
        </w:rPr>
        <w:t>Jour 3</w:t>
      </w:r>
      <w:r w:rsidRPr="00D21B84">
        <w:rPr>
          <w:rFonts w:asciiTheme="minorHAnsi" w:eastAsia="Times New Roman" w:hAnsiTheme="minorHAnsi" w:cstheme="minorHAnsi"/>
        </w:rPr>
        <w:t> </w:t>
      </w:r>
    </w:p>
    <w:p w14:paraId="0C806BC4" w14:textId="2B917618" w:rsidR="004F442A" w:rsidRPr="00D21B84" w:rsidRDefault="00DB0FAF" w:rsidP="004F442A">
      <w:pPr>
        <w:textAlignment w:val="baseline"/>
        <w:rPr>
          <w:rFonts w:asciiTheme="minorHAnsi" w:eastAsia="Times New Roman" w:hAnsiTheme="minorHAnsi" w:cstheme="minorHAnsi"/>
          <w:sz w:val="18"/>
          <w:szCs w:val="18"/>
        </w:rPr>
      </w:pPr>
      <w:r w:rsidRPr="00D21B84">
        <w:rPr>
          <w:rFonts w:asciiTheme="minorHAnsi" w:hAnsiTheme="minorHAnsi" w:cstheme="minorHAnsi"/>
          <w:noProof/>
          <w:color w:val="FF0000"/>
          <w:sz w:val="24"/>
          <w:szCs w:val="24"/>
        </w:rPr>
        <w:drawing>
          <wp:anchor distT="0" distB="0" distL="114300" distR="114300" simplePos="0" relativeHeight="251665408" behindDoc="0" locked="0" layoutInCell="1" allowOverlap="1" wp14:anchorId="425214CB" wp14:editId="0F9EFFF9">
            <wp:simplePos x="0" y="0"/>
            <wp:positionH relativeFrom="column">
              <wp:posOffset>1905</wp:posOffset>
            </wp:positionH>
            <wp:positionV relativeFrom="paragraph">
              <wp:posOffset>748480</wp:posOffset>
            </wp:positionV>
            <wp:extent cx="2956560" cy="1970405"/>
            <wp:effectExtent l="0" t="0" r="0" b="0"/>
            <wp:wrapSquare wrapText="bothSides"/>
            <wp:docPr id="25" name="Picture 25" descr="A lake with snowy mountains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lake with snowy mountains in the background&#10;&#10;Description automatically generated with low confidence"/>
                    <pic:cNvPicPr/>
                  </pic:nvPicPr>
                  <pic:blipFill>
                    <a:blip r:embed="rId51"/>
                    <a:stretch>
                      <a:fillRect/>
                    </a:stretch>
                  </pic:blipFill>
                  <pic:spPr>
                    <a:xfrm>
                      <a:off x="0" y="0"/>
                      <a:ext cx="2956560" cy="1970405"/>
                    </a:xfrm>
                    <a:prstGeom prst="rect">
                      <a:avLst/>
                    </a:prstGeom>
                  </pic:spPr>
                </pic:pic>
              </a:graphicData>
            </a:graphic>
            <wp14:sizeRelH relativeFrom="page">
              <wp14:pctWidth>0</wp14:pctWidth>
            </wp14:sizeRelH>
            <wp14:sizeRelV relativeFrom="page">
              <wp14:pctHeight>0</wp14:pctHeight>
            </wp14:sizeRelV>
          </wp:anchor>
        </w:drawing>
      </w:r>
      <w:r w:rsidRPr="00D21B84">
        <w:rPr>
          <w:rFonts w:asciiTheme="minorHAnsi" w:hAnsiTheme="minorHAnsi" w:cstheme="minorHAnsi"/>
          <w:noProof/>
          <w:color w:val="FF0000"/>
          <w:sz w:val="24"/>
          <w:szCs w:val="24"/>
        </w:rPr>
        <w:drawing>
          <wp:anchor distT="0" distB="0" distL="114300" distR="114300" simplePos="0" relativeHeight="251666432" behindDoc="0" locked="0" layoutInCell="1" allowOverlap="1" wp14:anchorId="0923F773" wp14:editId="461D21CD">
            <wp:simplePos x="0" y="0"/>
            <wp:positionH relativeFrom="column">
              <wp:posOffset>3025775</wp:posOffset>
            </wp:positionH>
            <wp:positionV relativeFrom="paragraph">
              <wp:posOffset>787400</wp:posOffset>
            </wp:positionV>
            <wp:extent cx="2933065" cy="1970405"/>
            <wp:effectExtent l="0" t="0" r="0" b="6350"/>
            <wp:wrapTopAndBottom/>
            <wp:docPr id="26" name="Picture 26" descr="A person running on a brid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running on a bridge&#10;&#10;Description automatically generated with low confidence"/>
                    <pic:cNvPicPr/>
                  </pic:nvPicPr>
                  <pic:blipFill>
                    <a:blip r:embed="rId52"/>
                    <a:stretch>
                      <a:fillRect/>
                    </a:stretch>
                  </pic:blipFill>
                  <pic:spPr>
                    <a:xfrm>
                      <a:off x="0" y="0"/>
                      <a:ext cx="2933065" cy="1970405"/>
                    </a:xfrm>
                    <a:prstGeom prst="rect">
                      <a:avLst/>
                    </a:prstGeom>
                  </pic:spPr>
                </pic:pic>
              </a:graphicData>
            </a:graphic>
            <wp14:sizeRelH relativeFrom="page">
              <wp14:pctWidth>0</wp14:pctWidth>
            </wp14:sizeRelH>
            <wp14:sizeRelV relativeFrom="page">
              <wp14:pctHeight>0</wp14:pctHeight>
            </wp14:sizeRelV>
          </wp:anchor>
        </w:drawing>
      </w:r>
      <w:hyperlink r:id="rId53" w:history="1">
        <w:proofErr w:type="spellStart"/>
        <w:r w:rsidRPr="00D21B84">
          <w:rPr>
            <w:rStyle w:val="Hyperlink"/>
            <w:rFonts w:asciiTheme="minorHAnsi" w:eastAsia="Times New Roman" w:hAnsiTheme="minorHAnsi" w:cstheme="minorHAnsi"/>
            <w:b/>
            <w:bCs/>
          </w:rPr>
          <w:t>Bettmeralp</w:t>
        </w:r>
        <w:proofErr w:type="spellEnd"/>
      </w:hyperlink>
      <w:r w:rsidRPr="00D21B84">
        <w:rPr>
          <w:rFonts w:asciiTheme="minorHAnsi" w:eastAsia="Times New Roman" w:hAnsiTheme="minorHAnsi" w:cstheme="minorHAnsi"/>
          <w:b/>
          <w:bCs/>
        </w:rPr>
        <w:t>:</w:t>
      </w:r>
      <w:r w:rsidRPr="00D21B84">
        <w:rPr>
          <w:rFonts w:asciiTheme="minorHAnsi" w:eastAsia="Times New Roman" w:hAnsiTheme="minorHAnsi" w:cstheme="minorHAnsi"/>
        </w:rPr>
        <w:t>  respirer l’air pur dans cette station de vacances interdite aux voitures et s’émerveiller devant le grandiose glacier d’Aletsch.</w:t>
      </w:r>
      <w:r w:rsidRPr="00D21B84">
        <w:br/>
      </w:r>
      <w:hyperlink r:id="rId54" w:history="1">
        <w:r w:rsidRPr="00D21B84">
          <w:rPr>
            <w:rStyle w:val="Hyperlink"/>
            <w:rFonts w:asciiTheme="minorHAnsi" w:eastAsia="Times New Roman" w:hAnsiTheme="minorHAnsi" w:cstheme="minorHAnsi"/>
            <w:b/>
            <w:bCs/>
          </w:rPr>
          <w:t>Zermatt</w:t>
        </w:r>
      </w:hyperlink>
      <w:r w:rsidRPr="00D21B84">
        <w:rPr>
          <w:rFonts w:asciiTheme="minorHAnsi" w:eastAsia="Times New Roman" w:hAnsiTheme="minorHAnsi" w:cstheme="minorHAnsi"/>
          <w:b/>
          <w:bCs/>
        </w:rPr>
        <w:t>:</w:t>
      </w:r>
      <w:r w:rsidRPr="00D21B84">
        <w:rPr>
          <w:rFonts w:asciiTheme="minorHAnsi" w:eastAsia="Times New Roman" w:hAnsiTheme="minorHAnsi" w:cstheme="minorHAnsi"/>
        </w:rPr>
        <w:t> contempler le </w:t>
      </w:r>
      <w:r w:rsidRPr="00D21B84">
        <w:rPr>
          <w:rFonts w:asciiTheme="minorHAnsi" w:eastAsia="Times New Roman" w:hAnsiTheme="minorHAnsi" w:cstheme="minorHAnsi"/>
          <w:b/>
          <w:bCs/>
        </w:rPr>
        <w:t>Cervin</w:t>
      </w:r>
      <w:r w:rsidRPr="00D21B84">
        <w:rPr>
          <w:rFonts w:asciiTheme="minorHAnsi" w:eastAsia="Times New Roman" w:hAnsiTheme="minorHAnsi" w:cstheme="minorHAnsi"/>
        </w:rPr>
        <w:t xml:space="preserve">, la montagne la plus célèbre du monde, et admirer de nombreux autres sommets de plus de 4000 mètres depuis le </w:t>
      </w:r>
      <w:proofErr w:type="spellStart"/>
      <w:r w:rsidRPr="00D21B84">
        <w:rPr>
          <w:rFonts w:asciiTheme="minorHAnsi" w:eastAsia="Times New Roman" w:hAnsiTheme="minorHAnsi" w:cstheme="minorHAnsi"/>
          <w:b/>
          <w:bCs/>
        </w:rPr>
        <w:t>Gornergrat</w:t>
      </w:r>
      <w:proofErr w:type="spellEnd"/>
      <w:r w:rsidRPr="00D21B84">
        <w:rPr>
          <w:rFonts w:asciiTheme="minorHAnsi" w:eastAsia="Times New Roman" w:hAnsiTheme="minorHAnsi" w:cstheme="minorHAnsi"/>
        </w:rPr>
        <w:t>.  </w:t>
      </w:r>
    </w:p>
    <w:p w14:paraId="2C2AFAAE" w14:textId="46DA2A42" w:rsidR="004F442A" w:rsidRPr="00D21B84" w:rsidRDefault="00C043D1" w:rsidP="004F442A">
      <w:pPr>
        <w:outlineLvl w:val="0"/>
        <w:rPr>
          <w:rFonts w:asciiTheme="minorHAnsi" w:hAnsiTheme="minorHAnsi" w:cstheme="minorHAnsi"/>
          <w:color w:val="000000" w:themeColor="text1"/>
          <w:sz w:val="11"/>
          <w:szCs w:val="11"/>
        </w:rPr>
      </w:pPr>
      <w:r w:rsidRPr="00D21B84">
        <w:rPr>
          <w:rFonts w:asciiTheme="minorHAnsi" w:hAnsiTheme="minorHAnsi" w:cstheme="minorHAnsi"/>
          <w:color w:val="000000" w:themeColor="text1"/>
          <w:sz w:val="11"/>
          <w:szCs w:val="11"/>
        </w:rPr>
        <w:t xml:space="preserve">Lac </w:t>
      </w:r>
      <w:proofErr w:type="spellStart"/>
      <w:r w:rsidRPr="00D21B84">
        <w:rPr>
          <w:rFonts w:asciiTheme="minorHAnsi" w:hAnsiTheme="minorHAnsi" w:cstheme="minorHAnsi"/>
          <w:color w:val="000000" w:themeColor="text1"/>
          <w:sz w:val="11"/>
          <w:szCs w:val="11"/>
        </w:rPr>
        <w:t>Riffelsee</w:t>
      </w:r>
      <w:proofErr w:type="spellEnd"/>
      <w:r w:rsidRPr="00D21B84">
        <w:rPr>
          <w:rFonts w:asciiTheme="minorHAnsi" w:hAnsiTheme="minorHAnsi" w:cstheme="minorHAnsi"/>
          <w:color w:val="000000" w:themeColor="text1"/>
          <w:sz w:val="11"/>
          <w:szCs w:val="11"/>
        </w:rPr>
        <w:t xml:space="preserve">, Zermatt – </w:t>
      </w:r>
      <w:proofErr w:type="gramStart"/>
      <w:r w:rsidRPr="00D21B84">
        <w:rPr>
          <w:rFonts w:asciiTheme="minorHAnsi" w:hAnsiTheme="minorHAnsi" w:cstheme="minorHAnsi"/>
          <w:color w:val="000000" w:themeColor="text1"/>
          <w:sz w:val="11"/>
          <w:szCs w:val="11"/>
        </w:rPr>
        <w:t>Copyright:</w:t>
      </w:r>
      <w:proofErr w:type="gramEnd"/>
      <w:r w:rsidRPr="00D21B84">
        <w:rPr>
          <w:rFonts w:asciiTheme="minorHAnsi" w:hAnsiTheme="minorHAnsi" w:cstheme="minorHAnsi"/>
          <w:color w:val="000000" w:themeColor="text1"/>
          <w:sz w:val="11"/>
          <w:szCs w:val="11"/>
        </w:rPr>
        <w:t xml:space="preserve"> Suisse Tourisme / Ivo </w:t>
      </w:r>
      <w:proofErr w:type="spellStart"/>
      <w:r w:rsidRPr="00D21B84">
        <w:rPr>
          <w:rFonts w:asciiTheme="minorHAnsi" w:hAnsiTheme="minorHAnsi" w:cstheme="minorHAnsi"/>
          <w:color w:val="000000" w:themeColor="text1"/>
          <w:sz w:val="11"/>
          <w:szCs w:val="11"/>
        </w:rPr>
        <w:t>Scholz</w:t>
      </w:r>
      <w:proofErr w:type="spellEnd"/>
      <w:r w:rsidRPr="00D21B84">
        <w:rPr>
          <w:rFonts w:asciiTheme="minorHAnsi" w:hAnsiTheme="minorHAnsi" w:cstheme="minorHAnsi"/>
          <w:color w:val="000000" w:themeColor="text1"/>
          <w:sz w:val="11"/>
          <w:szCs w:val="11"/>
        </w:rPr>
        <w:tab/>
        <w:t xml:space="preserve">              </w:t>
      </w:r>
      <w:r w:rsidRPr="00D21B84">
        <w:rPr>
          <w:rFonts w:asciiTheme="minorHAnsi" w:hAnsiTheme="minorHAnsi" w:cstheme="minorHAnsi"/>
          <w:color w:val="000000" w:themeColor="text1"/>
          <w:sz w:val="11"/>
          <w:szCs w:val="11"/>
        </w:rPr>
        <w:tab/>
        <w:t xml:space="preserve">                Lugano, le funiculaire – Copyright: Suisse Tourisme / André Meier</w:t>
      </w:r>
    </w:p>
    <w:p w14:paraId="55AE1E7D" w14:textId="13D48525" w:rsidR="005F7D50" w:rsidRPr="005F7D50" w:rsidRDefault="005F7D50" w:rsidP="005F7D50">
      <w:pPr>
        <w:outlineLvl w:val="0"/>
        <w:rPr>
          <w:rFonts w:asciiTheme="minorHAnsi" w:hAnsiTheme="minorHAnsi" w:cstheme="minorHAnsi"/>
          <w:color w:val="FF0000"/>
          <w:sz w:val="24"/>
          <w:szCs w:val="24"/>
        </w:rPr>
      </w:pPr>
    </w:p>
    <w:p w14:paraId="07DFA3EE" w14:textId="3EAA3CE3" w:rsidR="004F442A" w:rsidRPr="005F7D50" w:rsidRDefault="005F7D50" w:rsidP="004F442A">
      <w:pPr>
        <w:pStyle w:val="ListParagraph"/>
        <w:numPr>
          <w:ilvl w:val="1"/>
          <w:numId w:val="1"/>
        </w:numPr>
        <w:outlineLvl w:val="0"/>
        <w:rPr>
          <w:rFonts w:asciiTheme="minorHAnsi" w:hAnsiTheme="minorHAnsi" w:cstheme="minorHAnsi"/>
          <w:color w:val="D71E2F"/>
          <w:sz w:val="24"/>
          <w:szCs w:val="24"/>
        </w:rPr>
      </w:pPr>
      <w:r w:rsidRPr="005F7D50">
        <w:rPr>
          <w:rFonts w:asciiTheme="minorHAnsi" w:hAnsiTheme="minorHAnsi" w:cstheme="minorHAnsi"/>
          <w:color w:val="D71E2F"/>
          <w:sz w:val="24"/>
          <w:szCs w:val="24"/>
        </w:rPr>
        <w:t xml:space="preserve"> </w:t>
      </w:r>
      <w:r w:rsidR="004F442A" w:rsidRPr="005F7D50">
        <w:rPr>
          <w:rFonts w:asciiTheme="minorHAnsi" w:hAnsiTheme="minorHAnsi" w:cstheme="minorHAnsi"/>
          <w:color w:val="D71E2F"/>
          <w:sz w:val="24"/>
          <w:szCs w:val="24"/>
        </w:rPr>
        <w:t>De Lausanne à Neuchâtel</w:t>
      </w:r>
    </w:p>
    <w:p w14:paraId="29A09636" w14:textId="77777777" w:rsidR="004F442A" w:rsidRPr="00D21B84" w:rsidRDefault="004F442A" w:rsidP="004F442A">
      <w:pPr>
        <w:outlineLvl w:val="0"/>
        <w:rPr>
          <w:rFonts w:asciiTheme="minorHAnsi" w:hAnsiTheme="minorHAnsi" w:cstheme="minorHAnsi"/>
          <w:color w:val="FF0000"/>
          <w:sz w:val="24"/>
          <w:szCs w:val="24"/>
        </w:rPr>
      </w:pPr>
    </w:p>
    <w:p w14:paraId="10AF6AAA" w14:textId="50A2D88F" w:rsidR="004F442A" w:rsidRPr="00D21B84" w:rsidRDefault="004F442A" w:rsidP="004F442A">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rPr>
        <w:t>À l’origine, Genève était le principal foyer de l’horlogerie et de l’innovation. Rapidement, ce savoir-faire horloger s’est répandu dans le massif jurassien vers d’autres régions, comme Le Sentier et Neuchâtel. </w:t>
      </w:r>
    </w:p>
    <w:p w14:paraId="146EA05A" w14:textId="2BB1C79F" w:rsidR="0017202F" w:rsidRPr="00D21B84" w:rsidRDefault="004F442A" w:rsidP="004F442A">
      <w:pPr>
        <w:textAlignment w:val="baseline"/>
        <w:rPr>
          <w:rFonts w:asciiTheme="minorHAnsi" w:eastAsia="Times New Roman" w:hAnsiTheme="minorHAnsi" w:cstheme="minorHAnsi"/>
        </w:rPr>
      </w:pPr>
      <w:r w:rsidRPr="00D21B84">
        <w:rPr>
          <w:rFonts w:asciiTheme="minorHAnsi" w:eastAsia="Times New Roman" w:hAnsiTheme="minorHAnsi" w:cstheme="minorHAnsi"/>
        </w:rPr>
        <w:t> </w:t>
      </w:r>
    </w:p>
    <w:p w14:paraId="77C0A081" w14:textId="77777777" w:rsidR="0090195A" w:rsidRPr="0090195A" w:rsidRDefault="0090195A" w:rsidP="0090195A">
      <w:pPr>
        <w:spacing w:line="240" w:lineRule="auto"/>
        <w:rPr>
          <w:rFonts w:asciiTheme="minorHAnsi" w:eastAsia="Times New Roman" w:hAnsiTheme="minorHAnsi" w:cstheme="minorHAnsi"/>
          <w:i/>
          <w:iCs/>
          <w:color w:val="000000" w:themeColor="text1"/>
          <w:sz w:val="18"/>
          <w:szCs w:val="18"/>
          <w:lang w:val="en-CH" w:eastAsia="en-GB" w:bidi="ar-SA"/>
        </w:rPr>
      </w:pPr>
      <w:r w:rsidRPr="0090195A">
        <w:rPr>
          <w:rFonts w:asciiTheme="minorHAnsi" w:eastAsia="Times New Roman" w:hAnsiTheme="minorHAnsi" w:cstheme="minorHAnsi"/>
          <w:i/>
          <w:iCs/>
          <w:color w:val="000000" w:themeColor="text1"/>
          <w:shd w:val="clear" w:color="auto" w:fill="FFFFFF"/>
          <w:lang w:val="en-CH" w:eastAsia="en-GB" w:bidi="ar-SA"/>
        </w:rPr>
        <w:t>«Cette étape du Grand Tour éveille en moi de nombreux souvenirs. Le siège du Comité international olympique et le Musée Olympique se trouvent à Lausanne. Ici, je pense immédiatement à la médaille d’or olympique, que j’ai gagnée avec Stan Wawrinka.»</w:t>
      </w:r>
      <w:r w:rsidRPr="0090195A">
        <w:rPr>
          <w:rFonts w:asciiTheme="minorHAnsi" w:eastAsia="Times New Roman" w:hAnsiTheme="minorHAnsi" w:cstheme="minorHAnsi"/>
          <w:i/>
          <w:iCs/>
          <w:color w:val="000000" w:themeColor="text1"/>
          <w:lang w:val="en-CH" w:eastAsia="en-GB" w:bidi="ar-SA"/>
        </w:rPr>
        <w:br/>
      </w:r>
      <w:r w:rsidRPr="0090195A">
        <w:rPr>
          <w:rFonts w:asciiTheme="minorHAnsi" w:eastAsia="Times New Roman" w:hAnsiTheme="minorHAnsi" w:cstheme="minorHAnsi"/>
          <w:i/>
          <w:iCs/>
          <w:color w:val="000000" w:themeColor="text1"/>
          <w:shd w:val="clear" w:color="auto" w:fill="FFFFFF"/>
          <w:lang w:val="en-CH" w:eastAsia="en-GB" w:bidi="ar-SA"/>
        </w:rPr>
        <w:t>– Roger Federer</w:t>
      </w:r>
    </w:p>
    <w:p w14:paraId="706CFA3A" w14:textId="5E43DE73" w:rsidR="0017202F" w:rsidRPr="00D21B84" w:rsidRDefault="004F442A" w:rsidP="004F442A">
      <w:pPr>
        <w:textAlignment w:val="baseline"/>
        <w:rPr>
          <w:rFonts w:asciiTheme="minorHAnsi" w:eastAsia="Times New Roman" w:hAnsiTheme="minorHAnsi" w:cstheme="minorHAnsi"/>
        </w:rPr>
      </w:pPr>
      <w:r w:rsidRPr="00D21B84">
        <w:rPr>
          <w:rFonts w:asciiTheme="minorHAnsi" w:eastAsia="Times New Roman" w:hAnsiTheme="minorHAnsi" w:cstheme="minorHAnsi"/>
        </w:rPr>
        <w:t> </w:t>
      </w:r>
    </w:p>
    <w:p w14:paraId="4E50889A" w14:textId="77777777" w:rsidR="004F442A" w:rsidRPr="00D21B84" w:rsidRDefault="004F442A" w:rsidP="004F442A">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b/>
          <w:bCs/>
        </w:rPr>
        <w:t>Jour 1</w:t>
      </w:r>
      <w:r w:rsidRPr="00D21B84">
        <w:rPr>
          <w:rFonts w:asciiTheme="minorHAnsi" w:eastAsia="Times New Roman" w:hAnsiTheme="minorHAnsi" w:cstheme="minorHAnsi"/>
        </w:rPr>
        <w:t> </w:t>
      </w:r>
    </w:p>
    <w:p w14:paraId="02955650" w14:textId="7810722C" w:rsidR="004F442A" w:rsidRPr="00D21B84" w:rsidRDefault="00CB4D73" w:rsidP="004F442A">
      <w:pPr>
        <w:textAlignment w:val="baseline"/>
        <w:rPr>
          <w:rFonts w:asciiTheme="minorHAnsi" w:eastAsia="Times New Roman" w:hAnsiTheme="minorHAnsi" w:cstheme="minorHAnsi"/>
          <w:sz w:val="18"/>
          <w:szCs w:val="18"/>
        </w:rPr>
      </w:pPr>
      <w:hyperlink r:id="rId55" w:history="1">
        <w:r w:rsidR="009F669C" w:rsidRPr="00D21B84">
          <w:rPr>
            <w:rStyle w:val="Hyperlink"/>
            <w:rFonts w:asciiTheme="minorHAnsi" w:eastAsia="Times New Roman" w:hAnsiTheme="minorHAnsi" w:cstheme="minorHAnsi"/>
            <w:b/>
            <w:bCs/>
          </w:rPr>
          <w:t>Lausanne</w:t>
        </w:r>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la ville pentue de Lausanne se découvre aisément grâce à son métro. Visiter le Musée Olympique et s’arrêter pour se restaurer au bord du lac, dans le quartier d’</w:t>
      </w:r>
      <w:proofErr w:type="spellStart"/>
      <w:r w:rsidR="009F669C" w:rsidRPr="00D21B84">
        <w:rPr>
          <w:rFonts w:asciiTheme="minorHAnsi" w:eastAsia="Times New Roman" w:hAnsiTheme="minorHAnsi" w:cstheme="minorHAnsi"/>
        </w:rPr>
        <w:t>Ouchy</w:t>
      </w:r>
      <w:proofErr w:type="spellEnd"/>
      <w:r w:rsidR="009F669C" w:rsidRPr="00D21B84">
        <w:rPr>
          <w:rFonts w:asciiTheme="minorHAnsi" w:eastAsia="Times New Roman" w:hAnsiTheme="minorHAnsi" w:cstheme="minorHAnsi"/>
        </w:rPr>
        <w:t xml:space="preserve"> près du port. Se faire plaisir en dégustant un verre de vin dans la superbe région de </w:t>
      </w:r>
      <w:proofErr w:type="spellStart"/>
      <w:r w:rsidR="009F669C" w:rsidRPr="00D21B84">
        <w:rPr>
          <w:rFonts w:asciiTheme="minorHAnsi" w:eastAsia="Times New Roman" w:hAnsiTheme="minorHAnsi" w:cstheme="minorHAnsi"/>
          <w:b/>
          <w:bCs/>
        </w:rPr>
        <w:t>Lavaux</w:t>
      </w:r>
      <w:proofErr w:type="spellEnd"/>
      <w:r w:rsidR="009F669C" w:rsidRPr="00D21B84">
        <w:rPr>
          <w:rFonts w:asciiTheme="minorHAnsi" w:eastAsia="Times New Roman" w:hAnsiTheme="minorHAnsi" w:cstheme="minorHAnsi"/>
        </w:rPr>
        <w:t xml:space="preserve"> et visiter le mondialement célèbre </w:t>
      </w:r>
      <w:r w:rsidR="009F669C" w:rsidRPr="00D21B84">
        <w:rPr>
          <w:rFonts w:asciiTheme="minorHAnsi" w:eastAsia="Times New Roman" w:hAnsiTheme="minorHAnsi" w:cstheme="minorHAnsi"/>
          <w:b/>
          <w:bCs/>
        </w:rPr>
        <w:t>château de Chillon</w:t>
      </w:r>
      <w:r w:rsidR="009F669C" w:rsidRPr="00D21B84">
        <w:rPr>
          <w:rFonts w:asciiTheme="minorHAnsi" w:eastAsia="Times New Roman" w:hAnsiTheme="minorHAnsi" w:cstheme="minorHAnsi"/>
        </w:rPr>
        <w:t xml:space="preserve"> sur le lac Léman.</w:t>
      </w:r>
    </w:p>
    <w:p w14:paraId="361CF0C9" w14:textId="3858DE71" w:rsidR="004F442A" w:rsidRPr="00D21B84" w:rsidRDefault="00CB4D73" w:rsidP="004F442A">
      <w:pPr>
        <w:textAlignment w:val="baseline"/>
        <w:rPr>
          <w:rFonts w:asciiTheme="minorHAnsi" w:eastAsia="Times New Roman" w:hAnsiTheme="minorHAnsi" w:cstheme="minorHAnsi"/>
          <w:sz w:val="18"/>
          <w:szCs w:val="18"/>
        </w:rPr>
      </w:pPr>
      <w:hyperlink r:id="rId56" w:history="1">
        <w:r w:rsidR="009F669C" w:rsidRPr="00D21B84">
          <w:rPr>
            <w:rStyle w:val="Hyperlink"/>
            <w:rFonts w:asciiTheme="minorHAnsi" w:eastAsia="Times New Roman" w:hAnsiTheme="minorHAnsi" w:cstheme="minorHAnsi"/>
            <w:b/>
            <w:bCs/>
          </w:rPr>
          <w:t>Parc naturel régional Jura vaudois</w:t>
        </w:r>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prendre son temps pour s’immerger dans un monde unique de forêts reculées, de marais mystérieux et de formations rocheuses escarpées.   </w:t>
      </w:r>
    </w:p>
    <w:p w14:paraId="0F4E31EE" w14:textId="77777777" w:rsidR="004F442A" w:rsidRPr="00D21B84" w:rsidRDefault="004F442A" w:rsidP="004F442A">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rPr>
        <w:t> </w:t>
      </w:r>
    </w:p>
    <w:p w14:paraId="45DE38F3" w14:textId="77777777" w:rsidR="004F442A" w:rsidRPr="00D21B84" w:rsidRDefault="004F442A" w:rsidP="004F442A">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b/>
          <w:bCs/>
        </w:rPr>
        <w:t>Jour 2</w:t>
      </w:r>
      <w:r w:rsidRPr="00D21B84">
        <w:rPr>
          <w:rFonts w:asciiTheme="minorHAnsi" w:eastAsia="Times New Roman" w:hAnsiTheme="minorHAnsi" w:cstheme="minorHAnsi"/>
        </w:rPr>
        <w:t> </w:t>
      </w:r>
    </w:p>
    <w:p w14:paraId="793B92AC" w14:textId="0D397D14" w:rsidR="004F442A" w:rsidRPr="00D21B84" w:rsidRDefault="00CB4D73" w:rsidP="004F442A">
      <w:pPr>
        <w:textAlignment w:val="baseline"/>
        <w:rPr>
          <w:rFonts w:asciiTheme="minorHAnsi" w:eastAsia="Times New Roman" w:hAnsiTheme="minorHAnsi" w:cstheme="minorHAnsi"/>
          <w:sz w:val="18"/>
          <w:szCs w:val="18"/>
        </w:rPr>
      </w:pPr>
      <w:hyperlink r:id="rId57" w:history="1">
        <w:r w:rsidR="009F669C" w:rsidRPr="00D21B84">
          <w:rPr>
            <w:rStyle w:val="Hyperlink"/>
            <w:rFonts w:asciiTheme="minorHAnsi" w:eastAsia="Times New Roman" w:hAnsiTheme="minorHAnsi" w:cstheme="minorHAnsi"/>
            <w:b/>
            <w:bCs/>
          </w:rPr>
          <w:t>Vallée de Joux</w:t>
        </w:r>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explorer la nature austère et préservée de la Suisse. C’est le lieu idéal pour se ressourcer.  </w:t>
      </w:r>
    </w:p>
    <w:p w14:paraId="519E2834" w14:textId="7E4542D7" w:rsidR="004F442A" w:rsidRPr="00D21B84" w:rsidRDefault="00CB4D73" w:rsidP="004F442A">
      <w:pPr>
        <w:textAlignment w:val="baseline"/>
        <w:rPr>
          <w:rFonts w:asciiTheme="minorHAnsi" w:eastAsia="Times New Roman" w:hAnsiTheme="minorHAnsi" w:cstheme="minorHAnsi"/>
        </w:rPr>
      </w:pPr>
      <w:hyperlink r:id="rId58" w:history="1">
        <w:r w:rsidR="009F669C" w:rsidRPr="00D21B84">
          <w:rPr>
            <w:rStyle w:val="Hyperlink"/>
            <w:rFonts w:asciiTheme="minorHAnsi" w:eastAsia="Times New Roman" w:hAnsiTheme="minorHAnsi" w:cstheme="minorHAnsi"/>
            <w:b/>
            <w:bCs/>
          </w:rPr>
          <w:t>Yverdon-les-</w:t>
        </w:r>
        <w:proofErr w:type="gramStart"/>
        <w:r w:rsidR="009F669C" w:rsidRPr="00D21B84">
          <w:rPr>
            <w:rStyle w:val="Hyperlink"/>
            <w:rFonts w:asciiTheme="minorHAnsi" w:eastAsia="Times New Roman" w:hAnsiTheme="minorHAnsi" w:cstheme="minorHAnsi"/>
            <w:b/>
            <w:bCs/>
          </w:rPr>
          <w:t>Bains:</w:t>
        </w:r>
        <w:proofErr w:type="gramEnd"/>
        <w:r w:rsidR="009F669C" w:rsidRPr="00D21B84">
          <w:rPr>
            <w:rStyle w:val="Hyperlink"/>
            <w:rFonts w:asciiTheme="minorHAnsi" w:eastAsia="Times New Roman" w:hAnsiTheme="minorHAnsi" w:cstheme="minorHAnsi"/>
          </w:rPr>
          <w:t> </w:t>
        </w:r>
      </w:hyperlink>
      <w:r w:rsidR="009F669C" w:rsidRPr="00D21B84">
        <w:rPr>
          <w:rFonts w:asciiTheme="minorHAnsi" w:eastAsia="Times New Roman" w:hAnsiTheme="minorHAnsi" w:cstheme="minorHAnsi"/>
        </w:rPr>
        <w:t>visiter cette petite ville, à la fois station thermale et véritable paradis pour les amateurs de sports aquatiques et de nature.</w:t>
      </w:r>
    </w:p>
    <w:p w14:paraId="7EBC886D" w14:textId="77777777" w:rsidR="00C35321" w:rsidRPr="00D21B84" w:rsidRDefault="00C35321" w:rsidP="004F442A">
      <w:pPr>
        <w:textAlignment w:val="baseline"/>
        <w:rPr>
          <w:rFonts w:asciiTheme="minorHAnsi" w:eastAsia="Times New Roman" w:hAnsiTheme="minorHAnsi" w:cstheme="minorHAnsi"/>
          <w:sz w:val="18"/>
          <w:szCs w:val="18"/>
        </w:rPr>
      </w:pPr>
    </w:p>
    <w:p w14:paraId="3B793EB7" w14:textId="77777777" w:rsidR="004F442A" w:rsidRPr="00D21B84" w:rsidRDefault="004F442A" w:rsidP="004F442A">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b/>
          <w:bCs/>
        </w:rPr>
        <w:t>Jour 3</w:t>
      </w:r>
      <w:r w:rsidRPr="00D21B84">
        <w:rPr>
          <w:rFonts w:asciiTheme="minorHAnsi" w:eastAsia="Times New Roman" w:hAnsiTheme="minorHAnsi" w:cstheme="minorHAnsi"/>
        </w:rPr>
        <w:t> </w:t>
      </w:r>
    </w:p>
    <w:p w14:paraId="3567B491" w14:textId="5C53FEFA" w:rsidR="004F442A" w:rsidRPr="00D21B84" w:rsidRDefault="00CB4D73" w:rsidP="004F442A">
      <w:pPr>
        <w:textAlignment w:val="baseline"/>
        <w:rPr>
          <w:rFonts w:asciiTheme="minorHAnsi" w:eastAsia="Times New Roman" w:hAnsiTheme="minorHAnsi" w:cstheme="minorHAnsi"/>
          <w:sz w:val="18"/>
          <w:szCs w:val="18"/>
        </w:rPr>
      </w:pPr>
      <w:hyperlink r:id="rId59" w:history="1">
        <w:r w:rsidR="009F669C" w:rsidRPr="00D21B84">
          <w:rPr>
            <w:rStyle w:val="Hyperlink"/>
            <w:rFonts w:asciiTheme="minorHAnsi" w:eastAsia="Times New Roman" w:hAnsiTheme="minorHAnsi" w:cstheme="minorHAnsi"/>
            <w:b/>
            <w:bCs/>
          </w:rPr>
          <w:t>Creux du Van</w:t>
        </w:r>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xml:space="preserve"> s’émerveiller devant ce cirque rocheux naturel et ses falaises hautes de 160 mètres.  </w:t>
      </w:r>
    </w:p>
    <w:p w14:paraId="66870075" w14:textId="148F7446" w:rsidR="004F442A" w:rsidRPr="00D21B84" w:rsidRDefault="00CB4D73" w:rsidP="004F442A">
      <w:pPr>
        <w:textAlignment w:val="baseline"/>
        <w:rPr>
          <w:rFonts w:asciiTheme="minorHAnsi" w:eastAsia="Times New Roman" w:hAnsiTheme="minorHAnsi" w:cstheme="minorHAnsi"/>
          <w:sz w:val="18"/>
          <w:szCs w:val="18"/>
        </w:rPr>
      </w:pPr>
      <w:hyperlink r:id="rId60" w:history="1">
        <w:r w:rsidR="009F669C" w:rsidRPr="00D21B84">
          <w:rPr>
            <w:rStyle w:val="Hyperlink"/>
            <w:rFonts w:asciiTheme="minorHAnsi" w:eastAsia="Times New Roman" w:hAnsiTheme="minorHAnsi" w:cstheme="minorHAnsi"/>
            <w:b/>
            <w:bCs/>
          </w:rPr>
          <w:t>Val-de-Travers</w:t>
        </w:r>
      </w:hyperlink>
      <w:r w:rsidR="009F669C" w:rsidRPr="00D21B84">
        <w:rPr>
          <w:rFonts w:asciiTheme="minorHAnsi" w:eastAsia="Times New Roman" w:hAnsiTheme="minorHAnsi" w:cstheme="minorHAnsi"/>
          <w:b/>
          <w:bCs/>
        </w:rPr>
        <w:t>:</w:t>
      </w:r>
      <w:r w:rsidR="009F669C" w:rsidRPr="00D21B84">
        <w:rPr>
          <w:rFonts w:asciiTheme="minorHAnsi" w:eastAsia="Times New Roman" w:hAnsiTheme="minorHAnsi" w:cstheme="minorHAnsi"/>
        </w:rPr>
        <w:t xml:space="preserve"> faire connaissance avec la star secrète de la vallée, la</w:t>
      </w:r>
      <w:proofErr w:type="gramStart"/>
      <w:r w:rsidR="009F669C" w:rsidRPr="00D21B84">
        <w:rPr>
          <w:rFonts w:asciiTheme="minorHAnsi" w:eastAsia="Times New Roman" w:hAnsiTheme="minorHAnsi" w:cstheme="minorHAnsi"/>
        </w:rPr>
        <w:t xml:space="preserve"> «Fée</w:t>
      </w:r>
      <w:proofErr w:type="gramEnd"/>
      <w:r w:rsidR="009F669C" w:rsidRPr="00D21B84">
        <w:rPr>
          <w:rFonts w:asciiTheme="minorHAnsi" w:eastAsia="Times New Roman" w:hAnsiTheme="minorHAnsi" w:cstheme="minorHAnsi"/>
        </w:rPr>
        <w:t xml:space="preserve"> verte». </w:t>
      </w:r>
    </w:p>
    <w:p w14:paraId="41975D57" w14:textId="69FA85A7" w:rsidR="006E3EEC" w:rsidRDefault="00CB4D73" w:rsidP="008B2407">
      <w:pPr>
        <w:textAlignment w:val="baseline"/>
        <w:rPr>
          <w:rFonts w:asciiTheme="minorHAnsi" w:eastAsia="Times New Roman" w:hAnsiTheme="minorHAnsi" w:cstheme="minorHAnsi"/>
        </w:rPr>
      </w:pPr>
      <w:hyperlink r:id="rId61" w:history="1">
        <w:r w:rsidR="008B2407" w:rsidRPr="00D21B84">
          <w:rPr>
            <w:rStyle w:val="Hyperlink"/>
            <w:rFonts w:asciiTheme="minorHAnsi" w:eastAsia="Times New Roman" w:hAnsiTheme="minorHAnsi" w:cstheme="minorHAnsi"/>
            <w:b/>
            <w:bCs/>
          </w:rPr>
          <w:t>Lac de Neuchâtel</w:t>
        </w:r>
      </w:hyperlink>
      <w:r w:rsidR="008B2407" w:rsidRPr="00D21B84">
        <w:rPr>
          <w:rFonts w:asciiTheme="minorHAnsi" w:eastAsia="Times New Roman" w:hAnsiTheme="minorHAnsi" w:cstheme="minorHAnsi"/>
          <w:b/>
          <w:bCs/>
        </w:rPr>
        <w:t>:</w:t>
      </w:r>
      <w:r w:rsidR="008B2407" w:rsidRPr="00D21B84">
        <w:rPr>
          <w:rFonts w:asciiTheme="minorHAnsi" w:eastAsia="Times New Roman" w:hAnsiTheme="minorHAnsi" w:cstheme="minorHAnsi"/>
        </w:rPr>
        <w:t xml:space="preserve"> embarquer pour une croisière sur les lacs de Bienne, de Morat et de Neuchâtel et découvrir la Suisse sous un autre angle depuis les eaux.</w:t>
      </w:r>
      <w:r w:rsidR="008B2407" w:rsidRPr="00D21B84">
        <w:rPr>
          <w:rFonts w:asciiTheme="minorHAnsi" w:eastAsia="Times New Roman" w:hAnsiTheme="minorHAnsi" w:cstheme="minorHAnsi"/>
          <w:sz w:val="18"/>
          <w:szCs w:val="18"/>
        </w:rPr>
        <w:t xml:space="preserve"> </w:t>
      </w:r>
      <w:r w:rsidR="008B2407" w:rsidRPr="00D21B84">
        <w:rPr>
          <w:rFonts w:asciiTheme="minorHAnsi" w:eastAsia="Times New Roman" w:hAnsiTheme="minorHAnsi" w:cstheme="minorHAnsi"/>
        </w:rPr>
        <w:t xml:space="preserve">Tomber sous le charme de </w:t>
      </w:r>
      <w:hyperlink r:id="rId62" w:history="1">
        <w:r w:rsidR="008B2407" w:rsidRPr="00D21B84">
          <w:rPr>
            <w:rStyle w:val="Hyperlink"/>
            <w:rFonts w:asciiTheme="minorHAnsi" w:eastAsia="Times New Roman" w:hAnsiTheme="minorHAnsi" w:cstheme="minorHAnsi"/>
          </w:rPr>
          <w:t>Neuchâtel</w:t>
        </w:r>
      </w:hyperlink>
      <w:r w:rsidR="008B2407" w:rsidRPr="00D21B84">
        <w:rPr>
          <w:rFonts w:asciiTheme="minorHAnsi" w:eastAsia="Times New Roman" w:hAnsiTheme="minorHAnsi" w:cstheme="minorHAnsi"/>
        </w:rPr>
        <w:t xml:space="preserve">, ville au </w:t>
      </w:r>
    </w:p>
    <w:p w14:paraId="7A079F3B" w14:textId="3B59FCEC" w:rsidR="006E3EEC" w:rsidRDefault="008B2407" w:rsidP="008B2407">
      <w:pPr>
        <w:textAlignment w:val="baseline"/>
        <w:rPr>
          <w:rFonts w:asciiTheme="minorHAnsi" w:eastAsia="Times New Roman" w:hAnsiTheme="minorHAnsi" w:cstheme="minorHAnsi"/>
          <w:sz w:val="18"/>
          <w:szCs w:val="18"/>
        </w:rPr>
      </w:pPr>
      <w:proofErr w:type="gramStart"/>
      <w:r w:rsidRPr="00D21B84">
        <w:rPr>
          <w:rFonts w:asciiTheme="minorHAnsi" w:eastAsia="Times New Roman" w:hAnsiTheme="minorHAnsi" w:cstheme="minorHAnsi"/>
        </w:rPr>
        <w:t>bord</w:t>
      </w:r>
      <w:proofErr w:type="gramEnd"/>
      <w:r w:rsidRPr="00D21B84">
        <w:rPr>
          <w:rFonts w:asciiTheme="minorHAnsi" w:eastAsia="Times New Roman" w:hAnsiTheme="minorHAnsi" w:cstheme="minorHAnsi"/>
        </w:rPr>
        <w:t xml:space="preserve"> de l’eau.</w:t>
      </w:r>
      <w:r w:rsidRPr="00D21B84">
        <w:rPr>
          <w:rFonts w:asciiTheme="minorHAnsi" w:eastAsia="Times New Roman" w:hAnsiTheme="minorHAnsi" w:cstheme="minorHAnsi"/>
          <w:sz w:val="18"/>
          <w:szCs w:val="18"/>
        </w:rPr>
        <w:t xml:space="preserve">                                    </w:t>
      </w:r>
    </w:p>
    <w:p w14:paraId="425745C9" w14:textId="0648B830" w:rsidR="006E3EEC" w:rsidRDefault="006E3EEC" w:rsidP="008B2407">
      <w:pPr>
        <w:textAlignment w:val="baseline"/>
        <w:rPr>
          <w:rFonts w:asciiTheme="minorHAnsi" w:eastAsia="Times New Roman" w:hAnsiTheme="minorHAnsi" w:cstheme="minorHAnsi"/>
          <w:sz w:val="18"/>
          <w:szCs w:val="18"/>
        </w:rPr>
      </w:pPr>
      <w:r w:rsidRPr="00D21B84">
        <w:rPr>
          <w:rFonts w:asciiTheme="minorHAnsi" w:eastAsia="Times New Roman" w:hAnsiTheme="minorHAnsi" w:cstheme="minorHAnsi"/>
          <w:noProof/>
          <w:sz w:val="18"/>
          <w:szCs w:val="18"/>
        </w:rPr>
        <w:drawing>
          <wp:anchor distT="0" distB="0" distL="114300" distR="114300" simplePos="0" relativeHeight="251667456" behindDoc="0" locked="0" layoutInCell="1" allowOverlap="1" wp14:anchorId="319C6410" wp14:editId="2ECEC3BC">
            <wp:simplePos x="0" y="0"/>
            <wp:positionH relativeFrom="margin">
              <wp:align>left</wp:align>
            </wp:positionH>
            <wp:positionV relativeFrom="paragraph">
              <wp:posOffset>205105</wp:posOffset>
            </wp:positionV>
            <wp:extent cx="2722245" cy="1814830"/>
            <wp:effectExtent l="0" t="0" r="1905" b="0"/>
            <wp:wrapSquare wrapText="bothSides"/>
            <wp:docPr id="29" name="Picture 29" descr="A person and person kissing on a rooftop overlooking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and person kissing on a rooftop overlooking a city&#10;&#10;Description automatically generated with medium confidence"/>
                    <pic:cNvPicPr/>
                  </pic:nvPicPr>
                  <pic:blipFill>
                    <a:blip r:embed="rId63"/>
                    <a:stretch>
                      <a:fillRect/>
                    </a:stretch>
                  </pic:blipFill>
                  <pic:spPr>
                    <a:xfrm>
                      <a:off x="0" y="0"/>
                      <a:ext cx="2722245" cy="1814830"/>
                    </a:xfrm>
                    <a:prstGeom prst="rect">
                      <a:avLst/>
                    </a:prstGeom>
                  </pic:spPr>
                </pic:pic>
              </a:graphicData>
            </a:graphic>
            <wp14:sizeRelH relativeFrom="page">
              <wp14:pctWidth>0</wp14:pctWidth>
            </wp14:sizeRelH>
            <wp14:sizeRelV relativeFrom="page">
              <wp14:pctHeight>0</wp14:pctHeight>
            </wp14:sizeRelV>
          </wp:anchor>
        </w:drawing>
      </w:r>
      <w:r w:rsidRPr="00D21B84">
        <w:rPr>
          <w:rFonts w:asciiTheme="minorHAnsi" w:eastAsia="Times New Roman" w:hAnsiTheme="minorHAnsi" w:cstheme="minorHAnsi"/>
          <w:noProof/>
          <w:sz w:val="18"/>
          <w:szCs w:val="18"/>
        </w:rPr>
        <w:drawing>
          <wp:anchor distT="0" distB="0" distL="114300" distR="114300" simplePos="0" relativeHeight="251668480" behindDoc="0" locked="0" layoutInCell="1" allowOverlap="1" wp14:anchorId="578E70B6" wp14:editId="2CFB1D52">
            <wp:simplePos x="0" y="0"/>
            <wp:positionH relativeFrom="column">
              <wp:posOffset>2813050</wp:posOffset>
            </wp:positionH>
            <wp:positionV relativeFrom="paragraph">
              <wp:posOffset>224155</wp:posOffset>
            </wp:positionV>
            <wp:extent cx="2709545" cy="1805305"/>
            <wp:effectExtent l="0" t="0" r="0" b="0"/>
            <wp:wrapTopAndBottom/>
            <wp:docPr id="30" name="Picture 30" descr="A person standing on a rock led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erson standing on a rock ledge&#10;&#10;Description automatically generated with low confidence"/>
                    <pic:cNvPicPr/>
                  </pic:nvPicPr>
                  <pic:blipFill>
                    <a:blip r:embed="rId64"/>
                    <a:stretch>
                      <a:fillRect/>
                    </a:stretch>
                  </pic:blipFill>
                  <pic:spPr>
                    <a:xfrm>
                      <a:off x="0" y="0"/>
                      <a:ext cx="2709545" cy="1805305"/>
                    </a:xfrm>
                    <a:prstGeom prst="rect">
                      <a:avLst/>
                    </a:prstGeom>
                  </pic:spPr>
                </pic:pic>
              </a:graphicData>
            </a:graphic>
            <wp14:sizeRelH relativeFrom="page">
              <wp14:pctWidth>0</wp14:pctWidth>
            </wp14:sizeRelH>
            <wp14:sizeRelV relativeFrom="page">
              <wp14:pctHeight>0</wp14:pctHeight>
            </wp14:sizeRelV>
          </wp:anchor>
        </w:drawing>
      </w:r>
    </w:p>
    <w:p w14:paraId="5274EC2A" w14:textId="1174A128" w:rsidR="00B82C49" w:rsidRPr="00D21B84" w:rsidRDefault="008B2407" w:rsidP="008B2407">
      <w:pPr>
        <w:textAlignment w:val="baseline"/>
        <w:rPr>
          <w:rFonts w:asciiTheme="minorHAnsi" w:eastAsia="Times New Roman" w:hAnsiTheme="minorHAnsi" w:cstheme="minorHAnsi"/>
          <w:sz w:val="18"/>
          <w:szCs w:val="18"/>
        </w:rPr>
      </w:pPr>
      <w:r w:rsidRPr="00D21B84">
        <w:rPr>
          <w:rFonts w:asciiTheme="minorHAnsi" w:hAnsiTheme="minorHAnsi" w:cstheme="minorHAnsi"/>
          <w:color w:val="000000" w:themeColor="text1"/>
          <w:sz w:val="11"/>
          <w:szCs w:val="11"/>
        </w:rPr>
        <w:t xml:space="preserve">Lausanne, place de la Cathédrale – </w:t>
      </w:r>
      <w:proofErr w:type="gramStart"/>
      <w:r w:rsidRPr="00D21B84">
        <w:rPr>
          <w:rFonts w:asciiTheme="minorHAnsi" w:hAnsiTheme="minorHAnsi" w:cstheme="minorHAnsi"/>
          <w:color w:val="000000" w:themeColor="text1"/>
          <w:sz w:val="11"/>
          <w:szCs w:val="11"/>
        </w:rPr>
        <w:t>Copyright:</w:t>
      </w:r>
      <w:proofErr w:type="gramEnd"/>
      <w:r w:rsidRPr="00D21B84">
        <w:rPr>
          <w:rFonts w:asciiTheme="minorHAnsi" w:hAnsiTheme="minorHAnsi" w:cstheme="minorHAnsi"/>
          <w:color w:val="000000" w:themeColor="text1"/>
          <w:sz w:val="11"/>
          <w:szCs w:val="11"/>
        </w:rPr>
        <w:t xml:space="preserve"> Suisse Tourisme / Colin Frei</w:t>
      </w:r>
      <w:r w:rsidRPr="00D21B84">
        <w:rPr>
          <w:rFonts w:asciiTheme="minorHAnsi" w:hAnsiTheme="minorHAnsi" w:cstheme="minorHAnsi"/>
          <w:color w:val="000000" w:themeColor="text1"/>
          <w:sz w:val="11"/>
          <w:szCs w:val="11"/>
        </w:rPr>
        <w:tab/>
        <w:t xml:space="preserve">    </w:t>
      </w:r>
      <w:proofErr w:type="spellStart"/>
      <w:r w:rsidRPr="00D21B84">
        <w:rPr>
          <w:rFonts w:asciiTheme="minorHAnsi" w:hAnsiTheme="minorHAnsi" w:cstheme="minorHAnsi"/>
          <w:color w:val="000000" w:themeColor="text1"/>
          <w:sz w:val="11"/>
          <w:szCs w:val="11"/>
        </w:rPr>
        <w:t>Gorgier</w:t>
      </w:r>
      <w:proofErr w:type="spellEnd"/>
      <w:r w:rsidRPr="00D21B84">
        <w:rPr>
          <w:rFonts w:asciiTheme="minorHAnsi" w:hAnsiTheme="minorHAnsi" w:cstheme="minorHAnsi"/>
          <w:color w:val="000000" w:themeColor="text1"/>
          <w:sz w:val="11"/>
          <w:szCs w:val="11"/>
        </w:rPr>
        <w:t xml:space="preserve">, Creux du Van – Copyright: Suisse Tourisme / Ivo </w:t>
      </w:r>
      <w:proofErr w:type="spellStart"/>
      <w:r w:rsidRPr="00D21B84">
        <w:rPr>
          <w:rFonts w:asciiTheme="minorHAnsi" w:hAnsiTheme="minorHAnsi" w:cstheme="minorHAnsi"/>
          <w:color w:val="000000" w:themeColor="text1"/>
          <w:sz w:val="11"/>
          <w:szCs w:val="11"/>
        </w:rPr>
        <w:t>Scholz</w:t>
      </w:r>
      <w:proofErr w:type="spellEnd"/>
    </w:p>
    <w:p w14:paraId="58EF7BEF" w14:textId="7176E713" w:rsidR="00B82C49" w:rsidRPr="00D21B84" w:rsidRDefault="00B82C49" w:rsidP="00CE3CA7">
      <w:pPr>
        <w:textAlignment w:val="baseline"/>
        <w:rPr>
          <w:rFonts w:asciiTheme="minorHAnsi" w:eastAsia="Times New Roman" w:hAnsiTheme="minorHAnsi" w:cstheme="minorHAnsi"/>
          <w:sz w:val="18"/>
          <w:szCs w:val="18"/>
        </w:rPr>
      </w:pPr>
    </w:p>
    <w:sectPr w:rsidR="00B82C49" w:rsidRPr="00D21B84" w:rsidSect="00CD7890">
      <w:headerReference w:type="default" r:id="rId65"/>
      <w:headerReference w:type="first" r:id="rId66"/>
      <w:pgSz w:w="12242" w:h="15842" w:code="1"/>
      <w:pgMar w:top="2858" w:right="1361" w:bottom="1418" w:left="1457" w:header="709" w:footer="72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3646A1" w14:textId="77777777" w:rsidR="00CB4D73" w:rsidRDefault="00CB4D73" w:rsidP="00723009">
      <w:pPr>
        <w:spacing w:line="240" w:lineRule="auto"/>
      </w:pPr>
      <w:r>
        <w:separator/>
      </w:r>
    </w:p>
  </w:endnote>
  <w:endnote w:type="continuationSeparator" w:id="0">
    <w:p w14:paraId="384877B0" w14:textId="77777777" w:rsidR="00CB4D73" w:rsidRDefault="00CB4D73" w:rsidP="0072300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inherit">
    <w:altName w:val="Cambria"/>
    <w:panose1 w:val="020B0604020202020204"/>
    <w:charset w:val="00"/>
    <w:family w:val="roman"/>
    <w:notTrueType/>
    <w:pitch w:val="default"/>
  </w:font>
  <w:font w:name="Apple Color Emoji">
    <w:panose1 w:val="00000000000000000000"/>
    <w:charset w:val="00"/>
    <w:family w:val="auto"/>
    <w:pitch w:val="variable"/>
    <w:sig w:usb0="00000003" w:usb1="18000000" w:usb2="14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D987BB" w14:textId="77777777" w:rsidR="00CB4D73" w:rsidRDefault="00CB4D73" w:rsidP="00723009">
      <w:pPr>
        <w:spacing w:line="240" w:lineRule="auto"/>
      </w:pPr>
      <w:r>
        <w:separator/>
      </w:r>
    </w:p>
  </w:footnote>
  <w:footnote w:type="continuationSeparator" w:id="0">
    <w:p w14:paraId="2FC15206" w14:textId="77777777" w:rsidR="00CB4D73" w:rsidRDefault="00CB4D73" w:rsidP="0072300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E91F3" w14:textId="44D0FB2E" w:rsidR="00B46094" w:rsidRPr="00723009" w:rsidRDefault="00F004E0" w:rsidP="00B46094">
    <w:pPr>
      <w:pStyle w:val="Header"/>
    </w:pPr>
    <w:r>
      <w:rPr>
        <w:noProof/>
        <w:lang w:val="de-DE" w:eastAsia="de-DE"/>
      </w:rPr>
      <w:drawing>
        <wp:anchor distT="0" distB="0" distL="114300" distR="114300" simplePos="0" relativeHeight="251678720" behindDoc="0" locked="1" layoutInCell="1" allowOverlap="1" wp14:anchorId="2040F21F" wp14:editId="15B96418">
          <wp:simplePos x="0" y="0"/>
          <wp:positionH relativeFrom="page">
            <wp:posOffset>3754120</wp:posOffset>
          </wp:positionH>
          <wp:positionV relativeFrom="page">
            <wp:posOffset>449580</wp:posOffset>
          </wp:positionV>
          <wp:extent cx="3606800" cy="712470"/>
          <wp:effectExtent l="0" t="0" r="0" b="0"/>
          <wp:wrapNone/>
          <wp:docPr id="27" name="logo_f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3606800" cy="712470"/>
                  </a:xfrm>
                  <a:prstGeom prst="rect">
                    <a:avLst/>
                  </a:prstGeom>
                </pic:spPr>
              </pic:pic>
            </a:graphicData>
          </a:graphic>
          <wp14:sizeRelH relativeFrom="margin">
            <wp14:pctWidth>0</wp14:pctWidth>
          </wp14:sizeRelH>
          <wp14:sizeRelV relativeFrom="margin">
            <wp14:pctHeight>0</wp14:pctHeight>
          </wp14:sizeRelV>
        </wp:anchor>
      </w:drawing>
    </w:r>
    <w:r w:rsidR="00B46094">
      <w:rPr>
        <w:noProof/>
      </w:rPr>
      <w:drawing>
        <wp:anchor distT="0" distB="0" distL="114300" distR="114300" simplePos="0" relativeHeight="251674624" behindDoc="0" locked="1" layoutInCell="1" allowOverlap="1" wp14:anchorId="0EBCF94E" wp14:editId="02B4E63A">
          <wp:simplePos x="0" y="0"/>
          <wp:positionH relativeFrom="page">
            <wp:posOffset>3736975</wp:posOffset>
          </wp:positionH>
          <wp:positionV relativeFrom="page">
            <wp:posOffset>450215</wp:posOffset>
          </wp:positionV>
          <wp:extent cx="3607200" cy="712800"/>
          <wp:effectExtent l="0" t="0" r="0" b="0"/>
          <wp:wrapNone/>
          <wp:docPr id="15" name="logo_es_2"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tretch>
                    <a:fillRect/>
                  </a:stretch>
                </pic:blipFill>
                <pic:spPr>
                  <a:xfrm>
                    <a:off x="0" y="0"/>
                    <a:ext cx="3607200" cy="712800"/>
                  </a:xfrm>
                  <a:prstGeom prst="rect">
                    <a:avLst/>
                  </a:prstGeom>
                </pic:spPr>
              </pic:pic>
            </a:graphicData>
          </a:graphic>
          <wp14:sizeRelH relativeFrom="margin">
            <wp14:pctWidth>0</wp14:pctWidth>
          </wp14:sizeRelH>
          <wp14:sizeRelV relativeFrom="margin">
            <wp14:pctHeight>0</wp14:pctHeight>
          </wp14:sizeRelV>
        </wp:anchor>
      </w:drawing>
    </w:r>
    <w:r w:rsidR="00B46094">
      <w:rPr>
        <w:noProof/>
      </w:rPr>
      <w:drawing>
        <wp:anchor distT="0" distB="0" distL="114300" distR="114300" simplePos="0" relativeHeight="251673600" behindDoc="0" locked="1" layoutInCell="1" allowOverlap="1" wp14:anchorId="70F0FE15" wp14:editId="6850629E">
          <wp:simplePos x="0" y="0"/>
          <wp:positionH relativeFrom="page">
            <wp:posOffset>3736975</wp:posOffset>
          </wp:positionH>
          <wp:positionV relativeFrom="page">
            <wp:posOffset>450215</wp:posOffset>
          </wp:positionV>
          <wp:extent cx="3607200" cy="712800"/>
          <wp:effectExtent l="0" t="0" r="0" b="0"/>
          <wp:wrapNone/>
          <wp:docPr id="13" name="logo_nl_2"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stretch>
                    <a:fillRect/>
                  </a:stretch>
                </pic:blipFill>
                <pic:spPr>
                  <a:xfrm>
                    <a:off x="0" y="0"/>
                    <a:ext cx="3607200" cy="712800"/>
                  </a:xfrm>
                  <a:prstGeom prst="rect">
                    <a:avLst/>
                  </a:prstGeom>
                </pic:spPr>
              </pic:pic>
            </a:graphicData>
          </a:graphic>
          <wp14:sizeRelH relativeFrom="margin">
            <wp14:pctWidth>0</wp14:pctWidth>
          </wp14:sizeRelH>
          <wp14:sizeRelV relativeFrom="margin">
            <wp14:pctHeight>0</wp14:pctHeight>
          </wp14:sizeRelV>
        </wp:anchor>
      </w:drawing>
    </w:r>
    <w:r w:rsidR="00B46094">
      <w:rPr>
        <w:noProof/>
      </w:rPr>
      <w:drawing>
        <wp:anchor distT="0" distB="0" distL="114300" distR="114300" simplePos="0" relativeHeight="251672576" behindDoc="0" locked="1" layoutInCell="1" allowOverlap="1" wp14:anchorId="6EE42308" wp14:editId="4120EFBA">
          <wp:simplePos x="0" y="0"/>
          <wp:positionH relativeFrom="page">
            <wp:posOffset>3736975</wp:posOffset>
          </wp:positionH>
          <wp:positionV relativeFrom="page">
            <wp:posOffset>450215</wp:posOffset>
          </wp:positionV>
          <wp:extent cx="3607200" cy="712800"/>
          <wp:effectExtent l="0" t="0" r="0" b="0"/>
          <wp:wrapNone/>
          <wp:docPr id="7" name="logo_it_2"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3607200" cy="712800"/>
                  </a:xfrm>
                  <a:prstGeom prst="rect">
                    <a:avLst/>
                  </a:prstGeom>
                </pic:spPr>
              </pic:pic>
            </a:graphicData>
          </a:graphic>
          <wp14:sizeRelH relativeFrom="margin">
            <wp14:pctWidth>0</wp14:pctWidth>
          </wp14:sizeRelH>
          <wp14:sizeRelV relativeFrom="margin">
            <wp14:pctHeight>0</wp14:pctHeight>
          </wp14:sizeRelV>
        </wp:anchor>
      </w:drawing>
    </w:r>
    <w:r w:rsidR="00B46094">
      <w:rPr>
        <w:noProof/>
      </w:rPr>
      <w:drawing>
        <wp:anchor distT="0" distB="0" distL="114300" distR="114300" simplePos="0" relativeHeight="251671552" behindDoc="0" locked="1" layoutInCell="1" allowOverlap="1" wp14:anchorId="27999C4C" wp14:editId="4B0DCE66">
          <wp:simplePos x="0" y="0"/>
          <wp:positionH relativeFrom="page">
            <wp:posOffset>3736975</wp:posOffset>
          </wp:positionH>
          <wp:positionV relativeFrom="page">
            <wp:posOffset>450215</wp:posOffset>
          </wp:positionV>
          <wp:extent cx="3607200" cy="712800"/>
          <wp:effectExtent l="0" t="0" r="0" b="0"/>
          <wp:wrapNone/>
          <wp:docPr id="8" name="logo_fr_2"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3607200" cy="712800"/>
                  </a:xfrm>
                  <a:prstGeom prst="rect">
                    <a:avLst/>
                  </a:prstGeom>
                </pic:spPr>
              </pic:pic>
            </a:graphicData>
          </a:graphic>
          <wp14:sizeRelH relativeFrom="margin">
            <wp14:pctWidth>0</wp14:pctWidth>
          </wp14:sizeRelH>
          <wp14:sizeRelV relativeFrom="margin">
            <wp14:pctHeight>0</wp14:pctHeight>
          </wp14:sizeRelV>
        </wp:anchor>
      </w:drawing>
    </w:r>
    <w:r w:rsidR="00B46094">
      <w:rPr>
        <w:noProof/>
      </w:rPr>
      <w:drawing>
        <wp:anchor distT="0" distB="0" distL="114300" distR="114300" simplePos="0" relativeHeight="251670528" behindDoc="0" locked="1" layoutInCell="1" allowOverlap="1" wp14:anchorId="530089A6" wp14:editId="25CD01F6">
          <wp:simplePos x="0" y="0"/>
          <wp:positionH relativeFrom="page">
            <wp:posOffset>3736975</wp:posOffset>
          </wp:positionH>
          <wp:positionV relativeFrom="page">
            <wp:posOffset>450215</wp:posOffset>
          </wp:positionV>
          <wp:extent cx="3607200" cy="712800"/>
          <wp:effectExtent l="0" t="0" r="0" b="0"/>
          <wp:wrapNone/>
          <wp:docPr id="10" name="logo_de_2"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3607200" cy="712800"/>
                  </a:xfrm>
                  <a:prstGeom prst="rect">
                    <a:avLst/>
                  </a:prstGeom>
                </pic:spPr>
              </pic:pic>
            </a:graphicData>
          </a:graphic>
          <wp14:sizeRelH relativeFrom="margin">
            <wp14:pctWidth>0</wp14:pctWidth>
          </wp14:sizeRelH>
          <wp14:sizeRelV relativeFrom="margin">
            <wp14:pctHeight>0</wp14:pctHeight>
          </wp14:sizeRelV>
        </wp:anchor>
      </w:drawing>
    </w:r>
    <w:r w:rsidR="00B46094">
      <w:rPr>
        <w:noProof/>
      </w:rPr>
      <w:drawing>
        <wp:anchor distT="0" distB="0" distL="114300" distR="114300" simplePos="0" relativeHeight="251668480" behindDoc="0" locked="1" layoutInCell="1" allowOverlap="1" wp14:anchorId="57A60F1D" wp14:editId="189EB69C">
          <wp:simplePos x="0" y="0"/>
          <wp:positionH relativeFrom="page">
            <wp:posOffset>6581775</wp:posOffset>
          </wp:positionH>
          <wp:positionV relativeFrom="page">
            <wp:posOffset>421005</wp:posOffset>
          </wp:positionV>
          <wp:extent cx="810000" cy="774000"/>
          <wp:effectExtent l="0" t="0" r="0" b="7620"/>
          <wp:wrapNone/>
          <wp:docPr id="11" name="flower_rgb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me_1mm.png"/>
                  <pic:cNvPicPr/>
                </pic:nvPicPr>
                <pic:blipFill>
                  <a:blip r:embed="rId6"/>
                  <a:stretch>
                    <a:fillRect/>
                  </a:stretch>
                </pic:blipFill>
                <pic:spPr>
                  <a:xfrm>
                    <a:off x="0" y="0"/>
                    <a:ext cx="810000" cy="7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0A48D" w14:textId="1FC68047" w:rsidR="00B46094" w:rsidRDefault="00F004E0" w:rsidP="00B46094">
    <w:pPr>
      <w:pStyle w:val="Header"/>
    </w:pPr>
    <w:r>
      <w:rPr>
        <w:noProof/>
        <w:lang w:val="de-DE" w:eastAsia="de-DE"/>
      </w:rPr>
      <w:drawing>
        <wp:anchor distT="0" distB="0" distL="114300" distR="114300" simplePos="0" relativeHeight="251676672" behindDoc="0" locked="1" layoutInCell="1" allowOverlap="1" wp14:anchorId="1D33E343" wp14:editId="333A9949">
          <wp:simplePos x="0" y="0"/>
          <wp:positionH relativeFrom="page">
            <wp:posOffset>3787140</wp:posOffset>
          </wp:positionH>
          <wp:positionV relativeFrom="page">
            <wp:posOffset>449580</wp:posOffset>
          </wp:positionV>
          <wp:extent cx="3606800" cy="712470"/>
          <wp:effectExtent l="0" t="0" r="0" b="0"/>
          <wp:wrapNone/>
          <wp:docPr id="17" name="logo_f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3606800" cy="712470"/>
                  </a:xfrm>
                  <a:prstGeom prst="rect">
                    <a:avLst/>
                  </a:prstGeom>
                </pic:spPr>
              </pic:pic>
            </a:graphicData>
          </a:graphic>
          <wp14:sizeRelH relativeFrom="margin">
            <wp14:pctWidth>0</wp14:pctWidth>
          </wp14:sizeRelH>
          <wp14:sizeRelV relativeFrom="margin">
            <wp14:pctHeight>0</wp14:pctHeight>
          </wp14:sizeRelV>
        </wp:anchor>
      </w:drawing>
    </w:r>
    <w:r w:rsidR="00B46094">
      <w:rPr>
        <w:noProof/>
      </w:rPr>
      <mc:AlternateContent>
        <mc:Choice Requires="wps">
          <w:drawing>
            <wp:anchor distT="0" distB="0" distL="114300" distR="114300" simplePos="0" relativeHeight="251666432" behindDoc="0" locked="1" layoutInCell="1" allowOverlap="1" wp14:anchorId="1BD047CE" wp14:editId="4978A8FA">
              <wp:simplePos x="0" y="0"/>
              <wp:positionH relativeFrom="page">
                <wp:posOffset>927735</wp:posOffset>
              </wp:positionH>
              <wp:positionV relativeFrom="page">
                <wp:posOffset>660400</wp:posOffset>
              </wp:positionV>
              <wp:extent cx="800735" cy="233045"/>
              <wp:effectExtent l="0" t="0" r="0" b="8255"/>
              <wp:wrapNone/>
              <wp:docPr id="2" name="box_title"/>
              <wp:cNvGraphicFramePr/>
              <a:graphic xmlns:a="http://schemas.openxmlformats.org/drawingml/2006/main">
                <a:graphicData uri="http://schemas.microsoft.com/office/word/2010/wordprocessingShape">
                  <wps:wsp>
                    <wps:cNvSpPr txBox="1"/>
                    <wps:spPr>
                      <a:xfrm>
                        <a:off x="0" y="0"/>
                        <a:ext cx="800735" cy="233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5E2CC8" w14:textId="3BBA9FAA" w:rsidR="00B46094" w:rsidRPr="00B82C49" w:rsidRDefault="00B82C49" w:rsidP="00B46094">
                          <w:pPr>
                            <w:pStyle w:val="DocType"/>
                            <w:rPr>
                              <w:sz w:val="22"/>
                              <w:szCs w:val="16"/>
                            </w:rPr>
                          </w:pPr>
                          <w:r>
                            <w:rPr>
                              <w:sz w:val="22"/>
                              <w:szCs w:val="16"/>
                            </w:rPr>
                            <w:t>31.03.2022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D047CE" id="_x0000_t202" coordsize="21600,21600" o:spt="202" path="m,l,21600r21600,l21600,xe">
              <v:stroke joinstyle="miter"/>
              <v:path gradientshapeok="t" o:connecttype="rect"/>
            </v:shapetype>
            <v:shape id="box_title" o:spid="_x0000_s1026" type="#_x0000_t202" style="position:absolute;margin-left:73.05pt;margin-top:52pt;width:63.05pt;height:18.3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" filled="f" stroked="f" strokeweight=".5pt">
              <v:textbox inset="0,0,0,0">
                <w:txbxContent>
                  <w:p w14:paraId="165E2CC8" w14:textId="3BBA9FAA" w:rsidR="00B46094" w:rsidRPr="00B82C49" w:rsidRDefault="00B82C49" w:rsidP="00B46094">
                    <w:pPr>
                      <w:pStyle w:val="DocType"/>
                      <w:rPr>
                        <w:sz w:val="22"/>
                        <w:szCs w:val="16"/>
                      </w:rPr>
                    </w:pPr>
                    <w:r>
                      <w:rPr>
                        <w:sz w:val="22"/>
                        <w:szCs w:val="16"/>
                      </w:rPr>
                      <w:t>31.03.2022</w:t>
                    </w:r>
                  </w:p>
                </w:txbxContent>
              </v:textbox>
              <w10:wrap anchorx="page" anchory="page"/>
              <w10:anchorlock/>
            </v:shape>
          </w:pict>
        </mc:Fallback>
      </mc:AlternateContent>
    </w:r>
    <w:r w:rsidR="00B46094">
      <w:rPr>
        <w:noProof/>
      </w:rPr>
      <w:drawing>
        <wp:anchor distT="0" distB="0" distL="114300" distR="114300" simplePos="0" relativeHeight="251665408" behindDoc="0" locked="1" layoutInCell="1" allowOverlap="1" wp14:anchorId="0729851D" wp14:editId="5EE470F1">
          <wp:simplePos x="0" y="0"/>
          <wp:positionH relativeFrom="page">
            <wp:posOffset>3736975</wp:posOffset>
          </wp:positionH>
          <wp:positionV relativeFrom="page">
            <wp:posOffset>450215</wp:posOffset>
          </wp:positionV>
          <wp:extent cx="3607200" cy="712800"/>
          <wp:effectExtent l="0" t="0" r="0" b="0"/>
          <wp:wrapNone/>
          <wp:docPr id="14" name="logo_es_1"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tretch>
                    <a:fillRect/>
                  </a:stretch>
                </pic:blipFill>
                <pic:spPr>
                  <a:xfrm>
                    <a:off x="0" y="0"/>
                    <a:ext cx="3607200" cy="712800"/>
                  </a:xfrm>
                  <a:prstGeom prst="rect">
                    <a:avLst/>
                  </a:prstGeom>
                </pic:spPr>
              </pic:pic>
            </a:graphicData>
          </a:graphic>
          <wp14:sizeRelH relativeFrom="margin">
            <wp14:pctWidth>0</wp14:pctWidth>
          </wp14:sizeRelH>
          <wp14:sizeRelV relativeFrom="margin">
            <wp14:pctHeight>0</wp14:pctHeight>
          </wp14:sizeRelV>
        </wp:anchor>
      </w:drawing>
    </w:r>
    <w:r w:rsidR="00B46094">
      <w:rPr>
        <w:noProof/>
      </w:rPr>
      <w:drawing>
        <wp:anchor distT="0" distB="0" distL="114300" distR="114300" simplePos="0" relativeHeight="251664384" behindDoc="0" locked="1" layoutInCell="1" allowOverlap="1" wp14:anchorId="7CCDAB5C" wp14:editId="7933D224">
          <wp:simplePos x="0" y="0"/>
          <wp:positionH relativeFrom="page">
            <wp:posOffset>3736975</wp:posOffset>
          </wp:positionH>
          <wp:positionV relativeFrom="page">
            <wp:posOffset>450215</wp:posOffset>
          </wp:positionV>
          <wp:extent cx="3607200" cy="712800"/>
          <wp:effectExtent l="0" t="0" r="0" b="0"/>
          <wp:wrapNone/>
          <wp:docPr id="12" name="logo_nl_1"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stretch>
                    <a:fillRect/>
                  </a:stretch>
                </pic:blipFill>
                <pic:spPr>
                  <a:xfrm>
                    <a:off x="0" y="0"/>
                    <a:ext cx="3607200" cy="712800"/>
                  </a:xfrm>
                  <a:prstGeom prst="rect">
                    <a:avLst/>
                  </a:prstGeom>
                </pic:spPr>
              </pic:pic>
            </a:graphicData>
          </a:graphic>
          <wp14:sizeRelH relativeFrom="margin">
            <wp14:pctWidth>0</wp14:pctWidth>
          </wp14:sizeRelH>
          <wp14:sizeRelV relativeFrom="margin">
            <wp14:pctHeight>0</wp14:pctHeight>
          </wp14:sizeRelV>
        </wp:anchor>
      </w:drawing>
    </w:r>
    <w:r w:rsidR="00B46094">
      <w:rPr>
        <w:noProof/>
      </w:rPr>
      <w:drawing>
        <wp:anchor distT="0" distB="0" distL="114300" distR="114300" simplePos="0" relativeHeight="251663360" behindDoc="0" locked="1" layoutInCell="1" allowOverlap="1" wp14:anchorId="5411BAAB" wp14:editId="47331B3F">
          <wp:simplePos x="0" y="0"/>
          <wp:positionH relativeFrom="page">
            <wp:posOffset>3736975</wp:posOffset>
          </wp:positionH>
          <wp:positionV relativeFrom="page">
            <wp:posOffset>450215</wp:posOffset>
          </wp:positionV>
          <wp:extent cx="3607200" cy="712800"/>
          <wp:effectExtent l="0" t="0" r="0" b="0"/>
          <wp:wrapNone/>
          <wp:docPr id="6" name="logo_it_1"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3607200" cy="712800"/>
                  </a:xfrm>
                  <a:prstGeom prst="rect">
                    <a:avLst/>
                  </a:prstGeom>
                </pic:spPr>
              </pic:pic>
            </a:graphicData>
          </a:graphic>
          <wp14:sizeRelH relativeFrom="margin">
            <wp14:pctWidth>0</wp14:pctWidth>
          </wp14:sizeRelH>
          <wp14:sizeRelV relativeFrom="margin">
            <wp14:pctHeight>0</wp14:pctHeight>
          </wp14:sizeRelV>
        </wp:anchor>
      </w:drawing>
    </w:r>
    <w:r w:rsidR="00B46094">
      <w:rPr>
        <w:noProof/>
      </w:rPr>
      <w:drawing>
        <wp:anchor distT="0" distB="0" distL="114300" distR="114300" simplePos="0" relativeHeight="251662336" behindDoc="0" locked="1" layoutInCell="1" allowOverlap="1" wp14:anchorId="0EA913A9" wp14:editId="0763F0B9">
          <wp:simplePos x="0" y="0"/>
          <wp:positionH relativeFrom="page">
            <wp:posOffset>3736975</wp:posOffset>
          </wp:positionH>
          <wp:positionV relativeFrom="page">
            <wp:posOffset>450215</wp:posOffset>
          </wp:positionV>
          <wp:extent cx="3607200" cy="712800"/>
          <wp:effectExtent l="0" t="0" r="0" b="0"/>
          <wp:wrapNone/>
          <wp:docPr id="5" name="logo_fr_1"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3607200" cy="712800"/>
                  </a:xfrm>
                  <a:prstGeom prst="rect">
                    <a:avLst/>
                  </a:prstGeom>
                </pic:spPr>
              </pic:pic>
            </a:graphicData>
          </a:graphic>
          <wp14:sizeRelH relativeFrom="margin">
            <wp14:pctWidth>0</wp14:pctWidth>
          </wp14:sizeRelH>
          <wp14:sizeRelV relativeFrom="margin">
            <wp14:pctHeight>0</wp14:pctHeight>
          </wp14:sizeRelV>
        </wp:anchor>
      </w:drawing>
    </w:r>
    <w:r w:rsidR="00B46094">
      <w:rPr>
        <w:noProof/>
      </w:rPr>
      <w:drawing>
        <wp:anchor distT="0" distB="0" distL="114300" distR="114300" simplePos="0" relativeHeight="251661312" behindDoc="0" locked="1" layoutInCell="1" allowOverlap="1" wp14:anchorId="0D1800AA" wp14:editId="049923B3">
          <wp:simplePos x="0" y="0"/>
          <wp:positionH relativeFrom="page">
            <wp:posOffset>3736975</wp:posOffset>
          </wp:positionH>
          <wp:positionV relativeFrom="page">
            <wp:posOffset>450215</wp:posOffset>
          </wp:positionV>
          <wp:extent cx="3607200" cy="712800"/>
          <wp:effectExtent l="0" t="0" r="0" b="0"/>
          <wp:wrapNone/>
          <wp:docPr id="3" name="logo_de_1"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3607200" cy="712800"/>
                  </a:xfrm>
                  <a:prstGeom prst="rect">
                    <a:avLst/>
                  </a:prstGeom>
                </pic:spPr>
              </pic:pic>
            </a:graphicData>
          </a:graphic>
          <wp14:sizeRelH relativeFrom="margin">
            <wp14:pctWidth>0</wp14:pctWidth>
          </wp14:sizeRelH>
          <wp14:sizeRelV relativeFrom="margin">
            <wp14:pctHeight>0</wp14:pctHeight>
          </wp14:sizeRelV>
        </wp:anchor>
      </w:drawing>
    </w:r>
    <w:r w:rsidR="00B46094">
      <w:rPr>
        <w:noProof/>
      </w:rPr>
      <w:drawing>
        <wp:anchor distT="0" distB="0" distL="114300" distR="114300" simplePos="0" relativeHeight="251659264" behindDoc="0" locked="1" layoutInCell="1" allowOverlap="1" wp14:anchorId="234EDEE7" wp14:editId="23C9F8E5">
          <wp:simplePos x="0" y="0"/>
          <wp:positionH relativeFrom="page">
            <wp:posOffset>6581775</wp:posOffset>
          </wp:positionH>
          <wp:positionV relativeFrom="page">
            <wp:posOffset>421005</wp:posOffset>
          </wp:positionV>
          <wp:extent cx="810000" cy="774000"/>
          <wp:effectExtent l="0" t="0" r="0" b="7620"/>
          <wp:wrapNone/>
          <wp:docPr id="1" name="flower_rgb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me_1mm.png"/>
                  <pic:cNvPicPr/>
                </pic:nvPicPr>
                <pic:blipFill>
                  <a:blip r:embed="rId6"/>
                  <a:stretch>
                    <a:fillRect/>
                  </a:stretch>
                </pic:blipFill>
                <pic:spPr>
                  <a:xfrm>
                    <a:off x="0" y="0"/>
                    <a:ext cx="810000" cy="774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007D7D"/>
    <w:multiLevelType w:val="hybridMultilevel"/>
    <w:tmpl w:val="6BF04546"/>
    <w:lvl w:ilvl="0" w:tplc="0CDCC440">
      <w:start w:val="1"/>
      <w:numFmt w:val="decimal"/>
      <w:lvlText w:val="%1."/>
      <w:lvlJc w:val="left"/>
      <w:pPr>
        <w:ind w:left="360" w:hanging="360"/>
      </w:pPr>
      <w:rPr>
        <w:rFonts w:hint="default"/>
        <w:sz w:val="24"/>
      </w:rPr>
    </w:lvl>
    <w:lvl w:ilvl="1" w:tplc="BAAE4BBA">
      <w:start w:val="1"/>
      <w:numFmt w:val="decimal"/>
      <w:lvlText w:val="3.%2"/>
      <w:lvlJc w:val="left"/>
      <w:pPr>
        <w:ind w:left="360" w:hanging="360"/>
      </w:pPr>
      <w:rPr>
        <w:rFonts w:hint="default"/>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39650A18"/>
    <w:multiLevelType w:val="hybridMultilevel"/>
    <w:tmpl w:val="417E0E84"/>
    <w:lvl w:ilvl="0" w:tplc="2A1CD430">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442A"/>
    <w:rsid w:val="00026B80"/>
    <w:rsid w:val="00053AAF"/>
    <w:rsid w:val="00077259"/>
    <w:rsid w:val="000869AD"/>
    <w:rsid w:val="000876E2"/>
    <w:rsid w:val="00091AEF"/>
    <w:rsid w:val="000934D0"/>
    <w:rsid w:val="000D79F3"/>
    <w:rsid w:val="000E7F55"/>
    <w:rsid w:val="00100C0A"/>
    <w:rsid w:val="0010651B"/>
    <w:rsid w:val="00107F33"/>
    <w:rsid w:val="00116761"/>
    <w:rsid w:val="0013054D"/>
    <w:rsid w:val="00134A70"/>
    <w:rsid w:val="001602D0"/>
    <w:rsid w:val="00170D9E"/>
    <w:rsid w:val="00171BE3"/>
    <w:rsid w:val="0017202F"/>
    <w:rsid w:val="00186684"/>
    <w:rsid w:val="001B5803"/>
    <w:rsid w:val="001C6151"/>
    <w:rsid w:val="001D2BAB"/>
    <w:rsid w:val="00210FB1"/>
    <w:rsid w:val="00220BD4"/>
    <w:rsid w:val="00240FAF"/>
    <w:rsid w:val="00244090"/>
    <w:rsid w:val="002502B0"/>
    <w:rsid w:val="0025196F"/>
    <w:rsid w:val="00270993"/>
    <w:rsid w:val="002748B0"/>
    <w:rsid w:val="00287FF2"/>
    <w:rsid w:val="00297E92"/>
    <w:rsid w:val="002A3FA0"/>
    <w:rsid w:val="002A6631"/>
    <w:rsid w:val="002C7C79"/>
    <w:rsid w:val="002E4CB2"/>
    <w:rsid w:val="002E7D2B"/>
    <w:rsid w:val="00303150"/>
    <w:rsid w:val="00314D27"/>
    <w:rsid w:val="003315C6"/>
    <w:rsid w:val="0035699D"/>
    <w:rsid w:val="00356FCA"/>
    <w:rsid w:val="00375B71"/>
    <w:rsid w:val="003838FC"/>
    <w:rsid w:val="003A5BE1"/>
    <w:rsid w:val="003B3FC7"/>
    <w:rsid w:val="003B461C"/>
    <w:rsid w:val="003B66F4"/>
    <w:rsid w:val="003E14BF"/>
    <w:rsid w:val="003E26EB"/>
    <w:rsid w:val="003F10ED"/>
    <w:rsid w:val="00414822"/>
    <w:rsid w:val="00415161"/>
    <w:rsid w:val="00415845"/>
    <w:rsid w:val="00415865"/>
    <w:rsid w:val="004202F9"/>
    <w:rsid w:val="004330D0"/>
    <w:rsid w:val="00475DE8"/>
    <w:rsid w:val="004A485B"/>
    <w:rsid w:val="004D5C19"/>
    <w:rsid w:val="004D7D20"/>
    <w:rsid w:val="004E04AC"/>
    <w:rsid w:val="004F3E2A"/>
    <w:rsid w:val="004F442A"/>
    <w:rsid w:val="00541FFD"/>
    <w:rsid w:val="00552732"/>
    <w:rsid w:val="00567422"/>
    <w:rsid w:val="00592C7A"/>
    <w:rsid w:val="005B01F0"/>
    <w:rsid w:val="005B3D05"/>
    <w:rsid w:val="005C10BA"/>
    <w:rsid w:val="005F7B9E"/>
    <w:rsid w:val="005F7D50"/>
    <w:rsid w:val="0061588B"/>
    <w:rsid w:val="00616D02"/>
    <w:rsid w:val="00632F62"/>
    <w:rsid w:val="006542BD"/>
    <w:rsid w:val="00661146"/>
    <w:rsid w:val="006707D7"/>
    <w:rsid w:val="00676A5E"/>
    <w:rsid w:val="006940D2"/>
    <w:rsid w:val="0069632F"/>
    <w:rsid w:val="00696FAA"/>
    <w:rsid w:val="006B4FC6"/>
    <w:rsid w:val="006D6412"/>
    <w:rsid w:val="006E3EEC"/>
    <w:rsid w:val="006F15B9"/>
    <w:rsid w:val="006F548B"/>
    <w:rsid w:val="007211C3"/>
    <w:rsid w:val="0072200B"/>
    <w:rsid w:val="00723009"/>
    <w:rsid w:val="00730A04"/>
    <w:rsid w:val="00740F1C"/>
    <w:rsid w:val="00761683"/>
    <w:rsid w:val="00762B9F"/>
    <w:rsid w:val="00771209"/>
    <w:rsid w:val="00786F4F"/>
    <w:rsid w:val="007A6992"/>
    <w:rsid w:val="007B4AC6"/>
    <w:rsid w:val="007C2658"/>
    <w:rsid w:val="007D14E4"/>
    <w:rsid w:val="007D1CBF"/>
    <w:rsid w:val="007D6F67"/>
    <w:rsid w:val="0080358D"/>
    <w:rsid w:val="008342B6"/>
    <w:rsid w:val="008A1DBF"/>
    <w:rsid w:val="008B2407"/>
    <w:rsid w:val="008B3B5D"/>
    <w:rsid w:val="008C408B"/>
    <w:rsid w:val="008D3A9F"/>
    <w:rsid w:val="008E60AE"/>
    <w:rsid w:val="008E792F"/>
    <w:rsid w:val="0090195A"/>
    <w:rsid w:val="009161C4"/>
    <w:rsid w:val="00927672"/>
    <w:rsid w:val="00932C5C"/>
    <w:rsid w:val="00946EF1"/>
    <w:rsid w:val="009577BF"/>
    <w:rsid w:val="0097353D"/>
    <w:rsid w:val="009822D3"/>
    <w:rsid w:val="0099451E"/>
    <w:rsid w:val="00995EF0"/>
    <w:rsid w:val="009C213F"/>
    <w:rsid w:val="009C7D03"/>
    <w:rsid w:val="009D5780"/>
    <w:rsid w:val="009E21A8"/>
    <w:rsid w:val="009E400B"/>
    <w:rsid w:val="009F5513"/>
    <w:rsid w:val="009F669C"/>
    <w:rsid w:val="00A011CA"/>
    <w:rsid w:val="00A07685"/>
    <w:rsid w:val="00A16934"/>
    <w:rsid w:val="00A368BB"/>
    <w:rsid w:val="00A37112"/>
    <w:rsid w:val="00A56426"/>
    <w:rsid w:val="00A6608D"/>
    <w:rsid w:val="00A71D7A"/>
    <w:rsid w:val="00A82D95"/>
    <w:rsid w:val="00A9004C"/>
    <w:rsid w:val="00A955E6"/>
    <w:rsid w:val="00AA10D7"/>
    <w:rsid w:val="00AA1B1F"/>
    <w:rsid w:val="00AD3C46"/>
    <w:rsid w:val="00B06619"/>
    <w:rsid w:val="00B22848"/>
    <w:rsid w:val="00B46094"/>
    <w:rsid w:val="00B533B0"/>
    <w:rsid w:val="00B54F13"/>
    <w:rsid w:val="00B55491"/>
    <w:rsid w:val="00B619F5"/>
    <w:rsid w:val="00B678A2"/>
    <w:rsid w:val="00B708C3"/>
    <w:rsid w:val="00B71C9D"/>
    <w:rsid w:val="00B82C49"/>
    <w:rsid w:val="00B943FD"/>
    <w:rsid w:val="00BA6813"/>
    <w:rsid w:val="00BB03D7"/>
    <w:rsid w:val="00BB4046"/>
    <w:rsid w:val="00BD2D8A"/>
    <w:rsid w:val="00BD6986"/>
    <w:rsid w:val="00C00043"/>
    <w:rsid w:val="00C043D1"/>
    <w:rsid w:val="00C06E36"/>
    <w:rsid w:val="00C2560E"/>
    <w:rsid w:val="00C35321"/>
    <w:rsid w:val="00C541E3"/>
    <w:rsid w:val="00C80778"/>
    <w:rsid w:val="00C83747"/>
    <w:rsid w:val="00C864A5"/>
    <w:rsid w:val="00C92EEA"/>
    <w:rsid w:val="00CB4A1A"/>
    <w:rsid w:val="00CB4D73"/>
    <w:rsid w:val="00CB63B2"/>
    <w:rsid w:val="00CD3953"/>
    <w:rsid w:val="00CD6093"/>
    <w:rsid w:val="00CD6C07"/>
    <w:rsid w:val="00CD7890"/>
    <w:rsid w:val="00CE1A43"/>
    <w:rsid w:val="00CE3CA7"/>
    <w:rsid w:val="00D14F5A"/>
    <w:rsid w:val="00D21B84"/>
    <w:rsid w:val="00D42716"/>
    <w:rsid w:val="00D46E3C"/>
    <w:rsid w:val="00DA4F15"/>
    <w:rsid w:val="00DA684A"/>
    <w:rsid w:val="00DB0FAF"/>
    <w:rsid w:val="00DB33CB"/>
    <w:rsid w:val="00DB759D"/>
    <w:rsid w:val="00DE3F5A"/>
    <w:rsid w:val="00DE7E5B"/>
    <w:rsid w:val="00E16B43"/>
    <w:rsid w:val="00E503BA"/>
    <w:rsid w:val="00E63501"/>
    <w:rsid w:val="00E71F51"/>
    <w:rsid w:val="00EB474D"/>
    <w:rsid w:val="00EE27FC"/>
    <w:rsid w:val="00F004E0"/>
    <w:rsid w:val="00F12112"/>
    <w:rsid w:val="00F155F1"/>
    <w:rsid w:val="00F229F2"/>
    <w:rsid w:val="00F24841"/>
    <w:rsid w:val="00F2640C"/>
    <w:rsid w:val="00F46E53"/>
    <w:rsid w:val="00F526FE"/>
    <w:rsid w:val="00F55E60"/>
    <w:rsid w:val="00F83D4E"/>
    <w:rsid w:val="00F87AF4"/>
    <w:rsid w:val="00FA00EA"/>
    <w:rsid w:val="00FA4A68"/>
    <w:rsid w:val="00FA5243"/>
    <w:rsid w:val="00FC20AF"/>
    <w:rsid w:val="00FC2BB3"/>
    <w:rsid w:val="00FC7D8D"/>
    <w:rsid w:val="00FF13B2"/>
    <w:rsid w:val="00FF2375"/>
    <w:rsid w:val="00FF568E"/>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4A763A3"/>
  <w15:docId w15:val="{3CC893E4-F8C5-FC4A-A081-011910C91A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lang w:val="fr-CH" w:eastAsia="fr-CH" w:bidi="fr-CH"/>
      </w:rPr>
    </w:rPrDefault>
    <w:pPrDefault>
      <w:pPr>
        <w:spacing w:line="280" w:lineRule="atLeast"/>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442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B3D05"/>
    <w:tblPr>
      <w:tblCellMar>
        <w:left w:w="0" w:type="dxa"/>
        <w:right w:w="0" w:type="dxa"/>
      </w:tblCellMar>
    </w:tblPr>
  </w:style>
  <w:style w:type="paragraph" w:styleId="Header">
    <w:name w:val="header"/>
    <w:basedOn w:val="Normal"/>
    <w:link w:val="HeaderChar"/>
    <w:uiPriority w:val="99"/>
    <w:unhideWhenUsed/>
    <w:rsid w:val="00723009"/>
    <w:pPr>
      <w:tabs>
        <w:tab w:val="center" w:pos="4536"/>
        <w:tab w:val="right" w:pos="9072"/>
      </w:tabs>
      <w:spacing w:line="240" w:lineRule="auto"/>
    </w:pPr>
  </w:style>
  <w:style w:type="character" w:customStyle="1" w:styleId="HeaderChar">
    <w:name w:val="Header Char"/>
    <w:basedOn w:val="DefaultParagraphFont"/>
    <w:link w:val="Header"/>
    <w:uiPriority w:val="99"/>
    <w:rsid w:val="00723009"/>
  </w:style>
  <w:style w:type="paragraph" w:styleId="Footer">
    <w:name w:val="footer"/>
    <w:basedOn w:val="Normal"/>
    <w:link w:val="FooterChar"/>
    <w:uiPriority w:val="99"/>
    <w:unhideWhenUsed/>
    <w:rsid w:val="00AA1B1F"/>
    <w:pPr>
      <w:spacing w:line="220" w:lineRule="exact"/>
      <w:ind w:right="-567"/>
    </w:pPr>
    <w:rPr>
      <w:sz w:val="16"/>
    </w:rPr>
  </w:style>
  <w:style w:type="character" w:customStyle="1" w:styleId="FooterChar">
    <w:name w:val="Footer Char"/>
    <w:basedOn w:val="DefaultParagraphFont"/>
    <w:link w:val="Footer"/>
    <w:uiPriority w:val="99"/>
    <w:rsid w:val="00AA1B1F"/>
    <w:rPr>
      <w:sz w:val="16"/>
    </w:rPr>
  </w:style>
  <w:style w:type="paragraph" w:styleId="BalloonText">
    <w:name w:val="Balloon Text"/>
    <w:basedOn w:val="Normal"/>
    <w:link w:val="BalloonTextChar"/>
    <w:uiPriority w:val="99"/>
    <w:semiHidden/>
    <w:unhideWhenUsed/>
    <w:rsid w:val="007230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23009"/>
    <w:rPr>
      <w:rFonts w:ascii="Tahoma" w:hAnsi="Tahoma" w:cs="Tahoma"/>
      <w:sz w:val="16"/>
      <w:szCs w:val="16"/>
    </w:rPr>
  </w:style>
  <w:style w:type="paragraph" w:customStyle="1" w:styleId="Absenderinfo">
    <w:name w:val="Absenderinfo"/>
    <w:basedOn w:val="Normal"/>
    <w:qFormat/>
    <w:rsid w:val="005B3D05"/>
    <w:pPr>
      <w:spacing w:line="220" w:lineRule="exact"/>
    </w:pPr>
    <w:rPr>
      <w:sz w:val="16"/>
    </w:rPr>
  </w:style>
  <w:style w:type="paragraph" w:customStyle="1" w:styleId="Betreff">
    <w:name w:val="Betreff"/>
    <w:basedOn w:val="Normal"/>
    <w:qFormat/>
    <w:rsid w:val="005B3D05"/>
    <w:pPr>
      <w:spacing w:line="280" w:lineRule="exact"/>
    </w:pPr>
    <w:rPr>
      <w:b/>
      <w:sz w:val="24"/>
    </w:rPr>
  </w:style>
  <w:style w:type="paragraph" w:customStyle="1" w:styleId="Absender">
    <w:name w:val="__Absender"/>
    <w:basedOn w:val="Normal"/>
    <w:qFormat/>
    <w:rsid w:val="00762B9F"/>
  </w:style>
  <w:style w:type="paragraph" w:customStyle="1" w:styleId="DocType">
    <w:name w:val="Doc_Type"/>
    <w:basedOn w:val="Normal"/>
    <w:qFormat/>
    <w:rsid w:val="00FC7D8D"/>
    <w:pPr>
      <w:spacing w:line="360" w:lineRule="exact"/>
    </w:pPr>
    <w:rPr>
      <w:b/>
      <w:sz w:val="28"/>
    </w:rPr>
  </w:style>
  <w:style w:type="paragraph" w:customStyle="1" w:styleId="KopfKategorie">
    <w:name w:val="Kopf_Kategorie"/>
    <w:basedOn w:val="Normal"/>
    <w:qFormat/>
    <w:rsid w:val="00FC7D8D"/>
    <w:pPr>
      <w:spacing w:line="280" w:lineRule="exact"/>
      <w:jc w:val="right"/>
    </w:pPr>
    <w:rPr>
      <w:sz w:val="16"/>
    </w:rPr>
  </w:style>
  <w:style w:type="paragraph" w:customStyle="1" w:styleId="KopfText">
    <w:name w:val="Kopf_Text"/>
    <w:basedOn w:val="Normal"/>
    <w:qFormat/>
    <w:rsid w:val="00FC7D8D"/>
    <w:pPr>
      <w:spacing w:line="280" w:lineRule="exact"/>
    </w:pPr>
  </w:style>
  <w:style w:type="character" w:styleId="Hyperlink">
    <w:name w:val="Hyperlink"/>
    <w:basedOn w:val="DefaultParagraphFont"/>
    <w:uiPriority w:val="99"/>
    <w:unhideWhenUsed/>
    <w:rsid w:val="004F442A"/>
    <w:rPr>
      <w:color w:val="0000FF" w:themeColor="hyperlink"/>
      <w:u w:val="single"/>
    </w:rPr>
  </w:style>
  <w:style w:type="paragraph" w:customStyle="1" w:styleId="paragraph">
    <w:name w:val="paragraph"/>
    <w:basedOn w:val="Normal"/>
    <w:rsid w:val="004F442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4F442A"/>
  </w:style>
  <w:style w:type="character" w:customStyle="1" w:styleId="eop">
    <w:name w:val="eop"/>
    <w:basedOn w:val="DefaultParagraphFont"/>
    <w:rsid w:val="004F442A"/>
  </w:style>
  <w:style w:type="paragraph" w:styleId="ListParagraph">
    <w:name w:val="List Paragraph"/>
    <w:basedOn w:val="Normal"/>
    <w:uiPriority w:val="34"/>
    <w:qFormat/>
    <w:rsid w:val="004F442A"/>
    <w:pPr>
      <w:ind w:left="720"/>
      <w:contextualSpacing/>
    </w:pPr>
  </w:style>
  <w:style w:type="table" w:styleId="PlainTable1">
    <w:name w:val="Plain Table 1"/>
    <w:basedOn w:val="TableNormal"/>
    <w:uiPriority w:val="99"/>
    <w:rsid w:val="004F442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scxw179979321">
    <w:name w:val="scxw179979321"/>
    <w:basedOn w:val="DefaultParagraphFont"/>
    <w:rsid w:val="004F442A"/>
  </w:style>
  <w:style w:type="character" w:styleId="FollowedHyperlink">
    <w:name w:val="FollowedHyperlink"/>
    <w:basedOn w:val="DefaultParagraphFont"/>
    <w:uiPriority w:val="99"/>
    <w:semiHidden/>
    <w:unhideWhenUsed/>
    <w:rsid w:val="004F442A"/>
    <w:rPr>
      <w:color w:val="800080" w:themeColor="followedHyperlink"/>
      <w:u w:val="single"/>
    </w:rPr>
  </w:style>
  <w:style w:type="character" w:styleId="PlaceholderText">
    <w:name w:val="Placeholder Text"/>
    <w:basedOn w:val="DefaultParagraphFont"/>
    <w:uiPriority w:val="99"/>
    <w:semiHidden/>
    <w:rsid w:val="00415845"/>
    <w:rPr>
      <w:color w:val="808080"/>
    </w:rPr>
  </w:style>
  <w:style w:type="character" w:styleId="UnresolvedMention">
    <w:name w:val="Unresolved Mention"/>
    <w:basedOn w:val="DefaultParagraphFont"/>
    <w:uiPriority w:val="99"/>
    <w:semiHidden/>
    <w:unhideWhenUsed/>
    <w:rsid w:val="008B2407"/>
    <w:rPr>
      <w:color w:val="605E5C"/>
      <w:shd w:val="clear" w:color="auto" w:fill="E1DFDD"/>
    </w:rPr>
  </w:style>
  <w:style w:type="paragraph" w:customStyle="1" w:styleId="t-xs">
    <w:name w:val="t-xs"/>
    <w:basedOn w:val="Normal"/>
    <w:rsid w:val="00297E92"/>
    <w:pPr>
      <w:spacing w:before="100" w:beforeAutospacing="1" w:after="100" w:afterAutospacing="1" w:line="240" w:lineRule="auto"/>
    </w:pPr>
    <w:rPr>
      <w:rFonts w:ascii="Times New Roman" w:eastAsia="Times New Roman" w:hAnsi="Times New Roman" w:cs="Times New Roman"/>
      <w:sz w:val="24"/>
      <w:szCs w:val="24"/>
      <w:lang w:val="en-CH" w:eastAsia="en-GB" w:bidi="ar-SA"/>
    </w:rPr>
  </w:style>
  <w:style w:type="character" w:customStyle="1" w:styleId="apple-converted-space">
    <w:name w:val="apple-converted-space"/>
    <w:basedOn w:val="DefaultParagraphFont"/>
    <w:rsid w:val="009019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405007">
      <w:bodyDiv w:val="1"/>
      <w:marLeft w:val="0"/>
      <w:marRight w:val="0"/>
      <w:marTop w:val="0"/>
      <w:marBottom w:val="0"/>
      <w:divBdr>
        <w:top w:val="none" w:sz="0" w:space="0" w:color="auto"/>
        <w:left w:val="none" w:sz="0" w:space="0" w:color="auto"/>
        <w:bottom w:val="none" w:sz="0" w:space="0" w:color="auto"/>
        <w:right w:val="none" w:sz="0" w:space="0" w:color="auto"/>
      </w:divBdr>
    </w:div>
    <w:div w:id="106004437">
      <w:bodyDiv w:val="1"/>
      <w:marLeft w:val="0"/>
      <w:marRight w:val="0"/>
      <w:marTop w:val="0"/>
      <w:marBottom w:val="0"/>
      <w:divBdr>
        <w:top w:val="none" w:sz="0" w:space="0" w:color="auto"/>
        <w:left w:val="none" w:sz="0" w:space="0" w:color="auto"/>
        <w:bottom w:val="none" w:sz="0" w:space="0" w:color="auto"/>
        <w:right w:val="none" w:sz="0" w:space="0" w:color="auto"/>
      </w:divBdr>
      <w:divsChild>
        <w:div w:id="2113435780">
          <w:marLeft w:val="0"/>
          <w:marRight w:val="0"/>
          <w:marTop w:val="0"/>
          <w:marBottom w:val="0"/>
          <w:divBdr>
            <w:top w:val="none" w:sz="0" w:space="0" w:color="auto"/>
            <w:left w:val="none" w:sz="0" w:space="0" w:color="auto"/>
            <w:bottom w:val="none" w:sz="0" w:space="0" w:color="auto"/>
            <w:right w:val="none" w:sz="0" w:space="0" w:color="auto"/>
          </w:divBdr>
        </w:div>
      </w:divsChild>
    </w:div>
    <w:div w:id="203566779">
      <w:bodyDiv w:val="1"/>
      <w:marLeft w:val="0"/>
      <w:marRight w:val="0"/>
      <w:marTop w:val="0"/>
      <w:marBottom w:val="0"/>
      <w:divBdr>
        <w:top w:val="none" w:sz="0" w:space="0" w:color="auto"/>
        <w:left w:val="none" w:sz="0" w:space="0" w:color="auto"/>
        <w:bottom w:val="none" w:sz="0" w:space="0" w:color="auto"/>
        <w:right w:val="none" w:sz="0" w:space="0" w:color="auto"/>
      </w:divBdr>
    </w:div>
    <w:div w:id="262156315">
      <w:bodyDiv w:val="1"/>
      <w:marLeft w:val="0"/>
      <w:marRight w:val="0"/>
      <w:marTop w:val="0"/>
      <w:marBottom w:val="0"/>
      <w:divBdr>
        <w:top w:val="none" w:sz="0" w:space="0" w:color="auto"/>
        <w:left w:val="none" w:sz="0" w:space="0" w:color="auto"/>
        <w:bottom w:val="none" w:sz="0" w:space="0" w:color="auto"/>
        <w:right w:val="none" w:sz="0" w:space="0" w:color="auto"/>
      </w:divBdr>
      <w:divsChild>
        <w:div w:id="1447655890">
          <w:marLeft w:val="0"/>
          <w:marRight w:val="0"/>
          <w:marTop w:val="0"/>
          <w:marBottom w:val="0"/>
          <w:divBdr>
            <w:top w:val="none" w:sz="0" w:space="0" w:color="auto"/>
            <w:left w:val="none" w:sz="0" w:space="0" w:color="auto"/>
            <w:bottom w:val="none" w:sz="0" w:space="0" w:color="auto"/>
            <w:right w:val="none" w:sz="0" w:space="0" w:color="auto"/>
          </w:divBdr>
        </w:div>
      </w:divsChild>
    </w:div>
    <w:div w:id="335888220">
      <w:bodyDiv w:val="1"/>
      <w:marLeft w:val="0"/>
      <w:marRight w:val="0"/>
      <w:marTop w:val="0"/>
      <w:marBottom w:val="0"/>
      <w:divBdr>
        <w:top w:val="none" w:sz="0" w:space="0" w:color="auto"/>
        <w:left w:val="none" w:sz="0" w:space="0" w:color="auto"/>
        <w:bottom w:val="none" w:sz="0" w:space="0" w:color="auto"/>
        <w:right w:val="none" w:sz="0" w:space="0" w:color="auto"/>
      </w:divBdr>
      <w:divsChild>
        <w:div w:id="1355962114">
          <w:marLeft w:val="0"/>
          <w:marRight w:val="0"/>
          <w:marTop w:val="0"/>
          <w:marBottom w:val="0"/>
          <w:divBdr>
            <w:top w:val="none" w:sz="0" w:space="0" w:color="auto"/>
            <w:left w:val="none" w:sz="0" w:space="0" w:color="auto"/>
            <w:bottom w:val="none" w:sz="0" w:space="0" w:color="auto"/>
            <w:right w:val="none" w:sz="0" w:space="0" w:color="auto"/>
          </w:divBdr>
        </w:div>
      </w:divsChild>
    </w:div>
    <w:div w:id="569001362">
      <w:bodyDiv w:val="1"/>
      <w:marLeft w:val="0"/>
      <w:marRight w:val="0"/>
      <w:marTop w:val="0"/>
      <w:marBottom w:val="0"/>
      <w:divBdr>
        <w:top w:val="none" w:sz="0" w:space="0" w:color="auto"/>
        <w:left w:val="none" w:sz="0" w:space="0" w:color="auto"/>
        <w:bottom w:val="none" w:sz="0" w:space="0" w:color="auto"/>
        <w:right w:val="none" w:sz="0" w:space="0" w:color="auto"/>
      </w:divBdr>
    </w:div>
    <w:div w:id="745879039">
      <w:bodyDiv w:val="1"/>
      <w:marLeft w:val="0"/>
      <w:marRight w:val="0"/>
      <w:marTop w:val="0"/>
      <w:marBottom w:val="0"/>
      <w:divBdr>
        <w:top w:val="none" w:sz="0" w:space="0" w:color="auto"/>
        <w:left w:val="none" w:sz="0" w:space="0" w:color="auto"/>
        <w:bottom w:val="none" w:sz="0" w:space="0" w:color="auto"/>
        <w:right w:val="none" w:sz="0" w:space="0" w:color="auto"/>
      </w:divBdr>
      <w:divsChild>
        <w:div w:id="716394309">
          <w:marLeft w:val="0"/>
          <w:marRight w:val="0"/>
          <w:marTop w:val="0"/>
          <w:marBottom w:val="0"/>
          <w:divBdr>
            <w:top w:val="none" w:sz="0" w:space="0" w:color="auto"/>
            <w:left w:val="none" w:sz="0" w:space="0" w:color="auto"/>
            <w:bottom w:val="none" w:sz="0" w:space="0" w:color="auto"/>
            <w:right w:val="none" w:sz="0" w:space="0" w:color="auto"/>
          </w:divBdr>
        </w:div>
      </w:divsChild>
    </w:div>
    <w:div w:id="960569336">
      <w:bodyDiv w:val="1"/>
      <w:marLeft w:val="0"/>
      <w:marRight w:val="0"/>
      <w:marTop w:val="0"/>
      <w:marBottom w:val="0"/>
      <w:divBdr>
        <w:top w:val="none" w:sz="0" w:space="0" w:color="auto"/>
        <w:left w:val="none" w:sz="0" w:space="0" w:color="auto"/>
        <w:bottom w:val="none" w:sz="0" w:space="0" w:color="auto"/>
        <w:right w:val="none" w:sz="0" w:space="0" w:color="auto"/>
      </w:divBdr>
      <w:divsChild>
        <w:div w:id="1469081699">
          <w:marLeft w:val="0"/>
          <w:marRight w:val="0"/>
          <w:marTop w:val="0"/>
          <w:marBottom w:val="0"/>
          <w:divBdr>
            <w:top w:val="none" w:sz="0" w:space="0" w:color="auto"/>
            <w:left w:val="none" w:sz="0" w:space="0" w:color="auto"/>
            <w:bottom w:val="none" w:sz="0" w:space="0" w:color="auto"/>
            <w:right w:val="none" w:sz="0" w:space="0" w:color="auto"/>
          </w:divBdr>
        </w:div>
      </w:divsChild>
    </w:div>
    <w:div w:id="1308894441">
      <w:bodyDiv w:val="1"/>
      <w:marLeft w:val="0"/>
      <w:marRight w:val="0"/>
      <w:marTop w:val="0"/>
      <w:marBottom w:val="0"/>
      <w:divBdr>
        <w:top w:val="none" w:sz="0" w:space="0" w:color="auto"/>
        <w:left w:val="none" w:sz="0" w:space="0" w:color="auto"/>
        <w:bottom w:val="none" w:sz="0" w:space="0" w:color="auto"/>
        <w:right w:val="none" w:sz="0" w:space="0" w:color="auto"/>
      </w:divBdr>
    </w:div>
    <w:div w:id="1378970029">
      <w:bodyDiv w:val="1"/>
      <w:marLeft w:val="0"/>
      <w:marRight w:val="0"/>
      <w:marTop w:val="0"/>
      <w:marBottom w:val="0"/>
      <w:divBdr>
        <w:top w:val="none" w:sz="0" w:space="0" w:color="auto"/>
        <w:left w:val="none" w:sz="0" w:space="0" w:color="auto"/>
        <w:bottom w:val="none" w:sz="0" w:space="0" w:color="auto"/>
        <w:right w:val="none" w:sz="0" w:space="0" w:color="auto"/>
      </w:divBdr>
    </w:div>
    <w:div w:id="1501777107">
      <w:bodyDiv w:val="1"/>
      <w:marLeft w:val="0"/>
      <w:marRight w:val="0"/>
      <w:marTop w:val="0"/>
      <w:marBottom w:val="0"/>
      <w:divBdr>
        <w:top w:val="none" w:sz="0" w:space="0" w:color="auto"/>
        <w:left w:val="none" w:sz="0" w:space="0" w:color="auto"/>
        <w:bottom w:val="none" w:sz="0" w:space="0" w:color="auto"/>
        <w:right w:val="none" w:sz="0" w:space="0" w:color="auto"/>
      </w:divBdr>
      <w:divsChild>
        <w:div w:id="318114922">
          <w:marLeft w:val="0"/>
          <w:marRight w:val="0"/>
          <w:marTop w:val="0"/>
          <w:marBottom w:val="0"/>
          <w:divBdr>
            <w:top w:val="none" w:sz="0" w:space="0" w:color="auto"/>
            <w:left w:val="none" w:sz="0" w:space="0" w:color="auto"/>
            <w:bottom w:val="none" w:sz="0" w:space="0" w:color="auto"/>
            <w:right w:val="none" w:sz="0" w:space="0" w:color="auto"/>
          </w:divBdr>
        </w:div>
      </w:divsChild>
    </w:div>
    <w:div w:id="1522669301">
      <w:bodyDiv w:val="1"/>
      <w:marLeft w:val="0"/>
      <w:marRight w:val="0"/>
      <w:marTop w:val="0"/>
      <w:marBottom w:val="0"/>
      <w:divBdr>
        <w:top w:val="none" w:sz="0" w:space="0" w:color="auto"/>
        <w:left w:val="none" w:sz="0" w:space="0" w:color="auto"/>
        <w:bottom w:val="none" w:sz="0" w:space="0" w:color="auto"/>
        <w:right w:val="none" w:sz="0" w:space="0" w:color="auto"/>
      </w:divBdr>
      <w:divsChild>
        <w:div w:id="997221766">
          <w:marLeft w:val="0"/>
          <w:marRight w:val="0"/>
          <w:marTop w:val="0"/>
          <w:marBottom w:val="0"/>
          <w:divBdr>
            <w:top w:val="none" w:sz="0" w:space="0" w:color="auto"/>
            <w:left w:val="none" w:sz="0" w:space="0" w:color="auto"/>
            <w:bottom w:val="none" w:sz="0" w:space="0" w:color="auto"/>
            <w:right w:val="none" w:sz="0" w:space="0" w:color="auto"/>
          </w:divBdr>
        </w:div>
      </w:divsChild>
    </w:div>
    <w:div w:id="1986006369">
      <w:bodyDiv w:val="1"/>
      <w:marLeft w:val="0"/>
      <w:marRight w:val="0"/>
      <w:marTop w:val="0"/>
      <w:marBottom w:val="0"/>
      <w:divBdr>
        <w:top w:val="none" w:sz="0" w:space="0" w:color="auto"/>
        <w:left w:val="none" w:sz="0" w:space="0" w:color="auto"/>
        <w:bottom w:val="none" w:sz="0" w:space="0" w:color="auto"/>
        <w:right w:val="none" w:sz="0" w:space="0" w:color="auto"/>
      </w:divBdr>
      <w:divsChild>
        <w:div w:id="259917998">
          <w:marLeft w:val="0"/>
          <w:marRight w:val="0"/>
          <w:marTop w:val="0"/>
          <w:marBottom w:val="0"/>
          <w:divBdr>
            <w:top w:val="none" w:sz="0" w:space="0" w:color="auto"/>
            <w:left w:val="none" w:sz="0" w:space="0" w:color="auto"/>
            <w:bottom w:val="none" w:sz="0" w:space="0" w:color="auto"/>
            <w:right w:val="none" w:sz="0" w:space="0" w:color="auto"/>
          </w:divBdr>
        </w:div>
      </w:divsChild>
    </w:div>
    <w:div w:id="2034767523">
      <w:bodyDiv w:val="1"/>
      <w:marLeft w:val="0"/>
      <w:marRight w:val="0"/>
      <w:marTop w:val="0"/>
      <w:marBottom w:val="0"/>
      <w:divBdr>
        <w:top w:val="none" w:sz="0" w:space="0" w:color="auto"/>
        <w:left w:val="none" w:sz="0" w:space="0" w:color="auto"/>
        <w:bottom w:val="none" w:sz="0" w:space="0" w:color="auto"/>
        <w:right w:val="none" w:sz="0" w:space="0" w:color="auto"/>
      </w:divBdr>
    </w:div>
    <w:div w:id="2063019457">
      <w:bodyDiv w:val="1"/>
      <w:marLeft w:val="0"/>
      <w:marRight w:val="0"/>
      <w:marTop w:val="0"/>
      <w:marBottom w:val="0"/>
      <w:divBdr>
        <w:top w:val="none" w:sz="0" w:space="0" w:color="auto"/>
        <w:left w:val="none" w:sz="0" w:space="0" w:color="auto"/>
        <w:bottom w:val="none" w:sz="0" w:space="0" w:color="auto"/>
        <w:right w:val="none" w:sz="0" w:space="0" w:color="auto"/>
      </w:divBdr>
    </w:div>
    <w:div w:id="2094471639">
      <w:bodyDiv w:val="1"/>
      <w:marLeft w:val="0"/>
      <w:marRight w:val="0"/>
      <w:marTop w:val="0"/>
      <w:marBottom w:val="0"/>
      <w:divBdr>
        <w:top w:val="none" w:sz="0" w:space="0" w:color="auto"/>
        <w:left w:val="none" w:sz="0" w:space="0" w:color="auto"/>
        <w:bottom w:val="none" w:sz="0" w:space="0" w:color="auto"/>
        <w:right w:val="none" w:sz="0" w:space="0" w:color="auto"/>
      </w:divBdr>
      <w:divsChild>
        <w:div w:id="2079009995">
          <w:marLeft w:val="0"/>
          <w:marRight w:val="0"/>
          <w:marTop w:val="0"/>
          <w:marBottom w:val="0"/>
          <w:divBdr>
            <w:top w:val="none" w:sz="0" w:space="0" w:color="auto"/>
            <w:left w:val="none" w:sz="0" w:space="0" w:color="auto"/>
            <w:bottom w:val="none" w:sz="0" w:space="0" w:color="auto"/>
            <w:right w:val="none" w:sz="0" w:space="0" w:color="auto"/>
          </w:divBdr>
        </w:div>
      </w:divsChild>
    </w:div>
    <w:div w:id="2125222494">
      <w:bodyDiv w:val="1"/>
      <w:marLeft w:val="0"/>
      <w:marRight w:val="0"/>
      <w:marTop w:val="0"/>
      <w:marBottom w:val="0"/>
      <w:divBdr>
        <w:top w:val="none" w:sz="0" w:space="0" w:color="auto"/>
        <w:left w:val="none" w:sz="0" w:space="0" w:color="auto"/>
        <w:bottom w:val="none" w:sz="0" w:space="0" w:color="auto"/>
        <w:right w:val="none" w:sz="0" w:space="0" w:color="auto"/>
      </w:divBdr>
      <w:divsChild>
        <w:div w:id="1698041637">
          <w:marLeft w:val="0"/>
          <w:marRight w:val="0"/>
          <w:marTop w:val="0"/>
          <w:marBottom w:val="0"/>
          <w:divBdr>
            <w:top w:val="none" w:sz="0" w:space="0" w:color="auto"/>
            <w:left w:val="none" w:sz="0" w:space="0" w:color="auto"/>
            <w:bottom w:val="none" w:sz="0" w:space="0" w:color="auto"/>
            <w:right w:val="none" w:sz="0" w:space="0" w:color="auto"/>
          </w:divBdr>
        </w:div>
      </w:divsChild>
    </w:div>
    <w:div w:id="2130198098">
      <w:bodyDiv w:val="1"/>
      <w:marLeft w:val="0"/>
      <w:marRight w:val="0"/>
      <w:marTop w:val="0"/>
      <w:marBottom w:val="0"/>
      <w:divBdr>
        <w:top w:val="none" w:sz="0" w:space="0" w:color="auto"/>
        <w:left w:val="none" w:sz="0" w:space="0" w:color="auto"/>
        <w:bottom w:val="none" w:sz="0" w:space="0" w:color="auto"/>
        <w:right w:val="none" w:sz="0" w:space="0" w:color="auto"/>
      </w:divBdr>
      <w:divsChild>
        <w:div w:id="1646734295">
          <w:marLeft w:val="0"/>
          <w:marRight w:val="0"/>
          <w:marTop w:val="0"/>
          <w:marBottom w:val="0"/>
          <w:divBdr>
            <w:top w:val="none" w:sz="0" w:space="0" w:color="auto"/>
            <w:left w:val="none" w:sz="0" w:space="0" w:color="auto"/>
            <w:bottom w:val="none" w:sz="0" w:space="0" w:color="auto"/>
            <w:right w:val="none" w:sz="0" w:space="0" w:color="auto"/>
          </w:divBdr>
        </w:div>
      </w:divsChild>
    </w:div>
    <w:div w:id="2146775349">
      <w:bodyDiv w:val="1"/>
      <w:marLeft w:val="0"/>
      <w:marRight w:val="0"/>
      <w:marTop w:val="0"/>
      <w:marBottom w:val="0"/>
      <w:divBdr>
        <w:top w:val="none" w:sz="0" w:space="0" w:color="auto"/>
        <w:left w:val="none" w:sz="0" w:space="0" w:color="auto"/>
        <w:bottom w:val="none" w:sz="0" w:space="0" w:color="auto"/>
        <w:right w:val="none" w:sz="0" w:space="0" w:color="auto"/>
      </w:divBdr>
      <w:divsChild>
        <w:div w:id="17741270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yswitzerland.com/fr-ch/destinations/winterthour/" TargetMode="External"/><Relationship Id="rId21" Type="http://schemas.openxmlformats.org/officeDocument/2006/relationships/hyperlink" Target="https://www.myswitzerland.com/fr-ch/destinations/le-locle/" TargetMode="External"/><Relationship Id="rId34" Type="http://schemas.openxmlformats.org/officeDocument/2006/relationships/hyperlink" Target="https://www.myswitzerland.com/fr-ch/destinations/appenzell/" TargetMode="External"/><Relationship Id="rId42" Type="http://schemas.openxmlformats.org/officeDocument/2006/relationships/hyperlink" Target="https://www.myswitzerland.com/fr-ch/decouvrir/diavolezza-1/" TargetMode="External"/><Relationship Id="rId47" Type="http://schemas.openxmlformats.org/officeDocument/2006/relationships/hyperlink" Target="https://www.myswitzerland.com/fr-ch/destinations/ascona/" TargetMode="External"/><Relationship Id="rId50" Type="http://schemas.openxmlformats.org/officeDocument/2006/relationships/hyperlink" Target="https://www.myswitzerland.com/fr-ch/decouvrir/col-de-la-furka/" TargetMode="External"/><Relationship Id="rId55" Type="http://schemas.openxmlformats.org/officeDocument/2006/relationships/hyperlink" Target="https://www.myswitzerland.com/fr-ch/destinations/lausanne/" TargetMode="External"/><Relationship Id="rId63" Type="http://schemas.openxmlformats.org/officeDocument/2006/relationships/image" Target="media/image11.jp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yswitzerland.com/fr-ch/destinations/bale/" TargetMode="External"/><Relationship Id="rId29" Type="http://schemas.openxmlformats.org/officeDocument/2006/relationships/hyperlink" Target="https://www.myswitzerland.com/fr-ch/destinations/lac-de-constance/" TargetMode="External"/><Relationship Id="rId11" Type="http://schemas.openxmlformats.org/officeDocument/2006/relationships/hyperlink" Target="https://www.myswitzerland.com/fr-ch/decouvrir/voyages-thematiques/transports-publics-en-suisse/grand-train-tour-of-switzerland/" TargetMode="External"/><Relationship Id="rId24" Type="http://schemas.openxmlformats.org/officeDocument/2006/relationships/image" Target="media/image4.jpg"/><Relationship Id="rId32" Type="http://schemas.openxmlformats.org/officeDocument/2006/relationships/image" Target="media/image6.jpg"/><Relationship Id="rId37" Type="http://schemas.openxmlformats.org/officeDocument/2006/relationships/hyperlink" Target="https://www.myswitzerland.com/fr-ch/destinations/coire/" TargetMode="External"/><Relationship Id="rId40" Type="http://schemas.openxmlformats.org/officeDocument/2006/relationships/hyperlink" Target="https://www.myswitzerland.com/fr-ch/destinations/biosfera-val-muestair/" TargetMode="External"/><Relationship Id="rId45" Type="http://schemas.openxmlformats.org/officeDocument/2006/relationships/image" Target="media/image8.jpg"/><Relationship Id="rId53" Type="http://schemas.openxmlformats.org/officeDocument/2006/relationships/hyperlink" Target="https://www.myswitzerland.com/fr-ch/destinations/bettmeralp/" TargetMode="External"/><Relationship Id="rId58" Type="http://schemas.openxmlformats.org/officeDocument/2006/relationships/hyperlink" Target="https://www.myswitzerland.com/fr-ch/destinations/yverdon-les-bains/" TargetMode="External"/><Relationship Id="rId66"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yperlink" Target="https://www.myswitzerland.com/fr-ch/destinations/lac-de-neuchatel/" TargetMode="External"/><Relationship Id="rId19" Type="http://schemas.openxmlformats.org/officeDocument/2006/relationships/hyperlink" Target="https://www.myswitzerland.com/fr-ch/destinations/st-ursanne-clos-du-doubs/" TargetMode="External"/><Relationship Id="rId14" Type="http://schemas.openxmlformats.org/officeDocument/2006/relationships/hyperlink" Target="https://www.myswitzerland.com/fr-ch/decouvrir/voyages-thematiques/auto-moto-grand-tour/informations-sur-le-grand-tour-de-suisse/carte-navigation/" TargetMode="External"/><Relationship Id="rId22" Type="http://schemas.openxmlformats.org/officeDocument/2006/relationships/hyperlink" Target="https://www.myswitzerland.com/fr-ch/destinations/berne/" TargetMode="External"/><Relationship Id="rId27" Type="http://schemas.openxmlformats.org/officeDocument/2006/relationships/hyperlink" Target="https://www.myswitzerland.com/fr-ch/destinations/schaffhouse/" TargetMode="External"/><Relationship Id="rId30" Type="http://schemas.openxmlformats.org/officeDocument/2006/relationships/hyperlink" Target="https://www.myswitzerland.com/fr-ch/destinations/saint-gall/" TargetMode="External"/><Relationship Id="rId35" Type="http://schemas.openxmlformats.org/officeDocument/2006/relationships/hyperlink" Target="https://www.myswitzerland.com/fr-ch/decouvrir/haut-lieu-tectonique-sardona/" TargetMode="External"/><Relationship Id="rId43" Type="http://schemas.openxmlformats.org/officeDocument/2006/relationships/image" Target="media/image7.jpg"/><Relationship Id="rId48" Type="http://schemas.openxmlformats.org/officeDocument/2006/relationships/hyperlink" Target="https://www.myswitzerland.com/fr-ch/destinations/bellinzona/" TargetMode="External"/><Relationship Id="rId56" Type="http://schemas.openxmlformats.org/officeDocument/2006/relationships/hyperlink" Target="https://www.myswitzerland.com/fr-ch/destinations/parc-jura-vaudois/" TargetMode="External"/><Relationship Id="rId64" Type="http://schemas.openxmlformats.org/officeDocument/2006/relationships/image" Target="media/image12.jpg"/><Relationship Id="rId8" Type="http://schemas.openxmlformats.org/officeDocument/2006/relationships/image" Target="media/image1.jpg"/><Relationship Id="rId51" Type="http://schemas.openxmlformats.org/officeDocument/2006/relationships/image" Target="media/image9.jpg"/><Relationship Id="rId3" Type="http://schemas.openxmlformats.org/officeDocument/2006/relationships/styles" Target="styles.xml"/><Relationship Id="rId12" Type="http://schemas.openxmlformats.org/officeDocument/2006/relationships/hyperlink" Target="https://www.myswitzerland.com/fr-ch/decouvrir/voyages-thematiques/auto-moto-grand-tour/photo-spots/" TargetMode="External"/><Relationship Id="rId17" Type="http://schemas.openxmlformats.org/officeDocument/2006/relationships/hyperlink" Target="https://www.myswitzerland.com/fr-ch/decouvrir/villes-culture/musees/musees-rechercher/" TargetMode="External"/><Relationship Id="rId25" Type="http://schemas.openxmlformats.org/officeDocument/2006/relationships/hyperlink" Target="https://www.myswitzerland.com/fr-ch/destinations/zurich/" TargetMode="External"/><Relationship Id="rId33" Type="http://schemas.openxmlformats.org/officeDocument/2006/relationships/hyperlink" Target="https://www.myswitzerland.com/fr-ch/destinations/appenzell/" TargetMode="External"/><Relationship Id="rId38" Type="http://schemas.openxmlformats.org/officeDocument/2006/relationships/hyperlink" Target="https://www.myswitzerland.com/fr-ch/destinations/guarda/" TargetMode="External"/><Relationship Id="rId46" Type="http://schemas.openxmlformats.org/officeDocument/2006/relationships/hyperlink" Target="https://www.myswitzerland.com/fr-ch/destinations/lugano/" TargetMode="External"/><Relationship Id="rId59" Type="http://schemas.openxmlformats.org/officeDocument/2006/relationships/hyperlink" Target="https://www.myswitzerland.com/fr-ch/decouvrir/creux-du-van-spectacle-naturel/" TargetMode="External"/><Relationship Id="rId67" Type="http://schemas.openxmlformats.org/officeDocument/2006/relationships/fontTable" Target="fontTable.xml"/><Relationship Id="rId20" Type="http://schemas.openxmlformats.org/officeDocument/2006/relationships/hyperlink" Target="https://www.myswitzerland.com/fr-ch/destinations/la-chaux-de-fonds/" TargetMode="External"/><Relationship Id="rId41" Type="http://schemas.openxmlformats.org/officeDocument/2006/relationships/hyperlink" Target="https://www.myswitzerland.com/fr-ch/destinations/muottas-muragl/" TargetMode="External"/><Relationship Id="rId54" Type="http://schemas.openxmlformats.org/officeDocument/2006/relationships/hyperlink" Target="https://www.myswitzerland.com/fr-ch/destinations/zermatt/" TargetMode="External"/><Relationship Id="rId62" Type="http://schemas.openxmlformats.org/officeDocument/2006/relationships/hyperlink" Target="https://www.myswitzerland.com/fr-ch/destinations/neuchate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3.jpg"/><Relationship Id="rId28" Type="http://schemas.openxmlformats.org/officeDocument/2006/relationships/hyperlink" Target="https://www.myswitzerland.com/fr-ch/destinations/stein-am-rhein/" TargetMode="External"/><Relationship Id="rId36" Type="http://schemas.openxmlformats.org/officeDocument/2006/relationships/hyperlink" Target="https://www.myswitzerland.com/fr-ch/destinations/maienfeld/" TargetMode="External"/><Relationship Id="rId49" Type="http://schemas.openxmlformats.org/officeDocument/2006/relationships/hyperlink" Target="https://www.myswitzerland.com/fr-ch/destinations/andermatt/" TargetMode="External"/><Relationship Id="rId57" Type="http://schemas.openxmlformats.org/officeDocument/2006/relationships/hyperlink" Target="https://www.myswitzerland.com/fr-ch/destinations/vallee-de-joux/" TargetMode="External"/><Relationship Id="rId10" Type="http://schemas.openxmlformats.org/officeDocument/2006/relationships/hyperlink" Target="https://www.myswitzerland.com/fr-ch/decouvrir/voyages-thematiques/auto-moto-grand-tour/e-grand-tour/" TargetMode="External"/><Relationship Id="rId31" Type="http://schemas.openxmlformats.org/officeDocument/2006/relationships/image" Target="media/image5.jpg"/><Relationship Id="rId44" Type="http://schemas.openxmlformats.org/officeDocument/2006/relationships/hyperlink" Target="https://www.myswitzerland.com/fr-ch/destinations/st-moritz/" TargetMode="External"/><Relationship Id="rId52" Type="http://schemas.openxmlformats.org/officeDocument/2006/relationships/image" Target="media/image10.jpg"/><Relationship Id="rId60" Type="http://schemas.openxmlformats.org/officeDocument/2006/relationships/hyperlink" Target="https://www.myswitzerland.com/fr-ch/destinations/val-de-travers/" TargetMode="External"/><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myswitzerland.com/fr-ch/decouvrir/voyages-thematiques/auto-moto-grand-tour/les-incontournables-rechercher/" TargetMode="External"/><Relationship Id="rId13" Type="http://schemas.openxmlformats.org/officeDocument/2006/relationships/hyperlink" Target="https://www.myswitzerland.com/fr-ch/decouvrir/voyages-thematiques/auto-moto-grand-tour/section-by-section/" TargetMode="External"/><Relationship Id="rId18" Type="http://schemas.openxmlformats.org/officeDocument/2006/relationships/hyperlink" Target="https://www.myswitzerland.com/fr-ch/destinations/delemont-1/" TargetMode="External"/><Relationship Id="rId39" Type="http://schemas.openxmlformats.org/officeDocument/2006/relationships/hyperlink" Target="https://www.myswitzerland.com/fr-ch/destinations/zernez/"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15.emf"/><Relationship Id="rId2" Type="http://schemas.openxmlformats.org/officeDocument/2006/relationships/image" Target="media/image14.emf"/><Relationship Id="rId1" Type="http://schemas.openxmlformats.org/officeDocument/2006/relationships/image" Target="media/image13.emf"/><Relationship Id="rId6" Type="http://schemas.openxmlformats.org/officeDocument/2006/relationships/image" Target="media/image18.png"/><Relationship Id="rId5" Type="http://schemas.openxmlformats.org/officeDocument/2006/relationships/image" Target="media/image17.emf"/><Relationship Id="rId4" Type="http://schemas.openxmlformats.org/officeDocument/2006/relationships/image" Target="media/image16.emf"/></Relationships>
</file>

<file path=word/_rels/header2.xml.rels><?xml version="1.0" encoding="UTF-8" standalone="yes"?>
<Relationships xmlns="http://schemas.openxmlformats.org/package/2006/relationships"><Relationship Id="rId3" Type="http://schemas.openxmlformats.org/officeDocument/2006/relationships/image" Target="media/image15.emf"/><Relationship Id="rId2" Type="http://schemas.openxmlformats.org/officeDocument/2006/relationships/image" Target="media/image14.emf"/><Relationship Id="rId1" Type="http://schemas.openxmlformats.org/officeDocument/2006/relationships/image" Target="media/image13.emf"/><Relationship Id="rId6" Type="http://schemas.openxmlformats.org/officeDocument/2006/relationships/image" Target="media/image18.png"/><Relationship Id="rId5" Type="http://schemas.openxmlformats.org/officeDocument/2006/relationships/image" Target="media/image17.emf"/><Relationship Id="rId4" Type="http://schemas.openxmlformats.org/officeDocument/2006/relationships/image" Target="media/image16.em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1658FB-4E58-4C2E-A9B2-138DF7195E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10</Pages>
  <Words>3083</Words>
  <Characters>17578</Characters>
  <Application>Microsoft Office Word</Application>
  <DocSecurity>0</DocSecurity>
  <Lines>146</Lines>
  <Paragraphs>41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20620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Aime Muehlemann</cp:lastModifiedBy>
  <cp:revision>22</cp:revision>
  <cp:lastPrinted>2013-11-18T14:55:00Z</cp:lastPrinted>
  <dcterms:created xsi:type="dcterms:W3CDTF">2022-03-29T15:21:00Z</dcterms:created>
  <dcterms:modified xsi:type="dcterms:W3CDTF">2022-04-04T18:37:00Z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t_lang">
    <vt:lpwstr>de</vt:lpwstr>
  </property>
</Properties>
</file>